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D88163" w14:textId="56523986" w:rsidR="000B61B9" w:rsidRPr="00CD364B" w:rsidRDefault="008422E7" w:rsidP="00CE44F5">
      <w:pPr>
        <w:pStyle w:val="Heading6"/>
        <w:jc w:val="center"/>
        <w:rPr>
          <w:rFonts w:asciiTheme="minorHAnsi" w:eastAsia="Arial Unicode MS" w:hAnsiTheme="minorHAnsi" w:cstheme="minorHAnsi"/>
          <w:b/>
          <w:i w:val="0"/>
          <w:sz w:val="22"/>
          <w:szCs w:val="22"/>
        </w:rPr>
      </w:pPr>
      <w:bookmarkStart w:id="0" w:name="_Hlk155261698"/>
      <w:bookmarkStart w:id="1" w:name="_Toc468978999"/>
      <w:bookmarkStart w:id="2" w:name="_Toc468979460"/>
      <w:bookmarkStart w:id="3" w:name="_Toc417383107"/>
      <w:bookmarkEnd w:id="0"/>
      <w:r w:rsidRPr="00CD364B">
        <w:rPr>
          <w:rFonts w:asciiTheme="minorHAnsi" w:eastAsia="Arial Unicode MS" w:hAnsiTheme="minorHAnsi" w:cstheme="minorHAnsi"/>
          <w:i w:val="0"/>
          <w:sz w:val="22"/>
          <w:szCs w:val="22"/>
        </w:rPr>
        <w:t>Options</w:t>
      </w:r>
      <w:r w:rsidR="003E5881" w:rsidRPr="00CD364B">
        <w:rPr>
          <w:rFonts w:asciiTheme="minorHAnsi" w:eastAsia="Arial Unicode MS" w:hAnsiTheme="minorHAnsi" w:cstheme="minorHAnsi"/>
          <w:i w:val="0"/>
          <w:sz w:val="22"/>
          <w:szCs w:val="22"/>
        </w:rPr>
        <w:t xml:space="preserve"> </w:t>
      </w:r>
      <w:r w:rsidR="000B61B9" w:rsidRPr="00CD364B">
        <w:rPr>
          <w:rFonts w:asciiTheme="minorHAnsi" w:eastAsia="Arial Unicode MS" w:hAnsiTheme="minorHAnsi" w:cstheme="minorHAnsi"/>
          <w:i w:val="0"/>
          <w:sz w:val="22"/>
          <w:szCs w:val="22"/>
        </w:rPr>
        <w:t>Variation</w:t>
      </w:r>
      <w:bookmarkStart w:id="4" w:name="_Toc410307158"/>
      <w:bookmarkStart w:id="5" w:name="_Toc417383108"/>
      <w:r w:rsidR="007A5E62" w:rsidRPr="00CD364B">
        <w:rPr>
          <w:rFonts w:asciiTheme="minorHAnsi" w:eastAsia="Arial Unicode MS" w:hAnsiTheme="minorHAnsi" w:cstheme="minorHAnsi"/>
          <w:i w:val="0"/>
          <w:sz w:val="22"/>
          <w:szCs w:val="22"/>
        </w:rPr>
        <w:t xml:space="preserve"> </w:t>
      </w:r>
      <w:r w:rsidR="000B61B9" w:rsidRPr="00CD364B">
        <w:rPr>
          <w:rFonts w:asciiTheme="minorHAnsi" w:eastAsia="Arial Unicode MS" w:hAnsiTheme="minorHAnsi" w:cstheme="minorHAnsi"/>
          <w:i w:val="0"/>
          <w:sz w:val="22"/>
          <w:szCs w:val="22"/>
        </w:rPr>
        <w:t>&amp; Deposit Consent</w:t>
      </w:r>
      <w:bookmarkEnd w:id="1"/>
      <w:bookmarkEnd w:id="2"/>
      <w:bookmarkEnd w:id="4"/>
      <w:bookmarkEnd w:id="5"/>
    </w:p>
    <w:p w14:paraId="65D88164" w14:textId="77777777" w:rsidR="008422E7" w:rsidRPr="00CD364B" w:rsidRDefault="003E5881" w:rsidP="00CE44F5">
      <w:pPr>
        <w:pStyle w:val="Heading6"/>
        <w:jc w:val="center"/>
        <w:rPr>
          <w:rFonts w:asciiTheme="minorHAnsi" w:eastAsia="Arial Unicode MS" w:hAnsiTheme="minorHAnsi" w:cstheme="minorHAnsi"/>
          <w:b/>
          <w:i w:val="0"/>
          <w:sz w:val="22"/>
          <w:szCs w:val="22"/>
        </w:rPr>
      </w:pPr>
      <w:bookmarkStart w:id="6" w:name="_Toc468979000"/>
      <w:bookmarkStart w:id="7" w:name="_Toc468979461"/>
      <w:r w:rsidRPr="00CD364B">
        <w:rPr>
          <w:rFonts w:asciiTheme="minorHAnsi" w:eastAsia="Arial Unicode MS" w:hAnsiTheme="minorHAnsi" w:cstheme="minorHAnsi"/>
          <w:i w:val="0"/>
          <w:sz w:val="22"/>
          <w:szCs w:val="22"/>
        </w:rPr>
        <w:t>Application</w:t>
      </w:r>
      <w:r w:rsidR="000B61B9" w:rsidRPr="00CD364B">
        <w:rPr>
          <w:rFonts w:asciiTheme="minorHAnsi" w:eastAsia="Arial Unicode MS" w:hAnsiTheme="minorHAnsi" w:cstheme="minorHAnsi"/>
          <w:i w:val="0"/>
          <w:sz w:val="22"/>
          <w:szCs w:val="22"/>
        </w:rPr>
        <w:t xml:space="preserve"> Template</w:t>
      </w:r>
      <w:bookmarkEnd w:id="6"/>
      <w:bookmarkEnd w:id="7"/>
    </w:p>
    <w:p w14:paraId="65D88165" w14:textId="77777777" w:rsidR="008422E7" w:rsidRPr="00CD364B" w:rsidRDefault="008422E7" w:rsidP="00CE44F5">
      <w:pPr>
        <w:pStyle w:val="StyleTitle24ptShadowLeftBefore6ptAfter0pt"/>
        <w:spacing w:before="0"/>
        <w:ind w:hanging="851"/>
        <w:jc w:val="center"/>
        <w:rPr>
          <w:rFonts w:asciiTheme="minorHAnsi" w:eastAsia="Arial Unicode MS" w:hAnsiTheme="minorHAnsi" w:cstheme="minorHAnsi"/>
          <w:b w:val="0"/>
          <w:color w:val="auto"/>
          <w:sz w:val="22"/>
          <w:szCs w:val="22"/>
        </w:rPr>
      </w:pPr>
    </w:p>
    <w:p w14:paraId="0775DA7C" w14:textId="54635B18" w:rsidR="00FA1FDD" w:rsidRPr="0099398D" w:rsidRDefault="00FA1FDD" w:rsidP="00CE44F5">
      <w:pPr>
        <w:pStyle w:val="Maintext"/>
        <w:spacing w:after="0" w:line="240" w:lineRule="auto"/>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pPr>
      <w:bookmarkStart w:id="8" w:name="_Toc410307160"/>
      <w:bookmarkEnd w:id="3"/>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Name of Field</w:t>
      </w:r>
      <w:r w:rsidR="00E673B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/Project</w:t>
      </w:r>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  </w:t>
      </w:r>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XXXX</w:t>
      </w:r>
      <w:bookmarkEnd w:id="8"/>
    </w:p>
    <w:p w14:paraId="704B8B42" w14:textId="19B98BDA" w:rsidR="004048EA" w:rsidRPr="00CD364B" w:rsidRDefault="004048EA"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PWA: </w:t>
      </w:r>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X/W/XX</w:t>
      </w:r>
    </w:p>
    <w:p w14:paraId="4F4B6B3D" w14:textId="64268EAD" w:rsidR="00FA1FDD" w:rsidRPr="0099398D" w:rsidRDefault="00FA1FDD" w:rsidP="00CE44F5">
      <w:pPr>
        <w:pStyle w:val="Maintext"/>
        <w:spacing w:after="0" w:line="240" w:lineRule="auto"/>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pPr>
      <w:bookmarkStart w:id="9" w:name="_Toc410307161"/>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PA ref:  </w:t>
      </w:r>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 xml:space="preserve">to be supplied by </w:t>
      </w:r>
      <w:bookmarkEnd w:id="9"/>
      <w:proofErr w:type="gramStart"/>
      <w:r w:rsidR="007901A9"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NSTA</w:t>
      </w:r>
      <w:proofErr w:type="gramEnd"/>
    </w:p>
    <w:p w14:paraId="1B5DD2BD" w14:textId="77777777" w:rsidR="00FA1FDD" w:rsidRPr="00CD364B" w:rsidRDefault="00FA1FDD"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bookmarkStart w:id="10" w:name="_Toc410307162"/>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Operator Document No:</w:t>
      </w:r>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 xml:space="preserve"> XXXX – to be supplied by </w:t>
      </w:r>
      <w:proofErr w:type="gramStart"/>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Operator</w:t>
      </w:r>
      <w:bookmarkEnd w:id="10"/>
      <w:proofErr w:type="gramEnd"/>
    </w:p>
    <w:p w14:paraId="796A4C63" w14:textId="77777777" w:rsidR="00FA1FDD" w:rsidRPr="00CD364B" w:rsidRDefault="00FA1FDD"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bookmarkStart w:id="11" w:name="_Toc351635175"/>
      <w:bookmarkStart w:id="12" w:name="_Toc351635326"/>
      <w:bookmarkStart w:id="13" w:name="_Toc351635799"/>
      <w:bookmarkStart w:id="14" w:name="_Toc351635878"/>
      <w:bookmarkStart w:id="15" w:name="_Toc351989061"/>
      <w:bookmarkStart w:id="16" w:name="_Toc353884643"/>
      <w:bookmarkStart w:id="17" w:name="_Toc353884778"/>
    </w:p>
    <w:p w14:paraId="7E0166D9" w14:textId="77777777" w:rsidR="00FA1FDD" w:rsidRPr="00CD364B" w:rsidRDefault="00FA1FDD"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bookmarkStart w:id="18" w:name="_Toc410307163"/>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Contact:  </w:t>
      </w:r>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Name</w:t>
      </w:r>
      <w:bookmarkEnd w:id="18"/>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 xml:space="preserve"> (Holder)</w:t>
      </w:r>
    </w:p>
    <w:p w14:paraId="16D3A0D3" w14:textId="77777777" w:rsidR="00FA1FDD" w:rsidRPr="00CD364B" w:rsidRDefault="00FA1FDD"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bookmarkStart w:id="19" w:name="_Toc410307164"/>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Role:  </w:t>
      </w:r>
      <w:bookmarkEnd w:id="11"/>
      <w:bookmarkEnd w:id="12"/>
      <w:bookmarkEnd w:id="13"/>
      <w:bookmarkEnd w:id="14"/>
      <w:bookmarkEnd w:id="15"/>
      <w:bookmarkEnd w:id="16"/>
      <w:bookmarkEnd w:id="17"/>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Job Title</w:t>
      </w:r>
      <w:bookmarkEnd w:id="19"/>
    </w:p>
    <w:p w14:paraId="4FCD7A38" w14:textId="77777777" w:rsidR="00FA1FDD" w:rsidRPr="00CD364B" w:rsidRDefault="00FA1FDD"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bookmarkStart w:id="20" w:name="_Toc351635176"/>
      <w:bookmarkStart w:id="21" w:name="_Toc351635327"/>
      <w:bookmarkStart w:id="22" w:name="_Toc351635800"/>
      <w:bookmarkStart w:id="23" w:name="_Toc351635879"/>
      <w:bookmarkStart w:id="24" w:name="_Toc351989062"/>
      <w:bookmarkStart w:id="25" w:name="_Toc353884644"/>
      <w:bookmarkStart w:id="26" w:name="_Toc353884779"/>
      <w:bookmarkStart w:id="27" w:name="_Toc410307165"/>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Email:  </w:t>
      </w:r>
      <w:bookmarkEnd w:id="20"/>
      <w:bookmarkEnd w:id="21"/>
      <w:bookmarkEnd w:id="22"/>
      <w:bookmarkEnd w:id="23"/>
      <w:bookmarkEnd w:id="24"/>
      <w:bookmarkEnd w:id="25"/>
      <w:bookmarkEnd w:id="26"/>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work email address</w:t>
      </w:r>
      <w:bookmarkEnd w:id="27"/>
    </w:p>
    <w:p w14:paraId="18D69FB2" w14:textId="77777777" w:rsidR="00FA1FDD" w:rsidRPr="0099398D" w:rsidRDefault="00FA1FDD" w:rsidP="00CE44F5">
      <w:pPr>
        <w:pStyle w:val="Maintext"/>
        <w:spacing w:after="0" w:line="240" w:lineRule="auto"/>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pPr>
      <w:bookmarkStart w:id="28" w:name="_Toc351635177"/>
      <w:bookmarkStart w:id="29" w:name="_Toc351635328"/>
      <w:bookmarkStart w:id="30" w:name="_Toc351635801"/>
      <w:bookmarkStart w:id="31" w:name="_Toc351635880"/>
      <w:bookmarkStart w:id="32" w:name="_Toc351989063"/>
      <w:bookmarkStart w:id="33" w:name="_Toc353884645"/>
      <w:bookmarkStart w:id="34" w:name="_Toc353884780"/>
      <w:bookmarkStart w:id="35" w:name="_Toc410307166"/>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Tel:  </w:t>
      </w:r>
      <w:bookmarkEnd w:id="28"/>
      <w:bookmarkEnd w:id="29"/>
      <w:bookmarkEnd w:id="30"/>
      <w:bookmarkEnd w:id="31"/>
      <w:bookmarkEnd w:id="32"/>
      <w:bookmarkEnd w:id="33"/>
      <w:bookmarkEnd w:id="34"/>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work telephone number</w:t>
      </w:r>
      <w:bookmarkEnd w:id="35"/>
    </w:p>
    <w:p w14:paraId="7CB931F9" w14:textId="77777777" w:rsidR="00FA1FDD" w:rsidRPr="00CD364B" w:rsidRDefault="00FA1FDD" w:rsidP="00CE44F5">
      <w:pPr>
        <w:pStyle w:val="Maintext"/>
        <w:spacing w:after="0" w:line="240" w:lineRule="auto"/>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pPr>
    </w:p>
    <w:p w14:paraId="67BF1424" w14:textId="77777777" w:rsidR="00FA1FDD" w:rsidRPr="0099398D" w:rsidRDefault="00FA1FDD" w:rsidP="00CE44F5">
      <w:pPr>
        <w:pStyle w:val="Maintext"/>
        <w:spacing w:after="0" w:line="240" w:lineRule="auto"/>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pPr>
      <w:bookmarkStart w:id="36" w:name="_Toc410307167"/>
      <w:r w:rsidRPr="00CD364B">
        <w:rPr>
          <w:rFonts w:asciiTheme="minorHAnsi" w:eastAsia="Arial Unicode MS" w:hAnsiTheme="minorHAnsi" w:cstheme="minorHAnsi"/>
          <w:b/>
          <w:sz w:val="22"/>
          <w:szCs w:val="22"/>
          <w14:shadow w14:blurRad="50800" w14:dist="38100" w14:dir="2700000" w14:sx="100000" w14:sy="100000" w14:kx="0" w14:ky="0" w14:algn="tl">
            <w14:srgbClr w14:val="000000">
              <w14:alpha w14:val="60000"/>
            </w14:srgbClr>
          </w14:shadow>
        </w:rPr>
        <w:t xml:space="preserve">Earliest proposed start of work:  </w:t>
      </w:r>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DD MMM YY</w:t>
      </w:r>
      <w:bookmarkEnd w:id="36"/>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 xml:space="preserve"> (Any works associated with the application to include deposits) </w:t>
      </w:r>
    </w:p>
    <w:p w14:paraId="2DD788C9" w14:textId="0028437E" w:rsidR="00CE3EAF" w:rsidRPr="00CD364B" w:rsidRDefault="00FA1FDD" w:rsidP="00CE44F5">
      <w:pPr>
        <w:pStyle w:val="Maintext"/>
        <w:spacing w:after="0" w:line="240" w:lineRule="auto"/>
        <w:rPr>
          <w:rFonts w:asciiTheme="minorHAnsi" w:eastAsia="Arial Unicode MS" w:hAnsiTheme="minorHAnsi" w:cstheme="minorHAnsi"/>
          <w:b/>
          <w:sz w:val="22"/>
          <w:szCs w:val="22"/>
        </w:rPr>
      </w:pPr>
      <w:bookmarkStart w:id="37" w:name="_Toc416708044"/>
      <w:r w:rsidRPr="00CD364B">
        <w:rPr>
          <w:rFonts w:asciiTheme="minorHAnsi" w:eastAsia="Arial Unicode MS" w:hAnsiTheme="minorHAnsi" w:cstheme="minorHAnsi"/>
          <w:b/>
          <w:sz w:val="22"/>
          <w:szCs w:val="22"/>
        </w:rPr>
        <w:t xml:space="preserve">Mobilisation Date: </w:t>
      </w:r>
      <w:bookmarkEnd w:id="37"/>
      <w:r w:rsidRPr="0099398D">
        <w:rPr>
          <w:rFonts w:asciiTheme="minorHAnsi" w:eastAsia="Arial Unicode MS" w:hAnsiTheme="minorHAnsi" w:cstheme="minorHAnsi"/>
          <w:color w:val="C00000"/>
          <w:sz w:val="22"/>
          <w:szCs w:val="22"/>
          <w14:shadow w14:blurRad="50800" w14:dist="38100" w14:dir="2700000" w14:sx="100000" w14:sy="100000" w14:kx="0" w14:ky="0" w14:algn="tl">
            <w14:srgbClr w14:val="000000">
              <w14:alpha w14:val="60000"/>
            </w14:srgbClr>
          </w14:shadow>
        </w:rPr>
        <w:t>DD MMM YY</w:t>
      </w:r>
    </w:p>
    <w:p w14:paraId="1C35A199" w14:textId="77777777" w:rsidR="004048EA" w:rsidRPr="0099398D" w:rsidRDefault="004048EA" w:rsidP="00CE44F5">
      <w:pPr>
        <w:pStyle w:val="Maintext"/>
        <w:spacing w:after="0" w:line="240" w:lineRule="auto"/>
        <w:ind w:left="0" w:firstLine="360"/>
        <w:rPr>
          <w:rFonts w:asciiTheme="minorHAnsi" w:hAnsiTheme="minorHAnsi" w:cstheme="minorHAnsi"/>
          <w:b/>
          <w:color w:val="C00000"/>
          <w:sz w:val="22"/>
          <w:szCs w:val="22"/>
          <w:u w:val="single"/>
        </w:rPr>
      </w:pPr>
    </w:p>
    <w:p w14:paraId="1D4F3D97" w14:textId="77777777" w:rsidR="004048EA" w:rsidRPr="0099398D" w:rsidRDefault="004048EA" w:rsidP="00CE44F5">
      <w:pPr>
        <w:pStyle w:val="Maintext"/>
        <w:spacing w:after="0" w:line="240" w:lineRule="auto"/>
        <w:ind w:left="0" w:firstLine="360"/>
        <w:rPr>
          <w:rFonts w:asciiTheme="minorHAnsi" w:hAnsiTheme="minorHAnsi" w:cstheme="minorHAnsi"/>
          <w:b/>
          <w:color w:val="C00000"/>
          <w:sz w:val="22"/>
          <w:szCs w:val="22"/>
          <w:u w:val="single"/>
        </w:rPr>
      </w:pPr>
    </w:p>
    <w:p w14:paraId="65D88173" w14:textId="50851A50" w:rsidR="003E5881" w:rsidRPr="0099398D" w:rsidRDefault="003E5881" w:rsidP="00CE44F5">
      <w:pPr>
        <w:pStyle w:val="Maintext"/>
        <w:spacing w:after="0" w:line="240" w:lineRule="auto"/>
        <w:ind w:left="0" w:firstLine="360"/>
        <w:rPr>
          <w:rFonts w:asciiTheme="minorHAnsi" w:hAnsiTheme="minorHAnsi" w:cstheme="minorHAnsi"/>
          <w:b/>
          <w:color w:val="C00000"/>
          <w:sz w:val="22"/>
          <w:szCs w:val="22"/>
          <w:u w:val="single"/>
        </w:rPr>
      </w:pPr>
      <w:r w:rsidRPr="0099398D">
        <w:rPr>
          <w:rFonts w:asciiTheme="minorHAnsi" w:hAnsiTheme="minorHAnsi" w:cstheme="minorHAnsi"/>
          <w:b/>
          <w:color w:val="C00000"/>
          <w:sz w:val="22"/>
          <w:szCs w:val="22"/>
          <w:u w:val="single"/>
        </w:rPr>
        <w:t>Conditions of Use:</w:t>
      </w:r>
    </w:p>
    <w:p w14:paraId="65D88174" w14:textId="2B5FB66F" w:rsidR="003E5881" w:rsidRPr="0099398D" w:rsidRDefault="005D1F2A" w:rsidP="00CE44F5">
      <w:pPr>
        <w:pStyle w:val="ListParagraph"/>
        <w:numPr>
          <w:ilvl w:val="0"/>
          <w:numId w:val="37"/>
        </w:numPr>
        <w:ind w:left="720"/>
        <w:contextualSpacing/>
        <w:jc w:val="both"/>
        <w:rPr>
          <w:rFonts w:asciiTheme="minorHAnsi" w:hAnsiTheme="minorHAnsi" w:cstheme="minorHAnsi"/>
          <w:b/>
          <w:color w:val="C00000"/>
          <w:szCs w:val="22"/>
        </w:rPr>
      </w:pPr>
      <w:r w:rsidRPr="0099398D">
        <w:rPr>
          <w:rFonts w:asciiTheme="minorHAnsi" w:hAnsiTheme="minorHAnsi" w:cstheme="minorHAnsi"/>
          <w:b/>
          <w:color w:val="C00000"/>
          <w:szCs w:val="22"/>
        </w:rPr>
        <w:t xml:space="preserve">The </w:t>
      </w:r>
      <w:r w:rsidR="003E5881" w:rsidRPr="0099398D">
        <w:rPr>
          <w:rFonts w:asciiTheme="minorHAnsi" w:hAnsiTheme="minorHAnsi" w:cstheme="minorHAnsi"/>
          <w:b/>
          <w:color w:val="C00000"/>
          <w:szCs w:val="22"/>
        </w:rPr>
        <w:t xml:space="preserve">Options </w:t>
      </w:r>
      <w:r w:rsidRPr="0099398D">
        <w:rPr>
          <w:rFonts w:asciiTheme="minorHAnsi" w:hAnsiTheme="minorHAnsi" w:cstheme="minorHAnsi"/>
          <w:b/>
          <w:color w:val="C00000"/>
          <w:szCs w:val="22"/>
        </w:rPr>
        <w:t>application is</w:t>
      </w:r>
      <w:r w:rsidR="003E5881" w:rsidRPr="0099398D">
        <w:rPr>
          <w:rFonts w:asciiTheme="minorHAnsi" w:hAnsiTheme="minorHAnsi" w:cstheme="minorHAnsi"/>
          <w:b/>
          <w:color w:val="C00000"/>
          <w:szCs w:val="22"/>
        </w:rPr>
        <w:t xml:space="preserve"> not to be used as a substitute for surveying and investigating a problem. Where there are problems with pipelines, the Operator should have thoroughly surveyed and investigated the fault or situation. Where the problem may not be clearly identified and there may be various points of possible failure, </w:t>
      </w:r>
      <w:r w:rsidR="009C6E5F" w:rsidRPr="0099398D">
        <w:rPr>
          <w:rFonts w:asciiTheme="minorHAnsi" w:hAnsiTheme="minorHAnsi" w:cstheme="minorHAnsi"/>
          <w:b/>
          <w:color w:val="C00000"/>
          <w:szCs w:val="22"/>
        </w:rPr>
        <w:t>NSTA</w:t>
      </w:r>
      <w:r w:rsidR="003E5881" w:rsidRPr="0099398D">
        <w:rPr>
          <w:rFonts w:asciiTheme="minorHAnsi" w:hAnsiTheme="minorHAnsi" w:cstheme="minorHAnsi"/>
          <w:b/>
          <w:color w:val="C00000"/>
          <w:szCs w:val="22"/>
        </w:rPr>
        <w:t xml:space="preserve"> may consider an Options case.</w:t>
      </w:r>
    </w:p>
    <w:p w14:paraId="43568925" w14:textId="4ECB1604" w:rsidR="00CE3EAF" w:rsidRPr="0099398D" w:rsidRDefault="003E5881" w:rsidP="00CE44F5">
      <w:pPr>
        <w:pStyle w:val="ListParagraph"/>
        <w:numPr>
          <w:ilvl w:val="0"/>
          <w:numId w:val="37"/>
        </w:numPr>
        <w:ind w:left="720"/>
        <w:contextualSpacing/>
        <w:jc w:val="both"/>
        <w:rPr>
          <w:rFonts w:asciiTheme="minorHAnsi" w:hAnsiTheme="minorHAnsi" w:cstheme="minorHAnsi"/>
          <w:b/>
          <w:color w:val="C00000"/>
          <w:szCs w:val="22"/>
        </w:rPr>
      </w:pPr>
      <w:r w:rsidRPr="0099398D">
        <w:rPr>
          <w:rFonts w:asciiTheme="minorHAnsi" w:hAnsiTheme="minorHAnsi" w:cstheme="minorHAnsi"/>
          <w:b/>
          <w:color w:val="C00000"/>
          <w:szCs w:val="22"/>
        </w:rPr>
        <w:t>To apply under the above circumstances, the H</w:t>
      </w:r>
      <w:r w:rsidR="00FA1FDD" w:rsidRPr="0099398D">
        <w:rPr>
          <w:rFonts w:asciiTheme="minorHAnsi" w:hAnsiTheme="minorHAnsi" w:cstheme="minorHAnsi"/>
          <w:b/>
          <w:color w:val="C00000"/>
          <w:szCs w:val="22"/>
        </w:rPr>
        <w:t xml:space="preserve">older should email </w:t>
      </w:r>
      <w:hyperlink r:id="rId11" w:history="1">
        <w:r w:rsidR="008F6E8F" w:rsidRPr="00CD364B">
          <w:rPr>
            <w:rStyle w:val="Hyperlink"/>
            <w:rFonts w:asciiTheme="minorHAnsi" w:hAnsiTheme="minorHAnsi" w:cstheme="minorHAnsi"/>
            <w:szCs w:val="22"/>
          </w:rPr>
          <w:t>consents@nstauthority.co.uk</w:t>
        </w:r>
      </w:hyperlink>
      <w:r w:rsidR="005D1F2A" w:rsidRPr="0099398D">
        <w:rPr>
          <w:rFonts w:asciiTheme="minorHAnsi" w:hAnsiTheme="minorHAnsi" w:cstheme="minorHAnsi"/>
          <w:b/>
          <w:color w:val="C00000"/>
          <w:szCs w:val="22"/>
        </w:rPr>
        <w:t xml:space="preserve"> </w:t>
      </w:r>
      <w:r w:rsidR="00CA1833" w:rsidRPr="0099398D">
        <w:rPr>
          <w:rFonts w:asciiTheme="minorHAnsi" w:hAnsiTheme="minorHAnsi" w:cstheme="minorHAnsi"/>
          <w:b/>
          <w:color w:val="C00000"/>
          <w:szCs w:val="22"/>
        </w:rPr>
        <w:t xml:space="preserve">(marked FAO </w:t>
      </w:r>
      <w:r w:rsidR="00CB4267">
        <w:rPr>
          <w:rFonts w:asciiTheme="minorHAnsi" w:hAnsiTheme="minorHAnsi" w:cstheme="minorHAnsi"/>
          <w:b/>
          <w:color w:val="C00000"/>
          <w:szCs w:val="22"/>
        </w:rPr>
        <w:t>The Consents Team Lead / Consents Senior Case Manager</w:t>
      </w:r>
      <w:r w:rsidR="00CA1833" w:rsidRPr="0099398D">
        <w:rPr>
          <w:rFonts w:asciiTheme="minorHAnsi" w:hAnsiTheme="minorHAnsi" w:cstheme="minorHAnsi"/>
          <w:b/>
          <w:color w:val="C00000"/>
          <w:szCs w:val="22"/>
        </w:rPr>
        <w:t xml:space="preserve">) </w:t>
      </w:r>
      <w:r w:rsidRPr="0099398D">
        <w:rPr>
          <w:rFonts w:asciiTheme="minorHAnsi" w:hAnsiTheme="minorHAnsi" w:cstheme="minorHAnsi"/>
          <w:b/>
          <w:color w:val="C00000"/>
          <w:szCs w:val="22"/>
        </w:rPr>
        <w:t xml:space="preserve">requesting the works are treated as an Options, detailing why they would like </w:t>
      </w:r>
      <w:r w:rsidR="009C6E5F" w:rsidRPr="0099398D">
        <w:rPr>
          <w:rFonts w:asciiTheme="minorHAnsi" w:hAnsiTheme="minorHAnsi" w:cstheme="minorHAnsi"/>
          <w:b/>
          <w:color w:val="C00000"/>
          <w:szCs w:val="22"/>
        </w:rPr>
        <w:t>NST</w:t>
      </w:r>
      <w:r w:rsidRPr="0099398D">
        <w:rPr>
          <w:rFonts w:asciiTheme="minorHAnsi" w:hAnsiTheme="minorHAnsi" w:cstheme="minorHAnsi"/>
          <w:b/>
          <w:color w:val="C00000"/>
          <w:szCs w:val="22"/>
        </w:rPr>
        <w:t xml:space="preserve">A to consider the case being handled as an Options (not setting a precedence as </w:t>
      </w:r>
      <w:r w:rsidR="008F6E8F" w:rsidRPr="0099398D">
        <w:rPr>
          <w:rFonts w:asciiTheme="minorHAnsi" w:hAnsiTheme="minorHAnsi" w:cstheme="minorHAnsi"/>
          <w:b/>
          <w:color w:val="C00000"/>
          <w:szCs w:val="22"/>
        </w:rPr>
        <w:t>NSTA</w:t>
      </w:r>
      <w:r w:rsidRPr="0099398D">
        <w:rPr>
          <w:rFonts w:asciiTheme="minorHAnsi" w:hAnsiTheme="minorHAnsi" w:cstheme="minorHAnsi"/>
          <w:b/>
          <w:color w:val="C00000"/>
          <w:szCs w:val="22"/>
        </w:rPr>
        <w:t xml:space="preserve"> always reserves the right to make a decision on how each individual case is processed).</w:t>
      </w:r>
    </w:p>
    <w:p w14:paraId="65D88177" w14:textId="77777777" w:rsidR="007D42D6" w:rsidRPr="0099398D" w:rsidRDefault="007D42D6" w:rsidP="00CE44F5">
      <w:pPr>
        <w:pStyle w:val="Maintext"/>
        <w:spacing w:after="0" w:line="240" w:lineRule="auto"/>
        <w:ind w:left="360"/>
        <w:rPr>
          <w:rFonts w:asciiTheme="minorHAnsi" w:hAnsiTheme="minorHAnsi" w:cstheme="minorHAnsi"/>
          <w:b/>
          <w:color w:val="C00000"/>
          <w:sz w:val="22"/>
          <w:szCs w:val="22"/>
          <w:u w:val="single"/>
        </w:rPr>
      </w:pPr>
      <w:r w:rsidRPr="0099398D">
        <w:rPr>
          <w:rFonts w:asciiTheme="minorHAnsi" w:hAnsiTheme="minorHAnsi" w:cstheme="minorHAnsi"/>
          <w:b/>
          <w:color w:val="C00000"/>
          <w:sz w:val="22"/>
          <w:szCs w:val="22"/>
          <w:u w:val="single"/>
        </w:rPr>
        <w:t>Completion Instructions:</w:t>
      </w:r>
    </w:p>
    <w:p w14:paraId="65D88178" w14:textId="77777777" w:rsidR="007D42D6" w:rsidRPr="0099398D" w:rsidRDefault="007D42D6" w:rsidP="00CE44F5">
      <w:pPr>
        <w:pStyle w:val="ListParagraph"/>
        <w:numPr>
          <w:ilvl w:val="0"/>
          <w:numId w:val="33"/>
        </w:numPr>
        <w:ind w:left="644" w:hanging="284"/>
        <w:contextualSpacing/>
        <w:jc w:val="both"/>
        <w:rPr>
          <w:rFonts w:asciiTheme="minorHAnsi" w:hAnsiTheme="minorHAnsi" w:cstheme="minorHAnsi"/>
          <w:color w:val="C00000"/>
          <w:szCs w:val="22"/>
        </w:rPr>
      </w:pPr>
      <w:r w:rsidRPr="0099398D">
        <w:rPr>
          <w:rFonts w:asciiTheme="minorHAnsi" w:hAnsiTheme="minorHAnsi" w:cstheme="minorHAnsi"/>
          <w:color w:val="C00000"/>
          <w:szCs w:val="22"/>
        </w:rPr>
        <w:t>All questions must be answered in the order they are presented.</w:t>
      </w:r>
    </w:p>
    <w:p w14:paraId="65D88179"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The numbering of the questions is not to be altered.</w:t>
      </w:r>
    </w:p>
    <w:p w14:paraId="65D8817A" w14:textId="0D6A8FC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All Company Names</w:t>
      </w:r>
      <w:r w:rsidR="001C584A" w:rsidRPr="0099398D">
        <w:rPr>
          <w:rFonts w:asciiTheme="minorHAnsi" w:hAnsiTheme="minorHAnsi" w:cstheme="minorHAnsi"/>
          <w:color w:val="C00000"/>
          <w:sz w:val="22"/>
          <w:szCs w:val="22"/>
        </w:rPr>
        <w:t xml:space="preserve"> and addresses</w:t>
      </w:r>
      <w:r w:rsidRPr="0099398D">
        <w:rPr>
          <w:rFonts w:asciiTheme="minorHAnsi" w:hAnsiTheme="minorHAnsi" w:cstheme="minorHAnsi"/>
          <w:color w:val="C00000"/>
          <w:sz w:val="22"/>
          <w:szCs w:val="22"/>
        </w:rPr>
        <w:t xml:space="preserve"> are to be shown</w:t>
      </w:r>
      <w:r w:rsidR="0044399C" w:rsidRPr="0099398D">
        <w:rPr>
          <w:rFonts w:asciiTheme="minorHAnsi" w:hAnsiTheme="minorHAnsi" w:cstheme="minorHAnsi"/>
          <w:color w:val="C00000"/>
          <w:sz w:val="22"/>
          <w:szCs w:val="22"/>
        </w:rPr>
        <w:t xml:space="preserve"> </w:t>
      </w:r>
      <w:r w:rsidR="0044399C" w:rsidRPr="0099398D">
        <w:rPr>
          <w:rFonts w:asciiTheme="minorHAnsi" w:hAnsiTheme="minorHAnsi" w:cstheme="minorHAnsi"/>
          <w:color w:val="C00000"/>
          <w:sz w:val="22"/>
          <w:szCs w:val="22"/>
          <w:u w:val="single"/>
        </w:rPr>
        <w:t>exactly</w:t>
      </w:r>
      <w:r w:rsidRPr="0099398D">
        <w:rPr>
          <w:rFonts w:asciiTheme="minorHAnsi" w:hAnsiTheme="minorHAnsi" w:cstheme="minorHAnsi"/>
          <w:color w:val="C00000"/>
          <w:sz w:val="22"/>
          <w:szCs w:val="22"/>
        </w:rPr>
        <w:t xml:space="preserve"> as per Companies House.</w:t>
      </w:r>
    </w:p>
    <w:p w14:paraId="65D8817B"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Additional information is to be provided in the relevant section following from the main paragraph.</w:t>
      </w:r>
    </w:p>
    <w:p w14:paraId="65D8817C"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All coordinates must be provided in WGS84 format (XX</w:t>
      </w:r>
      <w:r w:rsidRPr="0099398D">
        <w:rPr>
          <w:rFonts w:asciiTheme="minorHAnsi" w:hAnsiTheme="minorHAnsi" w:cstheme="minorHAnsi"/>
          <w:color w:val="C00000"/>
          <w:sz w:val="22"/>
          <w:szCs w:val="22"/>
          <w:vertAlign w:val="superscript"/>
        </w:rPr>
        <w:t>O</w:t>
      </w:r>
      <w:r w:rsidRPr="0099398D">
        <w:rPr>
          <w:rFonts w:asciiTheme="minorHAnsi" w:hAnsiTheme="minorHAnsi" w:cstheme="minorHAnsi"/>
          <w:color w:val="C00000"/>
          <w:sz w:val="22"/>
          <w:szCs w:val="22"/>
        </w:rPr>
        <w:t xml:space="preserve"> XX’ </w:t>
      </w:r>
      <w:proofErr w:type="gramStart"/>
      <w:r w:rsidRPr="0099398D">
        <w:rPr>
          <w:rFonts w:asciiTheme="minorHAnsi" w:hAnsiTheme="minorHAnsi" w:cstheme="minorHAnsi"/>
          <w:color w:val="C00000"/>
          <w:sz w:val="22"/>
          <w:szCs w:val="22"/>
        </w:rPr>
        <w:t>XX.XX</w:t>
      </w:r>
      <w:proofErr w:type="gramEnd"/>
      <w:r w:rsidRPr="0099398D">
        <w:rPr>
          <w:rFonts w:asciiTheme="minorHAnsi" w:hAnsiTheme="minorHAnsi" w:cstheme="minorHAnsi"/>
          <w:color w:val="C00000"/>
          <w:sz w:val="22"/>
          <w:szCs w:val="22"/>
        </w:rPr>
        <w:t>”N XX</w:t>
      </w:r>
      <w:r w:rsidRPr="0099398D">
        <w:rPr>
          <w:rFonts w:asciiTheme="minorHAnsi" w:hAnsiTheme="minorHAnsi" w:cstheme="minorHAnsi"/>
          <w:color w:val="C00000"/>
          <w:sz w:val="22"/>
          <w:szCs w:val="22"/>
          <w:vertAlign w:val="superscript"/>
        </w:rPr>
        <w:t>O</w:t>
      </w:r>
      <w:r w:rsidRPr="0099398D">
        <w:rPr>
          <w:rFonts w:asciiTheme="minorHAnsi" w:hAnsiTheme="minorHAnsi" w:cstheme="minorHAnsi"/>
          <w:color w:val="C00000"/>
          <w:sz w:val="22"/>
          <w:szCs w:val="22"/>
        </w:rPr>
        <w:t xml:space="preserve"> XX’ XX.XX”E).</w:t>
      </w:r>
    </w:p>
    <w:p w14:paraId="65D8817D"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All coordinates must be provided in WGS84 format (XX</w:t>
      </w:r>
      <w:r w:rsidRPr="0099398D">
        <w:rPr>
          <w:rFonts w:asciiTheme="minorHAnsi" w:hAnsiTheme="minorHAnsi" w:cstheme="minorHAnsi"/>
          <w:color w:val="C00000"/>
          <w:sz w:val="22"/>
          <w:szCs w:val="22"/>
          <w:vertAlign w:val="superscript"/>
        </w:rPr>
        <w:t>O</w:t>
      </w:r>
      <w:r w:rsidRPr="0099398D">
        <w:rPr>
          <w:rFonts w:asciiTheme="minorHAnsi" w:hAnsiTheme="minorHAnsi" w:cstheme="minorHAnsi"/>
          <w:color w:val="C00000"/>
          <w:sz w:val="22"/>
          <w:szCs w:val="22"/>
        </w:rPr>
        <w:t xml:space="preserve"> XX’ </w:t>
      </w:r>
      <w:proofErr w:type="gramStart"/>
      <w:r w:rsidRPr="0099398D">
        <w:rPr>
          <w:rFonts w:asciiTheme="minorHAnsi" w:hAnsiTheme="minorHAnsi" w:cstheme="minorHAnsi"/>
          <w:color w:val="C00000"/>
          <w:sz w:val="22"/>
          <w:szCs w:val="22"/>
        </w:rPr>
        <w:t>XX.XX</w:t>
      </w:r>
      <w:proofErr w:type="gramEnd"/>
      <w:r w:rsidRPr="0099398D">
        <w:rPr>
          <w:rFonts w:asciiTheme="minorHAnsi" w:hAnsiTheme="minorHAnsi" w:cstheme="minorHAnsi"/>
          <w:color w:val="C00000"/>
          <w:sz w:val="22"/>
          <w:szCs w:val="22"/>
        </w:rPr>
        <w:t>”N XX</w:t>
      </w:r>
      <w:r w:rsidRPr="0099398D">
        <w:rPr>
          <w:rFonts w:asciiTheme="minorHAnsi" w:hAnsiTheme="minorHAnsi" w:cstheme="minorHAnsi"/>
          <w:color w:val="C00000"/>
          <w:sz w:val="22"/>
          <w:szCs w:val="22"/>
          <w:vertAlign w:val="superscript"/>
        </w:rPr>
        <w:t>O</w:t>
      </w:r>
      <w:r w:rsidRPr="0099398D">
        <w:rPr>
          <w:rFonts w:asciiTheme="minorHAnsi" w:hAnsiTheme="minorHAnsi" w:cstheme="minorHAnsi"/>
          <w:color w:val="C00000"/>
          <w:sz w:val="22"/>
          <w:szCs w:val="22"/>
        </w:rPr>
        <w:t xml:space="preserve"> XX’ XX.XX”W).</w:t>
      </w:r>
    </w:p>
    <w:p w14:paraId="65D8817E"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 xml:space="preserve">All Table </w:t>
      </w:r>
      <w:proofErr w:type="gramStart"/>
      <w:r w:rsidRPr="0099398D">
        <w:rPr>
          <w:rFonts w:asciiTheme="minorHAnsi" w:hAnsiTheme="minorHAnsi" w:cstheme="minorHAnsi"/>
          <w:color w:val="C00000"/>
          <w:sz w:val="22"/>
          <w:szCs w:val="22"/>
        </w:rPr>
        <w:t>As</w:t>
      </w:r>
      <w:proofErr w:type="gramEnd"/>
      <w:r w:rsidRPr="0099398D">
        <w:rPr>
          <w:rFonts w:asciiTheme="minorHAnsi" w:hAnsiTheme="minorHAnsi" w:cstheme="minorHAnsi"/>
          <w:color w:val="C00000"/>
          <w:sz w:val="22"/>
          <w:szCs w:val="22"/>
        </w:rPr>
        <w:t xml:space="preserve"> and DepCon Forms are to be provided in landscape. </w:t>
      </w:r>
    </w:p>
    <w:p w14:paraId="65D8817F"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All attached drawings or schematics must be a high resolution with routes and co-ordinates shown in bold.</w:t>
      </w:r>
    </w:p>
    <w:p w14:paraId="65D88180" w14:textId="4AAB8F92" w:rsidR="00B03E80" w:rsidRPr="0099398D" w:rsidRDefault="00B03E80"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b/>
          <w:color w:val="C00000"/>
          <w:sz w:val="22"/>
          <w:szCs w:val="22"/>
        </w:rPr>
        <w:t>Please send</w:t>
      </w:r>
      <w:r w:rsidR="00AE231B" w:rsidRPr="0099398D">
        <w:rPr>
          <w:rFonts w:asciiTheme="minorHAnsi" w:hAnsiTheme="minorHAnsi" w:cstheme="minorHAnsi"/>
          <w:b/>
          <w:color w:val="C00000"/>
          <w:sz w:val="22"/>
          <w:szCs w:val="22"/>
        </w:rPr>
        <w:t xml:space="preserve"> notification of the Option used along with the amended application (including the relevant</w:t>
      </w:r>
      <w:r w:rsidRPr="0099398D">
        <w:rPr>
          <w:rFonts w:asciiTheme="minorHAnsi" w:hAnsiTheme="minorHAnsi" w:cstheme="minorHAnsi"/>
          <w:b/>
          <w:color w:val="C00000"/>
          <w:sz w:val="22"/>
          <w:szCs w:val="22"/>
        </w:rPr>
        <w:t xml:space="preserve"> </w:t>
      </w:r>
      <w:r w:rsidR="00AC309F" w:rsidRPr="0099398D">
        <w:rPr>
          <w:rFonts w:asciiTheme="minorHAnsi" w:hAnsiTheme="minorHAnsi" w:cstheme="minorHAnsi"/>
          <w:b/>
          <w:color w:val="C00000"/>
          <w:sz w:val="22"/>
          <w:szCs w:val="22"/>
        </w:rPr>
        <w:t>Table A(s) and</w:t>
      </w:r>
      <w:r w:rsidRPr="0099398D">
        <w:rPr>
          <w:rFonts w:asciiTheme="minorHAnsi" w:hAnsiTheme="minorHAnsi" w:cstheme="minorHAnsi"/>
          <w:b/>
          <w:color w:val="C00000"/>
          <w:sz w:val="22"/>
          <w:szCs w:val="22"/>
        </w:rPr>
        <w:t xml:space="preserve"> Drawing</w:t>
      </w:r>
      <w:r w:rsidR="00AE231B" w:rsidRPr="0099398D">
        <w:rPr>
          <w:rFonts w:asciiTheme="minorHAnsi" w:hAnsiTheme="minorHAnsi" w:cstheme="minorHAnsi"/>
          <w:b/>
          <w:color w:val="C00000"/>
          <w:sz w:val="22"/>
          <w:szCs w:val="22"/>
        </w:rPr>
        <w:t>(</w:t>
      </w:r>
      <w:r w:rsidRPr="0099398D">
        <w:rPr>
          <w:rFonts w:asciiTheme="minorHAnsi" w:hAnsiTheme="minorHAnsi" w:cstheme="minorHAnsi"/>
          <w:b/>
          <w:color w:val="C00000"/>
          <w:sz w:val="22"/>
          <w:szCs w:val="22"/>
        </w:rPr>
        <w:t>s</w:t>
      </w:r>
      <w:r w:rsidR="00AE231B" w:rsidRPr="0099398D">
        <w:rPr>
          <w:rFonts w:asciiTheme="minorHAnsi" w:hAnsiTheme="minorHAnsi" w:cstheme="minorHAnsi"/>
          <w:b/>
          <w:color w:val="C00000"/>
          <w:sz w:val="22"/>
          <w:szCs w:val="22"/>
        </w:rPr>
        <w:t>))</w:t>
      </w:r>
      <w:r w:rsidRPr="0099398D">
        <w:rPr>
          <w:rFonts w:asciiTheme="minorHAnsi" w:hAnsiTheme="minorHAnsi" w:cstheme="minorHAnsi"/>
          <w:b/>
          <w:color w:val="C00000"/>
          <w:sz w:val="22"/>
          <w:szCs w:val="22"/>
        </w:rPr>
        <w:t xml:space="preserve"> to </w:t>
      </w:r>
      <w:r w:rsidR="008F6E8F" w:rsidRPr="0099398D">
        <w:rPr>
          <w:rFonts w:asciiTheme="minorHAnsi" w:hAnsiTheme="minorHAnsi" w:cstheme="minorHAnsi"/>
          <w:b/>
          <w:color w:val="C00000"/>
          <w:sz w:val="22"/>
          <w:szCs w:val="22"/>
        </w:rPr>
        <w:t>NSTA</w:t>
      </w:r>
      <w:r w:rsidRPr="0099398D">
        <w:rPr>
          <w:rFonts w:asciiTheme="minorHAnsi" w:hAnsiTheme="minorHAnsi" w:cstheme="minorHAnsi"/>
          <w:b/>
          <w:color w:val="C00000"/>
          <w:sz w:val="22"/>
          <w:szCs w:val="22"/>
        </w:rPr>
        <w:t xml:space="preserve"> </w:t>
      </w:r>
      <w:r w:rsidR="000D2F40" w:rsidRPr="0099398D">
        <w:rPr>
          <w:rFonts w:asciiTheme="minorHAnsi" w:hAnsiTheme="minorHAnsi" w:cstheme="minorHAnsi"/>
          <w:b/>
          <w:color w:val="C00000"/>
          <w:sz w:val="22"/>
          <w:szCs w:val="22"/>
        </w:rPr>
        <w:t xml:space="preserve">Case Officer </w:t>
      </w:r>
      <w:r w:rsidRPr="0099398D">
        <w:rPr>
          <w:rFonts w:asciiTheme="minorHAnsi" w:hAnsiTheme="minorHAnsi" w:cstheme="minorHAnsi"/>
          <w:b/>
          <w:color w:val="C00000"/>
          <w:sz w:val="22"/>
          <w:szCs w:val="22"/>
        </w:rPr>
        <w:t>on completion of works</w:t>
      </w:r>
      <w:r w:rsidR="00AC309F" w:rsidRPr="0099398D">
        <w:rPr>
          <w:rFonts w:asciiTheme="minorHAnsi" w:hAnsiTheme="minorHAnsi" w:cstheme="minorHAnsi"/>
          <w:b/>
          <w:color w:val="C00000"/>
          <w:sz w:val="22"/>
          <w:szCs w:val="22"/>
        </w:rPr>
        <w:t xml:space="preserve"> within 5 working days</w:t>
      </w:r>
      <w:r w:rsidR="00382656" w:rsidRPr="0099398D">
        <w:rPr>
          <w:rFonts w:asciiTheme="minorHAnsi" w:hAnsiTheme="minorHAnsi" w:cstheme="minorHAnsi"/>
          <w:b/>
          <w:color w:val="C00000"/>
          <w:sz w:val="22"/>
          <w:szCs w:val="22"/>
        </w:rPr>
        <w:t>.</w:t>
      </w:r>
    </w:p>
    <w:p w14:paraId="65D88181" w14:textId="0AD14D19" w:rsidR="000D5DE3" w:rsidRPr="0099398D" w:rsidRDefault="003E0FE2"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b/>
          <w:color w:val="C00000"/>
          <w:sz w:val="22"/>
          <w:szCs w:val="22"/>
        </w:rPr>
        <w:t xml:space="preserve">Following completion of </w:t>
      </w:r>
      <w:r w:rsidR="00AE231B" w:rsidRPr="0099398D">
        <w:rPr>
          <w:rFonts w:asciiTheme="minorHAnsi" w:hAnsiTheme="minorHAnsi" w:cstheme="minorHAnsi"/>
          <w:b/>
          <w:color w:val="C00000"/>
          <w:sz w:val="22"/>
          <w:szCs w:val="22"/>
        </w:rPr>
        <w:t xml:space="preserve">all </w:t>
      </w:r>
      <w:r w:rsidRPr="0099398D">
        <w:rPr>
          <w:rFonts w:asciiTheme="minorHAnsi" w:hAnsiTheme="minorHAnsi" w:cstheme="minorHAnsi"/>
          <w:b/>
          <w:color w:val="C00000"/>
          <w:sz w:val="22"/>
          <w:szCs w:val="22"/>
        </w:rPr>
        <w:t xml:space="preserve">works and associated testing, “As-built” information must be submitted to </w:t>
      </w:r>
      <w:r w:rsidR="00514FE4">
        <w:rPr>
          <w:rFonts w:asciiTheme="minorHAnsi" w:hAnsiTheme="minorHAnsi" w:cstheme="minorHAnsi"/>
          <w:b/>
          <w:color w:val="C00000"/>
          <w:sz w:val="22"/>
          <w:szCs w:val="22"/>
        </w:rPr>
        <w:t xml:space="preserve">the </w:t>
      </w:r>
      <w:r w:rsidR="001B1F00" w:rsidRPr="0099398D">
        <w:rPr>
          <w:rFonts w:asciiTheme="minorHAnsi" w:hAnsiTheme="minorHAnsi" w:cstheme="minorHAnsi"/>
          <w:b/>
          <w:color w:val="C00000"/>
          <w:sz w:val="22"/>
          <w:szCs w:val="22"/>
        </w:rPr>
        <w:t>NST</w:t>
      </w:r>
      <w:r w:rsidRPr="0099398D">
        <w:rPr>
          <w:rFonts w:asciiTheme="minorHAnsi" w:hAnsiTheme="minorHAnsi" w:cstheme="minorHAnsi"/>
          <w:b/>
          <w:color w:val="C00000"/>
          <w:sz w:val="22"/>
          <w:szCs w:val="22"/>
        </w:rPr>
        <w:t>A</w:t>
      </w:r>
      <w:r w:rsidR="00514FE4">
        <w:rPr>
          <w:rFonts w:asciiTheme="minorHAnsi" w:hAnsiTheme="minorHAnsi" w:cstheme="minorHAnsi"/>
          <w:b/>
          <w:color w:val="C00000"/>
          <w:sz w:val="22"/>
          <w:szCs w:val="22"/>
        </w:rPr>
        <w:t xml:space="preserve"> via the PWA portal As-Built process</w:t>
      </w:r>
      <w:r w:rsidRPr="0099398D">
        <w:rPr>
          <w:rFonts w:asciiTheme="minorHAnsi" w:hAnsiTheme="minorHAnsi" w:cstheme="minorHAnsi"/>
          <w:b/>
          <w:color w:val="C00000"/>
          <w:sz w:val="22"/>
          <w:szCs w:val="22"/>
        </w:rPr>
        <w:t>.</w:t>
      </w:r>
    </w:p>
    <w:p w14:paraId="65D88182" w14:textId="77777777"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 xml:space="preserve">If Branding must be used it should be restricted to the </w:t>
      </w:r>
      <w:r w:rsidRPr="0099398D">
        <w:rPr>
          <w:rFonts w:asciiTheme="minorHAnsi" w:hAnsiTheme="minorHAnsi" w:cstheme="minorHAnsi"/>
          <w:b/>
          <w:color w:val="C00000"/>
          <w:sz w:val="22"/>
          <w:szCs w:val="22"/>
        </w:rPr>
        <w:t>front page only</w:t>
      </w:r>
      <w:r w:rsidRPr="0099398D">
        <w:rPr>
          <w:rFonts w:asciiTheme="minorHAnsi" w:hAnsiTheme="minorHAnsi" w:cstheme="minorHAnsi"/>
          <w:color w:val="C00000"/>
          <w:sz w:val="22"/>
          <w:szCs w:val="22"/>
        </w:rPr>
        <w:t>.</w:t>
      </w:r>
    </w:p>
    <w:p w14:paraId="65D88183" w14:textId="40BAF32E"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 xml:space="preserve">Please ensure the application is thoroughly checked before submitting to </w:t>
      </w:r>
      <w:r w:rsidR="008F6E8F" w:rsidRPr="0099398D">
        <w:rPr>
          <w:rFonts w:asciiTheme="minorHAnsi" w:hAnsiTheme="minorHAnsi" w:cstheme="minorHAnsi"/>
          <w:color w:val="C00000"/>
          <w:sz w:val="22"/>
          <w:szCs w:val="22"/>
        </w:rPr>
        <w:t>NST</w:t>
      </w:r>
      <w:r w:rsidRPr="0099398D">
        <w:rPr>
          <w:rFonts w:asciiTheme="minorHAnsi" w:hAnsiTheme="minorHAnsi" w:cstheme="minorHAnsi"/>
          <w:color w:val="C00000"/>
          <w:sz w:val="22"/>
          <w:szCs w:val="22"/>
        </w:rPr>
        <w:t>A.</w:t>
      </w:r>
    </w:p>
    <w:p w14:paraId="65D88184" w14:textId="1A4E30D5" w:rsidR="007D42D6" w:rsidRPr="0099398D" w:rsidRDefault="007D42D6" w:rsidP="00CE44F5">
      <w:pPr>
        <w:pStyle w:val="Maintext"/>
        <w:numPr>
          <w:ilvl w:val="0"/>
          <w:numId w:val="33"/>
        </w:numPr>
        <w:spacing w:after="0" w:line="240" w:lineRule="auto"/>
        <w:ind w:left="644" w:hanging="284"/>
        <w:rPr>
          <w:rFonts w:asciiTheme="minorHAnsi" w:hAnsiTheme="minorHAnsi" w:cstheme="minorHAnsi"/>
          <w:color w:val="C00000"/>
          <w:sz w:val="22"/>
          <w:szCs w:val="22"/>
        </w:rPr>
      </w:pPr>
      <w:r w:rsidRPr="0099398D">
        <w:rPr>
          <w:rFonts w:asciiTheme="minorHAnsi" w:hAnsiTheme="minorHAnsi" w:cstheme="minorHAnsi"/>
          <w:color w:val="C00000"/>
          <w:sz w:val="22"/>
          <w:szCs w:val="22"/>
        </w:rPr>
        <w:t xml:space="preserve">Remove </w:t>
      </w:r>
      <w:r w:rsidR="008F6E8F" w:rsidRPr="0099398D">
        <w:rPr>
          <w:rFonts w:asciiTheme="minorHAnsi" w:hAnsiTheme="minorHAnsi" w:cstheme="minorHAnsi"/>
          <w:color w:val="C00000"/>
          <w:sz w:val="22"/>
          <w:szCs w:val="22"/>
        </w:rPr>
        <w:t>NST</w:t>
      </w:r>
      <w:r w:rsidRPr="0099398D">
        <w:rPr>
          <w:rFonts w:asciiTheme="minorHAnsi" w:hAnsiTheme="minorHAnsi" w:cstheme="minorHAnsi"/>
          <w:color w:val="C00000"/>
          <w:sz w:val="22"/>
          <w:szCs w:val="22"/>
        </w:rPr>
        <w:t>A advice in red including completion instructions and change blue text to black.</w:t>
      </w:r>
      <w:r w:rsidR="00F13DEE" w:rsidRPr="0099398D">
        <w:rPr>
          <w:rFonts w:asciiTheme="minorHAnsi" w:hAnsiTheme="minorHAnsi" w:cstheme="minorHAnsi"/>
          <w:color w:val="C00000"/>
          <w:sz w:val="22"/>
          <w:szCs w:val="22"/>
        </w:rPr>
        <w:t xml:space="preserve"> </w:t>
      </w:r>
      <w:r w:rsidR="00F13DEE" w:rsidRPr="0099398D">
        <w:rPr>
          <w:rFonts w:asciiTheme="minorHAnsi" w:hAnsiTheme="minorHAnsi" w:cstheme="minorHAnsi"/>
          <w:b/>
          <w:color w:val="C00000"/>
          <w:sz w:val="22"/>
          <w:szCs w:val="22"/>
        </w:rPr>
        <w:t xml:space="preserve">DO NOT </w:t>
      </w:r>
      <w:r w:rsidR="00F13DEE" w:rsidRPr="0099398D">
        <w:rPr>
          <w:rFonts w:asciiTheme="minorHAnsi" w:hAnsiTheme="minorHAnsi" w:cstheme="minorHAnsi"/>
          <w:color w:val="C00000"/>
          <w:sz w:val="22"/>
          <w:szCs w:val="22"/>
        </w:rPr>
        <w:t>remove</w:t>
      </w:r>
      <w:r w:rsidR="00BD1294" w:rsidRPr="0099398D">
        <w:rPr>
          <w:rFonts w:asciiTheme="minorHAnsi" w:hAnsiTheme="minorHAnsi" w:cstheme="minorHAnsi"/>
          <w:color w:val="C00000"/>
          <w:sz w:val="22"/>
          <w:szCs w:val="22"/>
        </w:rPr>
        <w:t xml:space="preserve"> or amend </w:t>
      </w:r>
      <w:r w:rsidR="00F13DEE" w:rsidRPr="0099398D">
        <w:rPr>
          <w:rFonts w:asciiTheme="minorHAnsi" w:hAnsiTheme="minorHAnsi" w:cstheme="minorHAnsi"/>
          <w:color w:val="C00000"/>
          <w:sz w:val="22"/>
          <w:szCs w:val="22"/>
        </w:rPr>
        <w:t>wording already in black.</w:t>
      </w:r>
    </w:p>
    <w:p w14:paraId="65D88187" w14:textId="5F81EE3E" w:rsidR="007D42D6" w:rsidRPr="00CC2D3C" w:rsidRDefault="0072458D" w:rsidP="00CC2D3C">
      <w:pPr>
        <w:pStyle w:val="Maintext"/>
        <w:numPr>
          <w:ilvl w:val="0"/>
          <w:numId w:val="33"/>
        </w:numPr>
        <w:spacing w:after="0" w:line="240" w:lineRule="auto"/>
        <w:ind w:left="644" w:hanging="284"/>
        <w:rPr>
          <w:rFonts w:asciiTheme="minorHAnsi" w:hAnsiTheme="minorHAnsi" w:cstheme="minorHAnsi"/>
          <w:color w:val="C00000"/>
          <w:sz w:val="22"/>
          <w:szCs w:val="22"/>
        </w:rPr>
        <w:sectPr w:rsidR="007D42D6" w:rsidRPr="00CC2D3C" w:rsidSect="007D42D6">
          <w:headerReference w:type="default" r:id="rId12"/>
          <w:footerReference w:type="default" r:id="rId13"/>
          <w:pgSz w:w="11906" w:h="16838" w:code="9"/>
          <w:pgMar w:top="851" w:right="851" w:bottom="851" w:left="851" w:header="142" w:footer="389" w:gutter="0"/>
          <w:cols w:space="708"/>
          <w:docGrid w:linePitch="360"/>
        </w:sectPr>
      </w:pPr>
      <w:r w:rsidRPr="0099398D">
        <w:rPr>
          <w:rFonts w:asciiTheme="minorHAnsi" w:hAnsiTheme="minorHAnsi" w:cstheme="minorHAnsi"/>
          <w:color w:val="C00000"/>
          <w:sz w:val="22"/>
          <w:szCs w:val="22"/>
        </w:rPr>
        <w:t>Please do not r</w:t>
      </w:r>
      <w:r w:rsidR="001712C9" w:rsidRPr="0099398D">
        <w:rPr>
          <w:rFonts w:asciiTheme="minorHAnsi" w:hAnsiTheme="minorHAnsi" w:cstheme="minorHAnsi"/>
          <w:color w:val="C00000"/>
          <w:sz w:val="22"/>
          <w:szCs w:val="22"/>
        </w:rPr>
        <w:t>emove Version number/date from the footer on page 1 – Coversheet.</w:t>
      </w:r>
    </w:p>
    <w:p w14:paraId="2EAAE101" w14:textId="2DAA1D1A" w:rsidR="009F72C4" w:rsidRPr="00CD364B" w:rsidRDefault="004039FA" w:rsidP="00CE44F5">
      <w:pPr>
        <w:spacing w:after="200"/>
        <w:jc w:val="both"/>
        <w:rPr>
          <w:rFonts w:asciiTheme="minorHAnsi" w:hAnsiTheme="minorHAnsi" w:cstheme="minorHAnsi"/>
          <w:bCs/>
          <w:noProof/>
          <w:color w:val="FF0000"/>
          <w:szCs w:val="22"/>
          <w:lang w:eastAsia="en-US"/>
        </w:rPr>
      </w:pPr>
      <w:r w:rsidRPr="00CD364B">
        <w:rPr>
          <w:rFonts w:asciiTheme="minorHAnsi" w:hAnsiTheme="minorHAnsi" w:cstheme="minorHAnsi"/>
          <w:color w:val="242424"/>
          <w:szCs w:val="22"/>
          <w:shd w:val="clear" w:color="auto" w:fill="FFFFFF"/>
        </w:rPr>
        <w:lastRenderedPageBreak/>
        <w:t>Final Consents are a</w:t>
      </w:r>
      <w:r w:rsidR="00C31122" w:rsidRPr="00CD364B">
        <w:rPr>
          <w:rFonts w:asciiTheme="minorHAnsi" w:hAnsiTheme="minorHAnsi" w:cstheme="minorHAnsi"/>
          <w:color w:val="242424"/>
          <w:szCs w:val="22"/>
          <w:shd w:val="clear" w:color="auto" w:fill="FFFFFF"/>
        </w:rPr>
        <w:t xml:space="preserve">uthorised and </w:t>
      </w:r>
      <w:r w:rsidRPr="00CD364B">
        <w:rPr>
          <w:rFonts w:asciiTheme="minorHAnsi" w:hAnsiTheme="minorHAnsi" w:cstheme="minorHAnsi"/>
          <w:color w:val="242424"/>
          <w:szCs w:val="22"/>
          <w:shd w:val="clear" w:color="auto" w:fill="FFFFFF"/>
        </w:rPr>
        <w:t>i</w:t>
      </w:r>
      <w:r w:rsidR="00C31122" w:rsidRPr="00CD364B">
        <w:rPr>
          <w:rFonts w:asciiTheme="minorHAnsi" w:hAnsiTheme="minorHAnsi" w:cstheme="minorHAnsi"/>
          <w:color w:val="242424"/>
          <w:szCs w:val="22"/>
          <w:shd w:val="clear" w:color="auto" w:fill="FFFFFF"/>
        </w:rPr>
        <w:t>ssued by the Oil and Gas Authorit</w:t>
      </w:r>
      <w:r w:rsidRPr="00CD364B">
        <w:rPr>
          <w:rFonts w:asciiTheme="minorHAnsi" w:hAnsiTheme="minorHAnsi" w:cstheme="minorHAnsi"/>
          <w:color w:val="242424"/>
          <w:szCs w:val="22"/>
          <w:shd w:val="clear" w:color="auto" w:fill="FFFFFF"/>
        </w:rPr>
        <w:t>y.</w:t>
      </w:r>
      <w:r w:rsidR="00C31122" w:rsidRPr="00CD364B">
        <w:rPr>
          <w:rFonts w:asciiTheme="minorHAnsi" w:hAnsiTheme="minorHAnsi" w:cstheme="minorHAnsi"/>
          <w:color w:val="242424"/>
          <w:szCs w:val="22"/>
        </w:rPr>
        <w:br/>
      </w:r>
      <w:r w:rsidR="00C31122" w:rsidRPr="00CD364B">
        <w:rPr>
          <w:rFonts w:asciiTheme="minorHAnsi" w:hAnsiTheme="minorHAnsi" w:cstheme="minorHAnsi"/>
          <w:color w:val="242424"/>
          <w:szCs w:val="22"/>
          <w:shd w:val="clear" w:color="auto" w:fill="FFFFFF"/>
        </w:rPr>
        <w:t>North Sea Transition Authority is a business name of the Oil and Gas Authority. Oil and Gas Authority is a limited company registered in England and Wales with</w:t>
      </w:r>
      <w:r w:rsidR="00C31122" w:rsidRPr="00CD364B">
        <w:rPr>
          <w:rFonts w:asciiTheme="minorHAnsi" w:hAnsiTheme="minorHAnsi" w:cstheme="minorHAnsi"/>
          <w:color w:val="242424"/>
          <w:szCs w:val="22"/>
        </w:rPr>
        <w:br/>
      </w:r>
      <w:r w:rsidR="00C31122" w:rsidRPr="00CD364B">
        <w:rPr>
          <w:rFonts w:asciiTheme="minorHAnsi" w:hAnsiTheme="minorHAnsi" w:cstheme="minorHAnsi"/>
          <w:color w:val="242424"/>
          <w:szCs w:val="22"/>
          <w:shd w:val="clear" w:color="auto" w:fill="FFFFFF"/>
        </w:rPr>
        <w:t xml:space="preserve">registered number 09666504 and VAT registered number 249433979. Our registered office is at </w:t>
      </w:r>
      <w:r w:rsidR="00B21341" w:rsidRPr="00CD364B">
        <w:rPr>
          <w:rFonts w:asciiTheme="minorHAnsi" w:hAnsiTheme="minorHAnsi" w:cstheme="minorHAnsi"/>
          <w:color w:val="242424"/>
          <w:szCs w:val="22"/>
          <w:shd w:val="clear" w:color="auto" w:fill="FFFFFF"/>
        </w:rPr>
        <w:t>Sanctuary Buildings, 20 Great Smith Street</w:t>
      </w:r>
      <w:r w:rsidR="00C31122" w:rsidRPr="00CD364B">
        <w:rPr>
          <w:rFonts w:asciiTheme="minorHAnsi" w:hAnsiTheme="minorHAnsi" w:cstheme="minorHAnsi"/>
          <w:color w:val="242424"/>
          <w:szCs w:val="22"/>
          <w:shd w:val="clear" w:color="auto" w:fill="FFFFFF"/>
        </w:rPr>
        <w:t xml:space="preserve"> London, </w:t>
      </w:r>
      <w:r w:rsidR="00B21341" w:rsidRPr="00CD364B">
        <w:rPr>
          <w:rFonts w:asciiTheme="minorHAnsi" w:hAnsiTheme="minorHAnsi" w:cstheme="minorHAnsi"/>
          <w:color w:val="242424"/>
          <w:szCs w:val="22"/>
          <w:shd w:val="clear" w:color="auto" w:fill="FFFFFF"/>
        </w:rPr>
        <w:t>SW1P 3BT</w:t>
      </w:r>
      <w:r w:rsidR="009F72C4" w:rsidRPr="00CD364B">
        <w:rPr>
          <w:rFonts w:asciiTheme="minorHAnsi" w:hAnsiTheme="minorHAnsi" w:cstheme="minorHAnsi"/>
          <w:szCs w:val="22"/>
        </w:rPr>
        <w:br w:type="page"/>
      </w:r>
    </w:p>
    <w:p w14:paraId="65D88188" w14:textId="2A703B97" w:rsidR="007D42D6" w:rsidRPr="00CC2D3C" w:rsidRDefault="007D42D6" w:rsidP="002435CE">
      <w:pPr>
        <w:pStyle w:val="TOC1"/>
      </w:pPr>
      <w:r w:rsidRPr="00CC2D3C">
        <w:lastRenderedPageBreak/>
        <w:t xml:space="preserve">Document Control  - Optional - to be completed by the Operator </w:t>
      </w:r>
    </w:p>
    <w:p w14:paraId="65D88189" w14:textId="77777777" w:rsidR="007D42D6" w:rsidRPr="00CD364B" w:rsidRDefault="007D42D6" w:rsidP="00CE44F5">
      <w:pPr>
        <w:rPr>
          <w:rFonts w:asciiTheme="minorHAnsi" w:hAnsiTheme="minorHAnsi" w:cstheme="minorHAnsi"/>
          <w:szCs w:val="22"/>
        </w:rPr>
      </w:pPr>
    </w:p>
    <w:p w14:paraId="65D8818A" w14:textId="77777777" w:rsidR="007D42D6" w:rsidRPr="00CC2D3C" w:rsidRDefault="007D42D6" w:rsidP="002435CE">
      <w:pPr>
        <w:pStyle w:val="TOC1"/>
      </w:pPr>
      <w:r w:rsidRPr="00CC2D3C">
        <w:t>Insert completed Tables of Document revisions as per example below</w:t>
      </w:r>
    </w:p>
    <w:p w14:paraId="65D8818B" w14:textId="77777777" w:rsidR="007D42D6" w:rsidRPr="00CD364B" w:rsidRDefault="007D42D6" w:rsidP="00CE44F5">
      <w:pPr>
        <w:rPr>
          <w:rFonts w:asciiTheme="minorHAnsi" w:hAnsiTheme="minorHAnsi" w:cstheme="minorHAnsi"/>
          <w:szCs w:val="22"/>
        </w:rPr>
      </w:pPr>
    </w:p>
    <w:p w14:paraId="65D8818C" w14:textId="17998059" w:rsidR="007D42D6" w:rsidRPr="00CD364B" w:rsidRDefault="007D42D6" w:rsidP="00CE44F5">
      <w:pPr>
        <w:rPr>
          <w:rFonts w:asciiTheme="minorHAnsi" w:hAnsiTheme="minorHAnsi" w:cstheme="minorHAnsi"/>
          <w:b/>
          <w:szCs w:val="22"/>
          <w:u w:val="single"/>
        </w:rPr>
      </w:pPr>
      <w:r w:rsidRPr="00CD364B">
        <w:rPr>
          <w:rFonts w:asciiTheme="minorHAnsi" w:hAnsiTheme="minorHAnsi" w:cstheme="minorHAnsi"/>
          <w:b/>
          <w:szCs w:val="22"/>
          <w:u w:val="single"/>
        </w:rPr>
        <w:t>Approvals</w:t>
      </w:r>
      <w:r w:rsidR="00FA1FDD" w:rsidRPr="00CD364B">
        <w:rPr>
          <w:rFonts w:asciiTheme="minorHAnsi" w:hAnsiTheme="minorHAnsi" w:cstheme="minorHAnsi"/>
          <w:b/>
          <w:szCs w:val="22"/>
          <w:u w:val="single"/>
        </w:rPr>
        <w:t xml:space="preserve"> </w:t>
      </w:r>
      <w:r w:rsidRPr="00CC2D3C">
        <w:rPr>
          <w:rFonts w:asciiTheme="minorHAnsi" w:hAnsiTheme="minorHAnsi" w:cstheme="minorHAnsi"/>
          <w:color w:val="C00000"/>
          <w:szCs w:val="22"/>
        </w:rPr>
        <w:t xml:space="preserve">- Optional - to be completed by the </w:t>
      </w:r>
      <w:proofErr w:type="gramStart"/>
      <w:r w:rsidRPr="00CC2D3C">
        <w:rPr>
          <w:rFonts w:asciiTheme="minorHAnsi" w:hAnsiTheme="minorHAnsi" w:cstheme="minorHAnsi"/>
          <w:color w:val="C00000"/>
          <w:szCs w:val="22"/>
        </w:rPr>
        <w:t>Operator</w:t>
      </w:r>
      <w:proofErr w:type="gramEnd"/>
    </w:p>
    <w:p w14:paraId="65D8818D" w14:textId="77777777" w:rsidR="007D42D6" w:rsidRPr="00CD364B" w:rsidRDefault="007D42D6" w:rsidP="00CE44F5">
      <w:pPr>
        <w:rPr>
          <w:rFonts w:asciiTheme="minorHAnsi" w:hAnsiTheme="minorHAnsi" w:cstheme="minorHAnsi"/>
          <w:szCs w:val="22"/>
        </w:rPr>
      </w:pPr>
    </w:p>
    <w:tbl>
      <w:tblPr>
        <w:tblStyle w:val="GridTable2"/>
        <w:tblW w:w="9639" w:type="dxa"/>
        <w:tblLayout w:type="fixed"/>
        <w:tblLook w:val="04A0" w:firstRow="1" w:lastRow="0" w:firstColumn="1" w:lastColumn="0" w:noHBand="0" w:noVBand="1"/>
      </w:tblPr>
      <w:tblGrid>
        <w:gridCol w:w="2268"/>
        <w:gridCol w:w="2835"/>
        <w:gridCol w:w="2835"/>
        <w:gridCol w:w="1701"/>
      </w:tblGrid>
      <w:tr w:rsidR="007D42D6" w:rsidRPr="00CD364B" w14:paraId="65D88192" w14:textId="77777777" w:rsidTr="0019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8818E" w14:textId="77777777" w:rsidR="007D42D6" w:rsidRPr="00CD364B" w:rsidRDefault="007D42D6" w:rsidP="00CE44F5">
            <w:pPr>
              <w:pStyle w:val="Maintext"/>
              <w:spacing w:after="0" w:line="240" w:lineRule="auto"/>
              <w:ind w:left="0"/>
              <w:rPr>
                <w:rFonts w:asciiTheme="minorHAnsi" w:hAnsiTheme="minorHAnsi" w:cstheme="minorHAnsi"/>
                <w:b w:val="0"/>
                <w:sz w:val="22"/>
                <w:szCs w:val="22"/>
              </w:rPr>
            </w:pPr>
          </w:p>
        </w:tc>
        <w:tc>
          <w:tcPr>
            <w:tcW w:w="2835" w:type="dxa"/>
          </w:tcPr>
          <w:p w14:paraId="65D8818F"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Name</w:t>
            </w:r>
          </w:p>
        </w:tc>
        <w:tc>
          <w:tcPr>
            <w:tcW w:w="2835" w:type="dxa"/>
          </w:tcPr>
          <w:p w14:paraId="65D88190"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Signature</w:t>
            </w:r>
          </w:p>
        </w:tc>
        <w:tc>
          <w:tcPr>
            <w:tcW w:w="1701" w:type="dxa"/>
          </w:tcPr>
          <w:p w14:paraId="65D88191"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Date</w:t>
            </w:r>
          </w:p>
        </w:tc>
      </w:tr>
      <w:tr w:rsidR="007D42D6" w:rsidRPr="00CD364B" w14:paraId="65D88197"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88193"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Prepared by</w:t>
            </w:r>
          </w:p>
        </w:tc>
        <w:tc>
          <w:tcPr>
            <w:tcW w:w="2835" w:type="dxa"/>
          </w:tcPr>
          <w:p w14:paraId="65D88194"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835" w:type="dxa"/>
          </w:tcPr>
          <w:p w14:paraId="65D88195"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701" w:type="dxa"/>
          </w:tcPr>
          <w:p w14:paraId="65D88196"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szCs w:val="22"/>
              </w:rPr>
            </w:pPr>
            <w:r w:rsidRPr="00CD364B">
              <w:rPr>
                <w:rFonts w:asciiTheme="minorHAnsi" w:hAnsiTheme="minorHAnsi" w:cstheme="minorHAnsi"/>
                <w:color w:val="0000FF"/>
                <w:sz w:val="22"/>
                <w:szCs w:val="22"/>
              </w:rPr>
              <w:t>DD MMM YY</w:t>
            </w:r>
          </w:p>
        </w:tc>
      </w:tr>
      <w:tr w:rsidR="007D42D6" w:rsidRPr="00CD364B" w14:paraId="65D8819C" w14:textId="77777777" w:rsidTr="00196934">
        <w:tc>
          <w:tcPr>
            <w:cnfStyle w:val="001000000000" w:firstRow="0" w:lastRow="0" w:firstColumn="1" w:lastColumn="0" w:oddVBand="0" w:evenVBand="0" w:oddHBand="0" w:evenHBand="0" w:firstRowFirstColumn="0" w:firstRowLastColumn="0" w:lastRowFirstColumn="0" w:lastRowLastColumn="0"/>
            <w:tcW w:w="2268" w:type="dxa"/>
          </w:tcPr>
          <w:p w14:paraId="65D88198"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Reviewed by</w:t>
            </w:r>
          </w:p>
        </w:tc>
        <w:tc>
          <w:tcPr>
            <w:tcW w:w="2835" w:type="dxa"/>
          </w:tcPr>
          <w:p w14:paraId="65D88199"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835" w:type="dxa"/>
          </w:tcPr>
          <w:p w14:paraId="65D8819A"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701" w:type="dxa"/>
          </w:tcPr>
          <w:p w14:paraId="65D8819B"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D42D6" w:rsidRPr="00CD364B" w14:paraId="65D881A1"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8819D"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 xml:space="preserve">Approved by </w:t>
            </w:r>
          </w:p>
        </w:tc>
        <w:tc>
          <w:tcPr>
            <w:tcW w:w="2835" w:type="dxa"/>
          </w:tcPr>
          <w:p w14:paraId="65D8819E"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835" w:type="dxa"/>
          </w:tcPr>
          <w:p w14:paraId="65D8819F"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701" w:type="dxa"/>
          </w:tcPr>
          <w:p w14:paraId="65D881A0"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65D881A2" w14:textId="77777777" w:rsidR="007D42D6" w:rsidRPr="00CD364B" w:rsidRDefault="007D42D6" w:rsidP="00CE44F5">
      <w:pPr>
        <w:rPr>
          <w:rFonts w:asciiTheme="minorHAnsi" w:hAnsiTheme="minorHAnsi" w:cstheme="minorHAnsi"/>
          <w:szCs w:val="22"/>
        </w:rPr>
      </w:pPr>
    </w:p>
    <w:p w14:paraId="65D881A3" w14:textId="77777777" w:rsidR="007D42D6" w:rsidRPr="00CD364B" w:rsidRDefault="007D42D6" w:rsidP="00CE44F5">
      <w:pPr>
        <w:rPr>
          <w:rFonts w:asciiTheme="minorHAnsi" w:hAnsiTheme="minorHAnsi" w:cstheme="minorHAnsi"/>
          <w:b/>
          <w:szCs w:val="22"/>
          <w:u w:val="single"/>
        </w:rPr>
      </w:pPr>
    </w:p>
    <w:p w14:paraId="65D881A4" w14:textId="77777777" w:rsidR="007D42D6" w:rsidRPr="00CD364B" w:rsidRDefault="007D42D6" w:rsidP="00CE44F5">
      <w:pPr>
        <w:rPr>
          <w:rFonts w:asciiTheme="minorHAnsi" w:hAnsiTheme="minorHAnsi" w:cstheme="minorHAnsi"/>
          <w:b/>
          <w:szCs w:val="22"/>
          <w:u w:val="single"/>
        </w:rPr>
      </w:pPr>
      <w:r w:rsidRPr="00CD364B">
        <w:rPr>
          <w:rFonts w:asciiTheme="minorHAnsi" w:hAnsiTheme="minorHAnsi" w:cstheme="minorHAnsi"/>
          <w:b/>
          <w:szCs w:val="22"/>
          <w:u w:val="single"/>
        </w:rPr>
        <w:t xml:space="preserve">Revision Control </w:t>
      </w:r>
      <w:r w:rsidRPr="00CC2D3C">
        <w:rPr>
          <w:rFonts w:asciiTheme="minorHAnsi" w:hAnsiTheme="minorHAnsi" w:cstheme="minorHAnsi"/>
          <w:b/>
          <w:color w:val="C00000"/>
          <w:szCs w:val="22"/>
          <w:u w:val="single"/>
        </w:rPr>
        <w:t xml:space="preserve">– to be completed by the </w:t>
      </w:r>
      <w:proofErr w:type="gramStart"/>
      <w:r w:rsidRPr="00CC2D3C">
        <w:rPr>
          <w:rFonts w:asciiTheme="minorHAnsi" w:hAnsiTheme="minorHAnsi" w:cstheme="minorHAnsi"/>
          <w:b/>
          <w:color w:val="C00000"/>
          <w:szCs w:val="22"/>
          <w:u w:val="single"/>
        </w:rPr>
        <w:t>Operator</w:t>
      </w:r>
      <w:proofErr w:type="gramEnd"/>
    </w:p>
    <w:p w14:paraId="65D881A5" w14:textId="77777777" w:rsidR="007D42D6" w:rsidRPr="00CD364B" w:rsidRDefault="007D42D6" w:rsidP="00CE44F5">
      <w:pPr>
        <w:rPr>
          <w:rFonts w:asciiTheme="minorHAnsi" w:hAnsiTheme="minorHAnsi" w:cstheme="minorHAnsi"/>
          <w:szCs w:val="22"/>
        </w:rPr>
      </w:pPr>
    </w:p>
    <w:tbl>
      <w:tblPr>
        <w:tblStyle w:val="GridTable2"/>
        <w:tblW w:w="9720" w:type="dxa"/>
        <w:tblLook w:val="04A0" w:firstRow="1" w:lastRow="0" w:firstColumn="1" w:lastColumn="0" w:noHBand="0" w:noVBand="1"/>
      </w:tblPr>
      <w:tblGrid>
        <w:gridCol w:w="1234"/>
        <w:gridCol w:w="2673"/>
        <w:gridCol w:w="3166"/>
        <w:gridCol w:w="2647"/>
      </w:tblGrid>
      <w:tr w:rsidR="007D42D6" w:rsidRPr="00CD364B" w14:paraId="65D881AA" w14:textId="77777777" w:rsidTr="00196934">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34" w:type="dxa"/>
          </w:tcPr>
          <w:p w14:paraId="65D881A6" w14:textId="77777777" w:rsidR="007D42D6" w:rsidRPr="00CD364B" w:rsidRDefault="007D42D6" w:rsidP="00CE44F5">
            <w:pPr>
              <w:pStyle w:val="Maintext"/>
              <w:spacing w:after="0" w:line="240" w:lineRule="auto"/>
              <w:ind w:left="0"/>
              <w:jc w:val="center"/>
              <w:rPr>
                <w:rFonts w:asciiTheme="minorHAnsi" w:hAnsiTheme="minorHAnsi" w:cstheme="minorHAnsi"/>
                <w:b w:val="0"/>
                <w:sz w:val="22"/>
                <w:szCs w:val="22"/>
              </w:rPr>
            </w:pPr>
            <w:r w:rsidRPr="00CD364B">
              <w:rPr>
                <w:rFonts w:asciiTheme="minorHAnsi" w:hAnsiTheme="minorHAnsi" w:cstheme="minorHAnsi"/>
                <w:sz w:val="22"/>
                <w:szCs w:val="22"/>
              </w:rPr>
              <w:t>Revision No</w:t>
            </w:r>
          </w:p>
        </w:tc>
        <w:tc>
          <w:tcPr>
            <w:tcW w:w="2673" w:type="dxa"/>
          </w:tcPr>
          <w:p w14:paraId="65D881A7"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Reference</w:t>
            </w:r>
          </w:p>
        </w:tc>
        <w:tc>
          <w:tcPr>
            <w:tcW w:w="3166" w:type="dxa"/>
          </w:tcPr>
          <w:p w14:paraId="65D881A8"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Changes/Comments</w:t>
            </w:r>
          </w:p>
        </w:tc>
        <w:tc>
          <w:tcPr>
            <w:tcW w:w="2647" w:type="dxa"/>
          </w:tcPr>
          <w:p w14:paraId="65D881A9"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Issue Date</w:t>
            </w:r>
          </w:p>
        </w:tc>
      </w:tr>
      <w:tr w:rsidR="007D42D6" w:rsidRPr="00CD364B" w14:paraId="65D881AF" w14:textId="77777777" w:rsidTr="0019693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34" w:type="dxa"/>
          </w:tcPr>
          <w:p w14:paraId="65D881AB"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0</w:t>
            </w:r>
          </w:p>
        </w:tc>
        <w:tc>
          <w:tcPr>
            <w:tcW w:w="2673" w:type="dxa"/>
          </w:tcPr>
          <w:p w14:paraId="65D881AC" w14:textId="551F89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Issued for comments to </w:t>
            </w:r>
            <w:r w:rsidR="0018309C" w:rsidRPr="00CD364B">
              <w:rPr>
                <w:rFonts w:asciiTheme="minorHAnsi" w:hAnsiTheme="minorHAnsi" w:cstheme="minorHAnsi"/>
                <w:color w:val="0000FF"/>
                <w:sz w:val="22"/>
                <w:szCs w:val="22"/>
              </w:rPr>
              <w:t>NSTA</w:t>
            </w:r>
          </w:p>
        </w:tc>
        <w:tc>
          <w:tcPr>
            <w:tcW w:w="3166" w:type="dxa"/>
          </w:tcPr>
          <w:p w14:paraId="65D881AD"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647" w:type="dxa"/>
          </w:tcPr>
          <w:p w14:paraId="65D881AE"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szCs w:val="22"/>
              </w:rPr>
            </w:pPr>
            <w:r w:rsidRPr="00CD364B">
              <w:rPr>
                <w:rFonts w:asciiTheme="minorHAnsi" w:hAnsiTheme="minorHAnsi" w:cstheme="minorHAnsi"/>
                <w:color w:val="0000FF"/>
                <w:sz w:val="22"/>
                <w:szCs w:val="22"/>
              </w:rPr>
              <w:t>DD MMM YY</w:t>
            </w:r>
          </w:p>
        </w:tc>
      </w:tr>
      <w:tr w:rsidR="007D42D6" w:rsidRPr="00CD364B" w14:paraId="65D881B4" w14:textId="77777777" w:rsidTr="00196934">
        <w:trPr>
          <w:trHeight w:val="4341"/>
        </w:trPr>
        <w:tc>
          <w:tcPr>
            <w:cnfStyle w:val="001000000000" w:firstRow="0" w:lastRow="0" w:firstColumn="1" w:lastColumn="0" w:oddVBand="0" w:evenVBand="0" w:oddHBand="0" w:evenHBand="0" w:firstRowFirstColumn="0" w:firstRowLastColumn="0" w:lastRowFirstColumn="0" w:lastRowLastColumn="0"/>
            <w:tcW w:w="1234" w:type="dxa"/>
          </w:tcPr>
          <w:p w14:paraId="65D881B0"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1</w:t>
            </w:r>
          </w:p>
        </w:tc>
        <w:tc>
          <w:tcPr>
            <w:tcW w:w="2673" w:type="dxa"/>
          </w:tcPr>
          <w:p w14:paraId="65D881B1"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2"/>
                <w:szCs w:val="22"/>
              </w:rPr>
            </w:pPr>
            <w:r w:rsidRPr="00CD364B">
              <w:rPr>
                <w:rFonts w:asciiTheme="minorHAnsi" w:hAnsiTheme="minorHAnsi" w:cstheme="minorHAnsi"/>
                <w:color w:val="0000FF"/>
                <w:sz w:val="22"/>
                <w:szCs w:val="22"/>
              </w:rPr>
              <w:t>Application revised following feedback provided on review on DD MMM YY.</w:t>
            </w:r>
          </w:p>
        </w:tc>
        <w:tc>
          <w:tcPr>
            <w:tcW w:w="3166" w:type="dxa"/>
          </w:tcPr>
          <w:p w14:paraId="65D881B2"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647" w:type="dxa"/>
          </w:tcPr>
          <w:p w14:paraId="65D881B3"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D42D6" w:rsidRPr="00CD364B" w14:paraId="65D881B9" w14:textId="77777777" w:rsidTr="0019693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234" w:type="dxa"/>
          </w:tcPr>
          <w:p w14:paraId="65D881B5"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p>
        </w:tc>
        <w:tc>
          <w:tcPr>
            <w:tcW w:w="2673" w:type="dxa"/>
          </w:tcPr>
          <w:p w14:paraId="65D881B6"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szCs w:val="22"/>
              </w:rPr>
            </w:pPr>
            <w:r w:rsidRPr="00CD364B">
              <w:rPr>
                <w:rFonts w:asciiTheme="minorHAnsi" w:hAnsiTheme="minorHAnsi" w:cstheme="minorHAnsi"/>
                <w:color w:val="0000FF"/>
                <w:sz w:val="22"/>
                <w:szCs w:val="22"/>
              </w:rPr>
              <w:t>…</w:t>
            </w:r>
          </w:p>
        </w:tc>
        <w:tc>
          <w:tcPr>
            <w:tcW w:w="3166" w:type="dxa"/>
          </w:tcPr>
          <w:p w14:paraId="65D881B7"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647" w:type="dxa"/>
          </w:tcPr>
          <w:p w14:paraId="65D881B8"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7D42D6" w:rsidRPr="00CD364B" w14:paraId="65D881BE" w14:textId="77777777" w:rsidTr="00196934">
        <w:trPr>
          <w:trHeight w:val="377"/>
        </w:trPr>
        <w:tc>
          <w:tcPr>
            <w:cnfStyle w:val="001000000000" w:firstRow="0" w:lastRow="0" w:firstColumn="1" w:lastColumn="0" w:oddVBand="0" w:evenVBand="0" w:oddHBand="0" w:evenHBand="0" w:firstRowFirstColumn="0" w:firstRowLastColumn="0" w:lastRowFirstColumn="0" w:lastRowLastColumn="0"/>
            <w:tcW w:w="1234" w:type="dxa"/>
          </w:tcPr>
          <w:p w14:paraId="65D881BA"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5</w:t>
            </w:r>
          </w:p>
        </w:tc>
        <w:tc>
          <w:tcPr>
            <w:tcW w:w="2673" w:type="dxa"/>
          </w:tcPr>
          <w:p w14:paraId="65D881BB"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Final Issued Version </w:t>
            </w:r>
          </w:p>
        </w:tc>
        <w:tc>
          <w:tcPr>
            <w:tcW w:w="3166" w:type="dxa"/>
          </w:tcPr>
          <w:p w14:paraId="65D881BC"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647" w:type="dxa"/>
          </w:tcPr>
          <w:p w14:paraId="65D881BD"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65D881BF" w14:textId="77777777" w:rsidR="007D42D6" w:rsidRPr="00CD364B" w:rsidRDefault="007D42D6" w:rsidP="00CE44F5">
      <w:pPr>
        <w:rPr>
          <w:rFonts w:asciiTheme="minorHAnsi" w:hAnsiTheme="minorHAnsi" w:cstheme="minorHAnsi"/>
          <w:szCs w:val="22"/>
        </w:rPr>
      </w:pPr>
    </w:p>
    <w:p w14:paraId="65D881C0" w14:textId="77777777" w:rsidR="007D42D6" w:rsidRPr="00CD364B" w:rsidRDefault="007D42D6" w:rsidP="00CE44F5">
      <w:pPr>
        <w:rPr>
          <w:rFonts w:asciiTheme="minorHAnsi" w:hAnsiTheme="minorHAnsi" w:cstheme="minorHAnsi"/>
          <w:szCs w:val="22"/>
        </w:rPr>
      </w:pPr>
    </w:p>
    <w:p w14:paraId="65D881C1" w14:textId="77777777" w:rsidR="007D42D6" w:rsidRPr="00CD364B" w:rsidRDefault="007D42D6" w:rsidP="00CE44F5">
      <w:pPr>
        <w:rPr>
          <w:rFonts w:asciiTheme="minorHAnsi" w:hAnsiTheme="minorHAnsi" w:cstheme="minorHAnsi"/>
          <w:b/>
          <w:szCs w:val="22"/>
          <w:u w:val="single"/>
        </w:rPr>
      </w:pPr>
      <w:r w:rsidRPr="00CD364B">
        <w:rPr>
          <w:rFonts w:asciiTheme="minorHAnsi" w:hAnsiTheme="minorHAnsi" w:cstheme="minorHAnsi"/>
          <w:b/>
          <w:szCs w:val="22"/>
          <w:u w:val="single"/>
        </w:rPr>
        <w:t xml:space="preserve">Distribution List – </w:t>
      </w:r>
      <w:r w:rsidRPr="00CC2D3C">
        <w:rPr>
          <w:rFonts w:asciiTheme="minorHAnsi" w:hAnsiTheme="minorHAnsi" w:cstheme="minorHAnsi"/>
          <w:b/>
          <w:color w:val="C00000"/>
          <w:szCs w:val="22"/>
          <w:u w:val="single"/>
        </w:rPr>
        <w:t xml:space="preserve">Optional - to be completed by the </w:t>
      </w:r>
      <w:proofErr w:type="gramStart"/>
      <w:r w:rsidRPr="00CC2D3C">
        <w:rPr>
          <w:rFonts w:asciiTheme="minorHAnsi" w:hAnsiTheme="minorHAnsi" w:cstheme="minorHAnsi"/>
          <w:b/>
          <w:color w:val="C00000"/>
          <w:szCs w:val="22"/>
          <w:u w:val="single"/>
        </w:rPr>
        <w:t>Operator</w:t>
      </w:r>
      <w:proofErr w:type="gramEnd"/>
    </w:p>
    <w:p w14:paraId="65D881C2" w14:textId="77777777" w:rsidR="007D42D6" w:rsidRPr="00CD364B" w:rsidRDefault="007D42D6" w:rsidP="00CE44F5">
      <w:pPr>
        <w:rPr>
          <w:rFonts w:asciiTheme="minorHAnsi" w:hAnsiTheme="minorHAnsi" w:cstheme="minorHAnsi"/>
          <w:szCs w:val="22"/>
        </w:rPr>
      </w:pPr>
    </w:p>
    <w:tbl>
      <w:tblPr>
        <w:tblStyle w:val="GridTable4"/>
        <w:tblW w:w="9816" w:type="dxa"/>
        <w:tblLayout w:type="fixed"/>
        <w:tblLook w:val="04A0" w:firstRow="1" w:lastRow="0" w:firstColumn="1" w:lastColumn="0" w:noHBand="0" w:noVBand="1"/>
      </w:tblPr>
      <w:tblGrid>
        <w:gridCol w:w="3896"/>
        <w:gridCol w:w="3895"/>
        <w:gridCol w:w="2025"/>
      </w:tblGrid>
      <w:tr w:rsidR="007D42D6" w:rsidRPr="00CD364B" w14:paraId="65D881C6" w14:textId="77777777" w:rsidTr="0019693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272" w:type="dxa"/>
          </w:tcPr>
          <w:p w14:paraId="65D881C3" w14:textId="77777777" w:rsidR="007D42D6" w:rsidRPr="00CD364B" w:rsidRDefault="007D42D6" w:rsidP="00CE44F5">
            <w:pPr>
              <w:pStyle w:val="Maintext"/>
              <w:spacing w:after="0" w:line="240" w:lineRule="auto"/>
              <w:ind w:left="0"/>
              <w:jc w:val="center"/>
              <w:rPr>
                <w:rFonts w:asciiTheme="minorHAnsi" w:hAnsiTheme="minorHAnsi" w:cstheme="minorHAnsi"/>
                <w:b w:val="0"/>
                <w:sz w:val="22"/>
                <w:szCs w:val="22"/>
              </w:rPr>
            </w:pPr>
            <w:r w:rsidRPr="00CD364B">
              <w:rPr>
                <w:rFonts w:asciiTheme="minorHAnsi" w:hAnsiTheme="minorHAnsi" w:cstheme="minorHAnsi"/>
                <w:sz w:val="22"/>
                <w:szCs w:val="22"/>
              </w:rPr>
              <w:t>Name</w:t>
            </w:r>
          </w:p>
        </w:tc>
        <w:tc>
          <w:tcPr>
            <w:tcW w:w="3272" w:type="dxa"/>
          </w:tcPr>
          <w:p w14:paraId="65D881C4"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Company</w:t>
            </w:r>
          </w:p>
        </w:tc>
        <w:tc>
          <w:tcPr>
            <w:tcW w:w="1701" w:type="dxa"/>
          </w:tcPr>
          <w:p w14:paraId="65D881C5" w14:textId="77777777" w:rsidR="007D42D6" w:rsidRPr="00CD364B" w:rsidRDefault="007D42D6" w:rsidP="00CE44F5">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CD364B">
              <w:rPr>
                <w:rFonts w:asciiTheme="minorHAnsi" w:hAnsiTheme="minorHAnsi" w:cstheme="minorHAnsi"/>
                <w:sz w:val="22"/>
                <w:szCs w:val="22"/>
              </w:rPr>
              <w:t>No of Copies</w:t>
            </w:r>
          </w:p>
        </w:tc>
      </w:tr>
      <w:tr w:rsidR="007D42D6" w:rsidRPr="00CD364B" w14:paraId="65D881CA" w14:textId="77777777" w:rsidTr="0019693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72" w:type="dxa"/>
          </w:tcPr>
          <w:p w14:paraId="65D881C7"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w:t>
            </w:r>
          </w:p>
        </w:tc>
        <w:tc>
          <w:tcPr>
            <w:tcW w:w="3272" w:type="dxa"/>
          </w:tcPr>
          <w:p w14:paraId="65D881C8"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701" w:type="dxa"/>
          </w:tcPr>
          <w:p w14:paraId="65D881C9"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7D42D6" w:rsidRPr="00CD364B" w14:paraId="65D881CE" w14:textId="77777777" w:rsidTr="00196934">
        <w:trPr>
          <w:trHeight w:val="353"/>
        </w:trPr>
        <w:tc>
          <w:tcPr>
            <w:cnfStyle w:val="001000000000" w:firstRow="0" w:lastRow="0" w:firstColumn="1" w:lastColumn="0" w:oddVBand="0" w:evenVBand="0" w:oddHBand="0" w:evenHBand="0" w:firstRowFirstColumn="0" w:firstRowLastColumn="0" w:lastRowFirstColumn="0" w:lastRowLastColumn="0"/>
            <w:tcW w:w="3272" w:type="dxa"/>
          </w:tcPr>
          <w:p w14:paraId="65D881CB" w14:textId="77777777" w:rsidR="007D42D6" w:rsidRPr="00CD364B" w:rsidRDefault="007D42D6" w:rsidP="00CE44F5">
            <w:pPr>
              <w:pStyle w:val="Maintext"/>
              <w:spacing w:after="0" w:line="240" w:lineRule="auto"/>
              <w:ind w:left="0"/>
              <w:rPr>
                <w:rFonts w:asciiTheme="minorHAnsi" w:hAnsiTheme="minorHAnsi" w:cstheme="minorHAnsi"/>
                <w:sz w:val="22"/>
                <w:szCs w:val="22"/>
              </w:rPr>
            </w:pPr>
          </w:p>
        </w:tc>
        <w:tc>
          <w:tcPr>
            <w:tcW w:w="3272" w:type="dxa"/>
          </w:tcPr>
          <w:p w14:paraId="65D881CC"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701" w:type="dxa"/>
          </w:tcPr>
          <w:p w14:paraId="65D881CD" w14:textId="77777777" w:rsidR="007D42D6" w:rsidRPr="00CD364B" w:rsidRDefault="007D42D6" w:rsidP="00CE44F5">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D42D6" w:rsidRPr="00CD364B" w14:paraId="65D881D2" w14:textId="77777777" w:rsidTr="0019693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72" w:type="dxa"/>
          </w:tcPr>
          <w:p w14:paraId="65D881CF" w14:textId="77777777" w:rsidR="007D42D6" w:rsidRPr="00CD364B" w:rsidRDefault="007D42D6" w:rsidP="00CE44F5">
            <w:pPr>
              <w:pStyle w:val="Maintext"/>
              <w:spacing w:after="0" w:line="240" w:lineRule="auto"/>
              <w:ind w:left="0"/>
              <w:rPr>
                <w:rFonts w:asciiTheme="minorHAnsi" w:hAnsiTheme="minorHAnsi" w:cstheme="minorHAnsi"/>
                <w:sz w:val="22"/>
                <w:szCs w:val="22"/>
              </w:rPr>
            </w:pPr>
          </w:p>
        </w:tc>
        <w:tc>
          <w:tcPr>
            <w:tcW w:w="3272" w:type="dxa"/>
          </w:tcPr>
          <w:p w14:paraId="65D881D0"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701" w:type="dxa"/>
          </w:tcPr>
          <w:p w14:paraId="65D881D1" w14:textId="77777777" w:rsidR="007D42D6" w:rsidRPr="00CD364B" w:rsidRDefault="007D42D6" w:rsidP="00CE44F5">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65D881D3" w14:textId="77777777" w:rsidR="007D42D6" w:rsidRPr="00CD364B" w:rsidRDefault="007D42D6" w:rsidP="00CE44F5">
      <w:pPr>
        <w:pStyle w:val="TOCHeading"/>
        <w:spacing w:before="0" w:line="240" w:lineRule="auto"/>
        <w:rPr>
          <w:rFonts w:asciiTheme="minorHAnsi" w:hAnsiTheme="minorHAnsi" w:cstheme="minorHAnsi"/>
          <w:color w:val="auto"/>
          <w:sz w:val="22"/>
          <w:szCs w:val="22"/>
          <w:lang w:val="en-GB"/>
        </w:rPr>
      </w:pPr>
    </w:p>
    <w:p w14:paraId="65D881D4" w14:textId="77777777" w:rsidR="007D42D6" w:rsidRPr="00CD364B" w:rsidRDefault="007D42D6" w:rsidP="00CE44F5">
      <w:pPr>
        <w:rPr>
          <w:rFonts w:asciiTheme="minorHAnsi" w:hAnsiTheme="minorHAnsi" w:cstheme="minorHAnsi"/>
          <w:szCs w:val="22"/>
          <w:lang w:eastAsia="en-US"/>
        </w:rPr>
      </w:pPr>
    </w:p>
    <w:p w14:paraId="438F1176" w14:textId="2275E6C5" w:rsidR="000D2E89" w:rsidRPr="00CD364B" w:rsidRDefault="000D2E89" w:rsidP="00CE44F5">
      <w:pPr>
        <w:pStyle w:val="TOCHeading"/>
        <w:tabs>
          <w:tab w:val="clear" w:pos="567"/>
        </w:tabs>
        <w:spacing w:before="0" w:line="240" w:lineRule="auto"/>
        <w:rPr>
          <w:rFonts w:asciiTheme="minorHAnsi" w:hAnsiTheme="minorHAnsi" w:cstheme="minorHAnsi"/>
          <w:color w:val="auto"/>
          <w:sz w:val="22"/>
          <w:szCs w:val="22"/>
          <w:lang w:val="en-GB"/>
        </w:rPr>
      </w:pPr>
    </w:p>
    <w:p w14:paraId="2022DEA6" w14:textId="06B989AA" w:rsidR="000D2E89" w:rsidRPr="00CD364B" w:rsidRDefault="000D2E89" w:rsidP="00CE44F5">
      <w:pPr>
        <w:rPr>
          <w:rFonts w:asciiTheme="minorHAnsi" w:hAnsiTheme="minorHAnsi" w:cstheme="minorHAnsi"/>
          <w:szCs w:val="22"/>
          <w:lang w:eastAsia="en-US"/>
        </w:rPr>
      </w:pPr>
    </w:p>
    <w:p w14:paraId="16E2EEB7" w14:textId="77777777" w:rsidR="000D2E89" w:rsidRPr="00CD364B" w:rsidRDefault="000D2E89" w:rsidP="00CE44F5">
      <w:pPr>
        <w:rPr>
          <w:rFonts w:asciiTheme="minorHAnsi" w:hAnsiTheme="minorHAnsi" w:cstheme="minorHAnsi"/>
          <w:szCs w:val="22"/>
          <w:lang w:eastAsia="en-US"/>
        </w:rPr>
      </w:pPr>
    </w:p>
    <w:p w14:paraId="65D881D8" w14:textId="7B09D721" w:rsidR="00BD0FD9" w:rsidRPr="00CD364B" w:rsidRDefault="007D42D6" w:rsidP="00CE44F5">
      <w:pPr>
        <w:pStyle w:val="TOCHeading"/>
        <w:tabs>
          <w:tab w:val="clear" w:pos="567"/>
        </w:tabs>
        <w:spacing w:before="0" w:line="240" w:lineRule="auto"/>
        <w:rPr>
          <w:rFonts w:asciiTheme="minorHAnsi" w:hAnsiTheme="minorHAnsi" w:cstheme="minorHAnsi"/>
          <w:noProof/>
          <w:sz w:val="22"/>
          <w:szCs w:val="22"/>
        </w:rPr>
      </w:pPr>
      <w:r w:rsidRPr="00CD364B">
        <w:rPr>
          <w:rFonts w:asciiTheme="minorHAnsi" w:hAnsiTheme="minorHAnsi" w:cstheme="minorHAnsi"/>
          <w:color w:val="auto"/>
          <w:sz w:val="22"/>
          <w:szCs w:val="22"/>
          <w:lang w:val="en-GB"/>
        </w:rPr>
        <w:lastRenderedPageBreak/>
        <w:t>Contents</w:t>
      </w:r>
      <w:r w:rsidR="00BD0FD9" w:rsidRPr="00CD364B">
        <w:rPr>
          <w:rFonts w:asciiTheme="minorHAnsi" w:hAnsiTheme="minorHAnsi" w:cstheme="minorHAnsi"/>
          <w:b w:val="0"/>
          <w:color w:val="auto"/>
          <w:sz w:val="22"/>
          <w:szCs w:val="22"/>
          <w:lang w:val="en-GB"/>
        </w:rPr>
        <w:fldChar w:fldCharType="begin"/>
      </w:r>
      <w:r w:rsidR="00BD0FD9" w:rsidRPr="00CD364B">
        <w:rPr>
          <w:rFonts w:asciiTheme="minorHAnsi" w:hAnsiTheme="minorHAnsi" w:cstheme="minorHAnsi"/>
          <w:b w:val="0"/>
          <w:color w:val="auto"/>
          <w:sz w:val="22"/>
          <w:szCs w:val="22"/>
          <w:lang w:val="en-GB"/>
        </w:rPr>
        <w:instrText xml:space="preserve"> TOC \o "1-3" \h \z \u </w:instrText>
      </w:r>
      <w:r w:rsidR="00BD0FD9" w:rsidRPr="00CD364B">
        <w:rPr>
          <w:rFonts w:asciiTheme="minorHAnsi" w:hAnsiTheme="minorHAnsi" w:cstheme="minorHAnsi"/>
          <w:b w:val="0"/>
          <w:color w:val="auto"/>
          <w:sz w:val="22"/>
          <w:szCs w:val="22"/>
          <w:lang w:val="en-GB"/>
        </w:rPr>
        <w:fldChar w:fldCharType="separate"/>
      </w:r>
    </w:p>
    <w:p w14:paraId="65D881D9" w14:textId="0957A677" w:rsidR="00BD0FD9" w:rsidRPr="002435CE" w:rsidRDefault="007C0C3A" w:rsidP="002435CE">
      <w:pPr>
        <w:pStyle w:val="TOC1"/>
        <w:rPr>
          <w:rFonts w:eastAsiaTheme="minorEastAsia"/>
          <w:color w:val="auto"/>
          <w:lang w:eastAsia="en-GB"/>
        </w:rPr>
      </w:pPr>
      <w:hyperlink w:anchor="_Toc468979472" w:history="1">
        <w:r w:rsidR="00BD0FD9" w:rsidRPr="002435CE">
          <w:rPr>
            <w:rStyle w:val="Hyperlink"/>
            <w:color w:val="auto"/>
            <w:u w:val="none"/>
          </w:rPr>
          <w:t>1.</w:t>
        </w:r>
        <w:r w:rsidR="00BD0FD9" w:rsidRPr="002435CE">
          <w:rPr>
            <w:rFonts w:eastAsiaTheme="minorEastAsia"/>
            <w:color w:val="auto"/>
            <w:lang w:eastAsia="en-GB"/>
          </w:rPr>
          <w:tab/>
        </w:r>
        <w:r w:rsidR="00BD0FD9" w:rsidRPr="002435CE">
          <w:rPr>
            <w:rStyle w:val="Hyperlink"/>
            <w:color w:val="auto"/>
            <w:u w:val="none"/>
          </w:rPr>
          <w:t>Introduction</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_Toc468979472 \h </w:instrText>
        </w:r>
        <w:r w:rsidR="00BD0FD9" w:rsidRPr="002435CE">
          <w:rPr>
            <w:webHidden/>
            <w:color w:val="auto"/>
          </w:rPr>
        </w:r>
        <w:r w:rsidR="00BD0FD9" w:rsidRPr="002435CE">
          <w:rPr>
            <w:webHidden/>
            <w:color w:val="auto"/>
          </w:rPr>
          <w:fldChar w:fldCharType="separate"/>
        </w:r>
        <w:r w:rsidR="002435CE" w:rsidRPr="002435CE">
          <w:rPr>
            <w:webHidden/>
            <w:color w:val="auto"/>
          </w:rPr>
          <w:t>5</w:t>
        </w:r>
        <w:r w:rsidR="00BD0FD9" w:rsidRPr="002435CE">
          <w:rPr>
            <w:webHidden/>
            <w:color w:val="auto"/>
          </w:rPr>
          <w:fldChar w:fldCharType="end"/>
        </w:r>
      </w:hyperlink>
    </w:p>
    <w:p w14:paraId="65D881DA" w14:textId="1DD15578" w:rsidR="00BD0FD9" w:rsidRPr="002435CE" w:rsidRDefault="007C0C3A" w:rsidP="002435CE">
      <w:pPr>
        <w:pStyle w:val="TOC1"/>
        <w:rPr>
          <w:rFonts w:eastAsiaTheme="minorEastAsia"/>
          <w:color w:val="auto"/>
          <w:lang w:eastAsia="en-GB"/>
        </w:rPr>
      </w:pPr>
      <w:hyperlink w:anchor="_Toc468979473" w:history="1">
        <w:r w:rsidR="00BD0FD9" w:rsidRPr="002435CE">
          <w:rPr>
            <w:rStyle w:val="Hyperlink"/>
            <w:color w:val="auto"/>
            <w:u w:val="none"/>
          </w:rPr>
          <w:t>2</w:t>
        </w:r>
        <w:r w:rsidR="00BD0FD9" w:rsidRPr="002435CE">
          <w:rPr>
            <w:rFonts w:eastAsiaTheme="minorEastAsia"/>
            <w:color w:val="auto"/>
            <w:lang w:eastAsia="en-GB"/>
          </w:rPr>
          <w:tab/>
        </w:r>
        <w:r w:rsidR="00BD0FD9" w:rsidRPr="002435CE">
          <w:rPr>
            <w:rStyle w:val="Hyperlink"/>
            <w:color w:val="auto"/>
            <w:u w:val="none"/>
          </w:rPr>
          <w:t>Administrative Details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_Toc468979473 \h </w:instrText>
        </w:r>
        <w:r w:rsidR="00BD0FD9" w:rsidRPr="002435CE">
          <w:rPr>
            <w:webHidden/>
            <w:color w:val="auto"/>
          </w:rPr>
        </w:r>
        <w:r w:rsidR="00BD0FD9" w:rsidRPr="002435CE">
          <w:rPr>
            <w:webHidden/>
            <w:color w:val="auto"/>
          </w:rPr>
          <w:fldChar w:fldCharType="separate"/>
        </w:r>
        <w:r w:rsidR="002435CE" w:rsidRPr="002435CE">
          <w:rPr>
            <w:webHidden/>
            <w:color w:val="auto"/>
          </w:rPr>
          <w:t>5</w:t>
        </w:r>
        <w:r w:rsidR="00BD0FD9" w:rsidRPr="002435CE">
          <w:rPr>
            <w:webHidden/>
            <w:color w:val="auto"/>
          </w:rPr>
          <w:fldChar w:fldCharType="end"/>
        </w:r>
      </w:hyperlink>
    </w:p>
    <w:p w14:paraId="65D881DB" w14:textId="54506534" w:rsidR="00BD0FD9" w:rsidRPr="002435CE" w:rsidRDefault="007C0C3A" w:rsidP="00203E63">
      <w:pPr>
        <w:pStyle w:val="TOC2"/>
        <w:rPr>
          <w:rFonts w:eastAsiaTheme="minorEastAsia"/>
          <w:color w:val="auto"/>
        </w:rPr>
      </w:pPr>
      <w:hyperlink w:anchor="_Toc468979474" w:history="1">
        <w:r w:rsidR="00BD0FD9" w:rsidRPr="002435CE">
          <w:rPr>
            <w:rStyle w:val="Hyperlink"/>
            <w:color w:val="auto"/>
            <w:u w:val="none"/>
          </w:rPr>
          <w:t>2.1</w:t>
        </w:r>
        <w:r w:rsidR="00BD0FD9" w:rsidRPr="002435CE">
          <w:rPr>
            <w:rFonts w:eastAsiaTheme="minorEastAsia"/>
            <w:color w:val="auto"/>
          </w:rPr>
          <w:tab/>
        </w:r>
        <w:r w:rsidR="00BD0FD9" w:rsidRPr="002435CE">
          <w:rPr>
            <w:rStyle w:val="Hyperlink"/>
            <w:color w:val="auto"/>
            <w:u w:val="none"/>
          </w:rPr>
          <w:t>Overview - Options of works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_Toc468979474 \h </w:instrText>
        </w:r>
        <w:r w:rsidR="00BD0FD9" w:rsidRPr="002435CE">
          <w:rPr>
            <w:webHidden/>
            <w:color w:val="auto"/>
          </w:rPr>
        </w:r>
        <w:r w:rsidR="00BD0FD9" w:rsidRPr="002435CE">
          <w:rPr>
            <w:webHidden/>
            <w:color w:val="auto"/>
          </w:rPr>
          <w:fldChar w:fldCharType="separate"/>
        </w:r>
        <w:r w:rsidR="002435CE" w:rsidRPr="002435CE">
          <w:rPr>
            <w:webHidden/>
            <w:color w:val="auto"/>
          </w:rPr>
          <w:t>5</w:t>
        </w:r>
        <w:r w:rsidR="00BD0FD9" w:rsidRPr="002435CE">
          <w:rPr>
            <w:webHidden/>
            <w:color w:val="auto"/>
          </w:rPr>
          <w:fldChar w:fldCharType="end"/>
        </w:r>
      </w:hyperlink>
    </w:p>
    <w:p w14:paraId="65D881DC" w14:textId="3A3E9E65" w:rsidR="00BD0FD9" w:rsidRPr="002435CE" w:rsidRDefault="007C0C3A" w:rsidP="00203E63">
      <w:pPr>
        <w:pStyle w:val="TOC2"/>
        <w:rPr>
          <w:rFonts w:eastAsiaTheme="minorEastAsia"/>
          <w:color w:val="auto"/>
        </w:rPr>
      </w:pPr>
      <w:hyperlink w:anchor="_Toc468979475" w:history="1">
        <w:r w:rsidR="00BD0FD9" w:rsidRPr="002435CE">
          <w:rPr>
            <w:rStyle w:val="Hyperlink"/>
            <w:color w:val="auto"/>
            <w:u w:val="none"/>
          </w:rPr>
          <w:t>2.2</w:t>
        </w:r>
        <w:r w:rsidR="00BD0FD9" w:rsidRPr="002435CE">
          <w:rPr>
            <w:rFonts w:eastAsiaTheme="minorEastAsia"/>
            <w:color w:val="auto"/>
          </w:rPr>
          <w:tab/>
        </w:r>
        <w:r w:rsidR="00BD0FD9" w:rsidRPr="002435CE">
          <w:rPr>
            <w:rStyle w:val="Hyperlink"/>
            <w:color w:val="auto"/>
            <w:u w:val="none"/>
          </w:rPr>
          <w:t>Options Timeline</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_Toc468979475 \h </w:instrText>
        </w:r>
        <w:r w:rsidR="00BD0FD9" w:rsidRPr="002435CE">
          <w:rPr>
            <w:webHidden/>
            <w:color w:val="auto"/>
          </w:rPr>
        </w:r>
        <w:r w:rsidR="00BD0FD9" w:rsidRPr="002435CE">
          <w:rPr>
            <w:webHidden/>
            <w:color w:val="auto"/>
          </w:rPr>
          <w:fldChar w:fldCharType="separate"/>
        </w:r>
        <w:r w:rsidR="002435CE" w:rsidRPr="002435CE">
          <w:rPr>
            <w:webHidden/>
            <w:color w:val="auto"/>
          </w:rPr>
          <w:t>6</w:t>
        </w:r>
        <w:r w:rsidR="00BD0FD9" w:rsidRPr="002435CE">
          <w:rPr>
            <w:webHidden/>
            <w:color w:val="auto"/>
          </w:rPr>
          <w:fldChar w:fldCharType="end"/>
        </w:r>
      </w:hyperlink>
    </w:p>
    <w:p w14:paraId="65D881DD" w14:textId="033A352F" w:rsidR="00BD0FD9" w:rsidRPr="002435CE" w:rsidRDefault="007C0C3A" w:rsidP="00203E63">
      <w:pPr>
        <w:pStyle w:val="TOC2"/>
        <w:rPr>
          <w:rFonts w:eastAsiaTheme="minorEastAsia"/>
          <w:color w:val="auto"/>
        </w:rPr>
      </w:pPr>
      <w:hyperlink w:anchor="_Toc468979476" w:history="1">
        <w:r w:rsidR="00BD0FD9" w:rsidRPr="002435CE">
          <w:rPr>
            <w:rStyle w:val="Hyperlink"/>
            <w:color w:val="auto"/>
            <w:u w:val="none"/>
          </w:rPr>
          <w:t>2.3</w:t>
        </w:r>
        <w:r w:rsidR="00BD0FD9" w:rsidRPr="002435CE">
          <w:rPr>
            <w:rFonts w:eastAsiaTheme="minorEastAsia"/>
            <w:color w:val="auto"/>
          </w:rPr>
          <w:tab/>
        </w:r>
        <w:r w:rsidR="00BD0FD9" w:rsidRPr="002435CE">
          <w:rPr>
            <w:rStyle w:val="Hyperlink"/>
            <w:color w:val="auto"/>
            <w:u w:val="none"/>
          </w:rPr>
          <w:t>HSE 500m Safety Zone</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_Toc468979476 \h </w:instrText>
        </w:r>
        <w:r w:rsidR="00BD0FD9" w:rsidRPr="002435CE">
          <w:rPr>
            <w:webHidden/>
            <w:color w:val="auto"/>
          </w:rPr>
        </w:r>
        <w:r w:rsidR="00BD0FD9" w:rsidRPr="002435CE">
          <w:rPr>
            <w:webHidden/>
            <w:color w:val="auto"/>
          </w:rPr>
          <w:fldChar w:fldCharType="separate"/>
        </w:r>
        <w:r w:rsidR="002435CE" w:rsidRPr="002435CE">
          <w:rPr>
            <w:webHidden/>
            <w:color w:val="auto"/>
          </w:rPr>
          <w:t>6</w:t>
        </w:r>
        <w:r w:rsidR="00BD0FD9" w:rsidRPr="002435CE">
          <w:rPr>
            <w:webHidden/>
            <w:color w:val="auto"/>
          </w:rPr>
          <w:fldChar w:fldCharType="end"/>
        </w:r>
      </w:hyperlink>
    </w:p>
    <w:p w14:paraId="65D881DE" w14:textId="70B5D729" w:rsidR="00BD0FD9" w:rsidRPr="002435CE" w:rsidRDefault="007C0C3A" w:rsidP="00203E63">
      <w:pPr>
        <w:pStyle w:val="TOC2"/>
        <w:rPr>
          <w:rFonts w:eastAsiaTheme="minorEastAsia"/>
          <w:color w:val="auto"/>
        </w:rPr>
      </w:pPr>
      <w:hyperlink w:anchor="_Toc468979477" w:history="1">
        <w:r w:rsidR="00BD0FD9" w:rsidRPr="002435CE">
          <w:rPr>
            <w:rStyle w:val="Hyperlink"/>
            <w:color w:val="auto"/>
            <w:u w:val="none"/>
          </w:rPr>
          <w:t>2.4</w:t>
        </w:r>
        <w:r w:rsidR="00BD0FD9" w:rsidRPr="002435CE">
          <w:rPr>
            <w:rFonts w:eastAsiaTheme="minorEastAsia"/>
            <w:color w:val="auto"/>
          </w:rPr>
          <w:tab/>
        </w:r>
        <w:r w:rsidR="00BD0FD9" w:rsidRPr="002435CE">
          <w:rPr>
            <w:rStyle w:val="Hyperlink"/>
            <w:color w:val="auto"/>
            <w:u w:val="none"/>
          </w:rPr>
          <w:t>PWA</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_Toc468979477 \h </w:instrText>
        </w:r>
        <w:r w:rsidR="00BD0FD9" w:rsidRPr="002435CE">
          <w:rPr>
            <w:webHidden/>
            <w:color w:val="auto"/>
          </w:rPr>
        </w:r>
        <w:r w:rsidR="00BD0FD9" w:rsidRPr="002435CE">
          <w:rPr>
            <w:webHidden/>
            <w:color w:val="auto"/>
          </w:rPr>
          <w:fldChar w:fldCharType="separate"/>
        </w:r>
        <w:r w:rsidR="002435CE" w:rsidRPr="002435CE">
          <w:rPr>
            <w:webHidden/>
            <w:color w:val="auto"/>
          </w:rPr>
          <w:t>6</w:t>
        </w:r>
        <w:r w:rsidR="00BD0FD9" w:rsidRPr="002435CE">
          <w:rPr>
            <w:webHidden/>
            <w:color w:val="auto"/>
          </w:rPr>
          <w:fldChar w:fldCharType="end"/>
        </w:r>
      </w:hyperlink>
    </w:p>
    <w:p w14:paraId="65D881DF" w14:textId="55D91B49" w:rsidR="00BD0FD9" w:rsidRPr="002435CE" w:rsidRDefault="007C0C3A" w:rsidP="00203E63">
      <w:pPr>
        <w:pStyle w:val="TOC2"/>
        <w:rPr>
          <w:rFonts w:eastAsiaTheme="minorEastAsia"/>
          <w:color w:val="auto"/>
        </w:rPr>
      </w:pPr>
      <w:hyperlink w:anchor="_Toc468979479" w:history="1">
        <w:r w:rsidR="00BD0FD9" w:rsidRPr="002435CE">
          <w:rPr>
            <w:rStyle w:val="Hyperlink"/>
            <w:color w:val="auto"/>
            <w:u w:val="none"/>
          </w:rPr>
          <w:t>2.5</w:t>
        </w:r>
        <w:r w:rsidR="00BD0FD9" w:rsidRPr="002435CE">
          <w:rPr>
            <w:rFonts w:eastAsiaTheme="minorEastAsia"/>
            <w:color w:val="auto"/>
          </w:rPr>
          <w:tab/>
        </w:r>
        <w:r w:rsidR="00BD0FD9" w:rsidRPr="002435CE">
          <w:rPr>
            <w:rStyle w:val="Hyperlink"/>
            <w:color w:val="auto"/>
            <w:u w:val="none"/>
          </w:rPr>
          <w:t xml:space="preserve">Approximate </w:t>
        </w:r>
        <w:r w:rsidR="006842DB" w:rsidRPr="002435CE">
          <w:rPr>
            <w:rStyle w:val="Hyperlink"/>
            <w:color w:val="auto"/>
            <w:u w:val="none"/>
          </w:rPr>
          <w:t>Field</w:t>
        </w:r>
        <w:r w:rsidR="006A50C1" w:rsidRPr="002435CE">
          <w:rPr>
            <w:rStyle w:val="Hyperlink"/>
            <w:color w:val="auto"/>
            <w:u w:val="none"/>
          </w:rPr>
          <w:t>/Project</w:t>
        </w:r>
        <w:r w:rsidR="00BD0FD9" w:rsidRPr="002435CE">
          <w:rPr>
            <w:rStyle w:val="Hyperlink"/>
            <w:color w:val="auto"/>
            <w:u w:val="none"/>
          </w:rPr>
          <w:t xml:space="preserve"> location from shore</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_Toc468979479 \h </w:instrText>
        </w:r>
        <w:r w:rsidR="00BD0FD9" w:rsidRPr="002435CE">
          <w:rPr>
            <w:webHidden/>
            <w:color w:val="auto"/>
          </w:rPr>
        </w:r>
        <w:r w:rsidR="00BD0FD9" w:rsidRPr="002435CE">
          <w:rPr>
            <w:webHidden/>
            <w:color w:val="auto"/>
          </w:rPr>
          <w:fldChar w:fldCharType="separate"/>
        </w:r>
        <w:r w:rsidR="002435CE" w:rsidRPr="002435CE">
          <w:rPr>
            <w:webHidden/>
            <w:color w:val="auto"/>
          </w:rPr>
          <w:t>6</w:t>
        </w:r>
        <w:r w:rsidR="00BD0FD9" w:rsidRPr="002435CE">
          <w:rPr>
            <w:webHidden/>
            <w:color w:val="auto"/>
          </w:rPr>
          <w:fldChar w:fldCharType="end"/>
        </w:r>
      </w:hyperlink>
    </w:p>
    <w:p w14:paraId="65D881E0" w14:textId="44FF07D6" w:rsidR="00BD0FD9" w:rsidRPr="002435CE" w:rsidRDefault="007C0C3A" w:rsidP="00203E63">
      <w:pPr>
        <w:pStyle w:val="TOC2"/>
        <w:rPr>
          <w:rFonts w:eastAsiaTheme="minorEastAsia"/>
          <w:color w:val="auto"/>
        </w:rPr>
      </w:pPr>
      <w:hyperlink w:anchor="_Toc468979480" w:history="1">
        <w:r w:rsidR="00BD0FD9" w:rsidRPr="002435CE">
          <w:rPr>
            <w:rStyle w:val="Hyperlink"/>
            <w:color w:val="auto"/>
            <w:u w:val="none"/>
          </w:rPr>
          <w:t>2.6</w:t>
        </w:r>
        <w:r w:rsidR="00BD0FD9" w:rsidRPr="002435CE">
          <w:rPr>
            <w:rFonts w:eastAsiaTheme="minorEastAsia"/>
            <w:color w:val="auto"/>
          </w:rPr>
          <w:tab/>
        </w:r>
        <w:r w:rsidR="00BD0FD9" w:rsidRPr="002435CE">
          <w:rPr>
            <w:rStyle w:val="Hyperlink"/>
            <w:color w:val="auto"/>
            <w:u w:val="none"/>
          </w:rPr>
          <w:t>Method of pipeline installation</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_Toc468979480 \h </w:instrText>
        </w:r>
        <w:r w:rsidR="00BD0FD9" w:rsidRPr="002435CE">
          <w:rPr>
            <w:webHidden/>
            <w:color w:val="auto"/>
          </w:rPr>
        </w:r>
        <w:r w:rsidR="00BD0FD9" w:rsidRPr="002435CE">
          <w:rPr>
            <w:webHidden/>
            <w:color w:val="auto"/>
          </w:rPr>
          <w:fldChar w:fldCharType="separate"/>
        </w:r>
        <w:r w:rsidR="002435CE" w:rsidRPr="002435CE">
          <w:rPr>
            <w:webHidden/>
            <w:color w:val="auto"/>
          </w:rPr>
          <w:t>6</w:t>
        </w:r>
        <w:r w:rsidR="00BD0FD9" w:rsidRPr="002435CE">
          <w:rPr>
            <w:webHidden/>
            <w:color w:val="auto"/>
          </w:rPr>
          <w:fldChar w:fldCharType="end"/>
        </w:r>
      </w:hyperlink>
    </w:p>
    <w:p w14:paraId="65D881E1" w14:textId="79A6CE15" w:rsidR="00BD0FD9" w:rsidRPr="002435CE" w:rsidRDefault="007C0C3A" w:rsidP="00203E63">
      <w:pPr>
        <w:pStyle w:val="TOC2"/>
        <w:rPr>
          <w:rFonts w:eastAsiaTheme="minorEastAsia"/>
          <w:color w:val="auto"/>
        </w:rPr>
      </w:pPr>
      <w:hyperlink w:anchor="_Toc468979481" w:history="1">
        <w:r w:rsidR="00BD0FD9" w:rsidRPr="002435CE">
          <w:rPr>
            <w:rStyle w:val="Hyperlink"/>
            <w:color w:val="auto"/>
            <w:u w:val="none"/>
          </w:rPr>
          <w:t>2.7</w:t>
        </w:r>
        <w:r w:rsidR="00BD0FD9" w:rsidRPr="002435CE">
          <w:rPr>
            <w:rFonts w:eastAsiaTheme="minorEastAsia"/>
            <w:color w:val="auto"/>
          </w:rPr>
          <w:tab/>
        </w:r>
        <w:r w:rsidR="00BD0FD9" w:rsidRPr="002435CE">
          <w:rPr>
            <w:rStyle w:val="Hyperlink"/>
            <w:color w:val="auto"/>
            <w:u w:val="none"/>
          </w:rPr>
          <w:t>Block Crossing Agreements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_Toc468979481 \h </w:instrText>
        </w:r>
        <w:r w:rsidR="00BD0FD9" w:rsidRPr="002435CE">
          <w:rPr>
            <w:webHidden/>
            <w:color w:val="auto"/>
          </w:rPr>
        </w:r>
        <w:r w:rsidR="00BD0FD9" w:rsidRPr="002435CE">
          <w:rPr>
            <w:webHidden/>
            <w:color w:val="auto"/>
          </w:rPr>
          <w:fldChar w:fldCharType="separate"/>
        </w:r>
        <w:r w:rsidR="002435CE" w:rsidRPr="002435CE">
          <w:rPr>
            <w:webHidden/>
            <w:color w:val="auto"/>
          </w:rPr>
          <w:t>6</w:t>
        </w:r>
        <w:r w:rsidR="00BD0FD9" w:rsidRPr="002435CE">
          <w:rPr>
            <w:webHidden/>
            <w:color w:val="auto"/>
          </w:rPr>
          <w:fldChar w:fldCharType="end"/>
        </w:r>
      </w:hyperlink>
    </w:p>
    <w:p w14:paraId="65D881E2" w14:textId="5D94EA16" w:rsidR="00BD0FD9" w:rsidRPr="002435CE" w:rsidRDefault="007C0C3A" w:rsidP="00203E63">
      <w:pPr>
        <w:pStyle w:val="TOC2"/>
        <w:rPr>
          <w:rFonts w:eastAsiaTheme="minorEastAsia"/>
          <w:color w:val="auto"/>
        </w:rPr>
      </w:pPr>
      <w:hyperlink w:anchor="_Toc468979482" w:history="1">
        <w:r w:rsidR="00BD0FD9" w:rsidRPr="002435CE">
          <w:rPr>
            <w:rStyle w:val="Hyperlink"/>
            <w:color w:val="auto"/>
            <w:u w:val="none"/>
          </w:rPr>
          <w:t>2.8</w:t>
        </w:r>
        <w:r w:rsidR="00BD0FD9" w:rsidRPr="002435CE">
          <w:rPr>
            <w:rFonts w:eastAsiaTheme="minorEastAsia"/>
            <w:color w:val="auto"/>
          </w:rPr>
          <w:tab/>
        </w:r>
        <w:r w:rsidR="00BD0FD9" w:rsidRPr="002435CE">
          <w:rPr>
            <w:rStyle w:val="Hyperlink"/>
            <w:color w:val="auto"/>
            <w:u w:val="none"/>
          </w:rPr>
          <w:t>Telecom cable crossings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_Toc468979482 \h </w:instrText>
        </w:r>
        <w:r w:rsidR="00BD0FD9" w:rsidRPr="002435CE">
          <w:rPr>
            <w:webHidden/>
            <w:color w:val="auto"/>
          </w:rPr>
        </w:r>
        <w:r w:rsidR="00BD0FD9" w:rsidRPr="002435CE">
          <w:rPr>
            <w:webHidden/>
            <w:color w:val="auto"/>
          </w:rPr>
          <w:fldChar w:fldCharType="separate"/>
        </w:r>
        <w:r w:rsidR="002435CE" w:rsidRPr="002435CE">
          <w:rPr>
            <w:webHidden/>
            <w:color w:val="auto"/>
          </w:rPr>
          <w:t>7</w:t>
        </w:r>
        <w:r w:rsidR="00BD0FD9" w:rsidRPr="002435CE">
          <w:rPr>
            <w:webHidden/>
            <w:color w:val="auto"/>
          </w:rPr>
          <w:fldChar w:fldCharType="end"/>
        </w:r>
      </w:hyperlink>
    </w:p>
    <w:p w14:paraId="65D881E3" w14:textId="28CCB8A0" w:rsidR="00BD0FD9" w:rsidRPr="002435CE" w:rsidRDefault="007C0C3A" w:rsidP="00203E63">
      <w:pPr>
        <w:pStyle w:val="TOC2"/>
        <w:rPr>
          <w:rFonts w:eastAsiaTheme="minorEastAsia"/>
          <w:color w:val="auto"/>
        </w:rPr>
      </w:pPr>
      <w:hyperlink w:anchor="_Toc468979483" w:history="1">
        <w:r w:rsidR="00BD0FD9" w:rsidRPr="002435CE">
          <w:rPr>
            <w:rStyle w:val="Hyperlink"/>
            <w:color w:val="auto"/>
            <w:u w:val="none"/>
          </w:rPr>
          <w:t>2.9</w:t>
        </w:r>
        <w:r w:rsidR="00BD0FD9" w:rsidRPr="002435CE">
          <w:rPr>
            <w:rFonts w:eastAsiaTheme="minorEastAsia"/>
            <w:color w:val="auto"/>
          </w:rPr>
          <w:tab/>
        </w:r>
        <w:r w:rsidR="00BD0FD9" w:rsidRPr="002435CE">
          <w:rPr>
            <w:rStyle w:val="Hyperlink"/>
            <w:color w:val="auto"/>
            <w:u w:val="none"/>
          </w:rPr>
          <w:t>Pipeline Crossing Agreements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_Toc468979483 \h </w:instrText>
        </w:r>
        <w:r w:rsidR="00BD0FD9" w:rsidRPr="002435CE">
          <w:rPr>
            <w:webHidden/>
            <w:color w:val="auto"/>
          </w:rPr>
        </w:r>
        <w:r w:rsidR="00BD0FD9" w:rsidRPr="002435CE">
          <w:rPr>
            <w:webHidden/>
            <w:color w:val="auto"/>
          </w:rPr>
          <w:fldChar w:fldCharType="separate"/>
        </w:r>
        <w:r w:rsidR="002435CE" w:rsidRPr="002435CE">
          <w:rPr>
            <w:webHidden/>
            <w:color w:val="auto"/>
          </w:rPr>
          <w:t>7</w:t>
        </w:r>
        <w:r w:rsidR="00BD0FD9" w:rsidRPr="002435CE">
          <w:rPr>
            <w:webHidden/>
            <w:color w:val="auto"/>
          </w:rPr>
          <w:fldChar w:fldCharType="end"/>
        </w:r>
      </w:hyperlink>
    </w:p>
    <w:p w14:paraId="65D881E4" w14:textId="070A8F5B" w:rsidR="00BD0FD9" w:rsidRPr="002435CE" w:rsidRDefault="007C0C3A" w:rsidP="00203E63">
      <w:pPr>
        <w:pStyle w:val="TOC2"/>
        <w:rPr>
          <w:rFonts w:eastAsiaTheme="minorEastAsia"/>
          <w:color w:val="auto"/>
        </w:rPr>
      </w:pPr>
      <w:hyperlink w:anchor="_Toc468979484" w:history="1">
        <w:r w:rsidR="00BD0FD9" w:rsidRPr="002435CE">
          <w:rPr>
            <w:rStyle w:val="Hyperlink"/>
            <w:color w:val="auto"/>
            <w:u w:val="none"/>
          </w:rPr>
          <w:t>2.10</w:t>
        </w:r>
        <w:r w:rsidR="00BD0FD9" w:rsidRPr="002435CE">
          <w:rPr>
            <w:rFonts w:eastAsiaTheme="minorEastAsia"/>
            <w:color w:val="auto"/>
          </w:rPr>
          <w:tab/>
        </w:r>
        <w:r w:rsidR="00BD0FD9" w:rsidRPr="002435CE">
          <w:rPr>
            <w:rStyle w:val="Hyperlink"/>
            <w:color w:val="auto"/>
            <w:u w:val="none"/>
          </w:rPr>
          <w:t>Median Line Agreement</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_Toc468979484 \h </w:instrText>
        </w:r>
        <w:r w:rsidR="00BD0FD9" w:rsidRPr="002435CE">
          <w:rPr>
            <w:webHidden/>
            <w:color w:val="auto"/>
          </w:rPr>
        </w:r>
        <w:r w:rsidR="00BD0FD9" w:rsidRPr="002435CE">
          <w:rPr>
            <w:webHidden/>
            <w:color w:val="auto"/>
          </w:rPr>
          <w:fldChar w:fldCharType="separate"/>
        </w:r>
        <w:r w:rsidR="002435CE" w:rsidRPr="002435CE">
          <w:rPr>
            <w:webHidden/>
            <w:color w:val="auto"/>
          </w:rPr>
          <w:t>8</w:t>
        </w:r>
        <w:r w:rsidR="00BD0FD9" w:rsidRPr="002435CE">
          <w:rPr>
            <w:webHidden/>
            <w:color w:val="auto"/>
          </w:rPr>
          <w:fldChar w:fldCharType="end"/>
        </w:r>
      </w:hyperlink>
    </w:p>
    <w:p w14:paraId="65D881E5" w14:textId="30850DF8" w:rsidR="00BD0FD9" w:rsidRPr="002435CE" w:rsidRDefault="007C0C3A" w:rsidP="00203E63">
      <w:pPr>
        <w:pStyle w:val="TOC2"/>
        <w:rPr>
          <w:rFonts w:eastAsiaTheme="minorEastAsia"/>
          <w:color w:val="auto"/>
        </w:rPr>
      </w:pPr>
      <w:hyperlink w:anchor="_Toc468979485" w:history="1">
        <w:r w:rsidR="00BD0FD9" w:rsidRPr="002435CE">
          <w:rPr>
            <w:rStyle w:val="Hyperlink"/>
            <w:color w:val="auto"/>
            <w:u w:val="none"/>
          </w:rPr>
          <w:t>2.11</w:t>
        </w:r>
        <w:r w:rsidR="00BD0FD9" w:rsidRPr="002435CE">
          <w:rPr>
            <w:rFonts w:eastAsiaTheme="minorEastAsia"/>
            <w:color w:val="auto"/>
          </w:rPr>
          <w:tab/>
        </w:r>
        <w:r w:rsidR="00BD0FD9" w:rsidRPr="002435CE">
          <w:rPr>
            <w:rStyle w:val="Hyperlink"/>
            <w:color w:val="auto"/>
            <w:u w:val="none"/>
          </w:rPr>
          <w:t>Applicant</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_Toc468979485 \h </w:instrText>
        </w:r>
        <w:r w:rsidR="00BD0FD9" w:rsidRPr="002435CE">
          <w:rPr>
            <w:webHidden/>
            <w:color w:val="auto"/>
          </w:rPr>
        </w:r>
        <w:r w:rsidR="00BD0FD9" w:rsidRPr="002435CE">
          <w:rPr>
            <w:webHidden/>
            <w:color w:val="auto"/>
          </w:rPr>
          <w:fldChar w:fldCharType="separate"/>
        </w:r>
        <w:r w:rsidR="002435CE" w:rsidRPr="002435CE">
          <w:rPr>
            <w:webHidden/>
            <w:color w:val="auto"/>
          </w:rPr>
          <w:t>8</w:t>
        </w:r>
        <w:r w:rsidR="00BD0FD9" w:rsidRPr="002435CE">
          <w:rPr>
            <w:webHidden/>
            <w:color w:val="auto"/>
          </w:rPr>
          <w:fldChar w:fldCharType="end"/>
        </w:r>
      </w:hyperlink>
    </w:p>
    <w:p w14:paraId="65D881E6" w14:textId="035AF29D" w:rsidR="00BD0FD9" w:rsidRPr="002435CE" w:rsidRDefault="007C0C3A" w:rsidP="002435CE">
      <w:pPr>
        <w:pStyle w:val="TOC1"/>
        <w:rPr>
          <w:rFonts w:eastAsiaTheme="minorEastAsia"/>
          <w:color w:val="auto"/>
          <w:lang w:eastAsia="en-GB"/>
        </w:rPr>
      </w:pPr>
      <w:hyperlink w:anchor="_Toc468979486" w:history="1">
        <w:r w:rsidR="00BD0FD9" w:rsidRPr="002435CE">
          <w:rPr>
            <w:rStyle w:val="Hyperlink"/>
            <w:color w:val="auto"/>
            <w:u w:val="none"/>
          </w:rPr>
          <w:t>2.12</w:t>
        </w:r>
        <w:r w:rsidR="00BD0FD9" w:rsidRPr="002435CE">
          <w:rPr>
            <w:rFonts w:eastAsiaTheme="minorEastAsia"/>
            <w:color w:val="auto"/>
            <w:lang w:eastAsia="en-GB"/>
          </w:rPr>
          <w:tab/>
        </w:r>
        <w:r w:rsidR="00BD0FD9" w:rsidRPr="002435CE">
          <w:rPr>
            <w:rStyle w:val="Hyperlink"/>
            <w:color w:val="auto"/>
            <w:u w:val="none"/>
          </w:rPr>
          <w:t>Holder, User, Operator and Owner information</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_Toc468979486 \h </w:instrText>
        </w:r>
        <w:r w:rsidR="00BD0FD9" w:rsidRPr="002435CE">
          <w:rPr>
            <w:webHidden/>
            <w:color w:val="auto"/>
          </w:rPr>
        </w:r>
        <w:r w:rsidR="00BD0FD9" w:rsidRPr="002435CE">
          <w:rPr>
            <w:webHidden/>
            <w:color w:val="auto"/>
          </w:rPr>
          <w:fldChar w:fldCharType="separate"/>
        </w:r>
        <w:r w:rsidR="002435CE" w:rsidRPr="002435CE">
          <w:rPr>
            <w:webHidden/>
            <w:color w:val="auto"/>
          </w:rPr>
          <w:t>9</w:t>
        </w:r>
        <w:r w:rsidR="00BD0FD9" w:rsidRPr="002435CE">
          <w:rPr>
            <w:webHidden/>
            <w:color w:val="auto"/>
          </w:rPr>
          <w:fldChar w:fldCharType="end"/>
        </w:r>
      </w:hyperlink>
    </w:p>
    <w:p w14:paraId="65D881E7" w14:textId="1AE2F9F5" w:rsidR="00BD0FD9" w:rsidRPr="002435CE" w:rsidRDefault="007C0C3A" w:rsidP="00203E63">
      <w:pPr>
        <w:pStyle w:val="TOC2"/>
        <w:rPr>
          <w:rFonts w:eastAsiaTheme="minorEastAsia"/>
          <w:color w:val="auto"/>
        </w:rPr>
      </w:pPr>
      <w:hyperlink w:anchor="_Toc468979488" w:history="1">
        <w:r w:rsidR="00546804" w:rsidRPr="002435CE">
          <w:rPr>
            <w:rStyle w:val="Hyperlink"/>
            <w:color w:val="auto"/>
            <w:u w:val="none"/>
          </w:rPr>
          <w:t>2.13</w:t>
        </w:r>
        <w:r w:rsidR="00546804" w:rsidRPr="002435CE">
          <w:rPr>
            <w:rStyle w:val="Hyperlink"/>
            <w:color w:val="auto"/>
            <w:u w:val="none"/>
          </w:rPr>
          <w:tab/>
        </w:r>
        <w:r w:rsidR="00BD0FD9" w:rsidRPr="002435CE">
          <w:rPr>
            <w:rStyle w:val="Hyperlink"/>
            <w:color w:val="auto"/>
            <w:u w:val="none"/>
          </w:rPr>
          <w:t>Relevant environmental permits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_Toc468979488 \h </w:instrText>
        </w:r>
        <w:r w:rsidR="00BD0FD9" w:rsidRPr="002435CE">
          <w:rPr>
            <w:webHidden/>
            <w:color w:val="auto"/>
          </w:rPr>
        </w:r>
        <w:r w:rsidR="00BD0FD9" w:rsidRPr="002435CE">
          <w:rPr>
            <w:webHidden/>
            <w:color w:val="auto"/>
          </w:rPr>
          <w:fldChar w:fldCharType="separate"/>
        </w:r>
        <w:r w:rsidR="002435CE" w:rsidRPr="002435CE">
          <w:rPr>
            <w:webHidden/>
            <w:color w:val="auto"/>
          </w:rPr>
          <w:t>10</w:t>
        </w:r>
        <w:r w:rsidR="00BD0FD9" w:rsidRPr="002435CE">
          <w:rPr>
            <w:webHidden/>
            <w:color w:val="auto"/>
          </w:rPr>
          <w:fldChar w:fldCharType="end"/>
        </w:r>
      </w:hyperlink>
    </w:p>
    <w:p w14:paraId="65D881E8" w14:textId="2DC9EC3B" w:rsidR="00BD0FD9" w:rsidRPr="002435CE" w:rsidRDefault="007C0C3A" w:rsidP="002435CE">
      <w:pPr>
        <w:pStyle w:val="TOC1"/>
        <w:rPr>
          <w:rFonts w:eastAsiaTheme="minorEastAsia"/>
          <w:color w:val="auto"/>
          <w:lang w:eastAsia="en-GB"/>
        </w:rPr>
      </w:pPr>
      <w:hyperlink w:anchor="_Toc468979489" w:history="1">
        <w:r w:rsidR="00BD0FD9" w:rsidRPr="002435CE">
          <w:rPr>
            <w:rStyle w:val="Hyperlink"/>
            <w:color w:val="auto"/>
            <w:u w:val="none"/>
          </w:rPr>
          <w:t>3</w:t>
        </w:r>
        <w:r w:rsidR="00BD0FD9" w:rsidRPr="002435CE">
          <w:rPr>
            <w:rFonts w:eastAsiaTheme="minorEastAsia"/>
            <w:color w:val="auto"/>
            <w:lang w:eastAsia="en-GB"/>
          </w:rPr>
          <w:tab/>
        </w:r>
        <w:r w:rsidR="00BD0FD9" w:rsidRPr="002435CE">
          <w:rPr>
            <w:rStyle w:val="Hyperlink"/>
            <w:color w:val="auto"/>
            <w:u w:val="none"/>
          </w:rPr>
          <w:t>Variation Details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_Toc468979489 \h </w:instrText>
        </w:r>
        <w:r w:rsidR="00BD0FD9" w:rsidRPr="002435CE">
          <w:rPr>
            <w:webHidden/>
            <w:color w:val="auto"/>
          </w:rPr>
        </w:r>
        <w:r w:rsidR="00BD0FD9" w:rsidRPr="002435CE">
          <w:rPr>
            <w:webHidden/>
            <w:color w:val="auto"/>
          </w:rPr>
          <w:fldChar w:fldCharType="separate"/>
        </w:r>
        <w:r w:rsidR="002435CE" w:rsidRPr="002435CE">
          <w:rPr>
            <w:webHidden/>
            <w:color w:val="auto"/>
          </w:rPr>
          <w:t>10</w:t>
        </w:r>
        <w:r w:rsidR="00BD0FD9" w:rsidRPr="002435CE">
          <w:rPr>
            <w:webHidden/>
            <w:color w:val="auto"/>
          </w:rPr>
          <w:fldChar w:fldCharType="end"/>
        </w:r>
      </w:hyperlink>
    </w:p>
    <w:p w14:paraId="65D881E9" w14:textId="08E811F9" w:rsidR="00BD0FD9" w:rsidRPr="002435CE" w:rsidRDefault="007C0C3A" w:rsidP="00203E63">
      <w:pPr>
        <w:pStyle w:val="TOC2"/>
        <w:rPr>
          <w:rFonts w:eastAsiaTheme="minorEastAsia"/>
          <w:color w:val="auto"/>
        </w:rPr>
      </w:pPr>
      <w:hyperlink w:anchor="_Toc468979490" w:history="1">
        <w:r w:rsidR="00BD0FD9" w:rsidRPr="002435CE">
          <w:rPr>
            <w:rStyle w:val="Hyperlink"/>
            <w:color w:val="auto"/>
            <w:u w:val="none"/>
          </w:rPr>
          <w:t>3.1</w:t>
        </w:r>
        <w:r w:rsidR="00BD0FD9" w:rsidRPr="002435CE">
          <w:rPr>
            <w:rFonts w:eastAsiaTheme="minorEastAsia"/>
            <w:color w:val="auto"/>
          </w:rPr>
          <w:tab/>
        </w:r>
        <w:r w:rsidR="00BD0FD9" w:rsidRPr="002435CE">
          <w:rPr>
            <w:rStyle w:val="Hyperlink"/>
            <w:color w:val="auto"/>
            <w:u w:val="none"/>
          </w:rPr>
          <w:t>Trenching</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_Toc468979490 \h </w:instrText>
        </w:r>
        <w:r w:rsidR="00BD0FD9" w:rsidRPr="002435CE">
          <w:rPr>
            <w:webHidden/>
            <w:color w:val="auto"/>
          </w:rPr>
        </w:r>
        <w:r w:rsidR="00BD0FD9" w:rsidRPr="002435CE">
          <w:rPr>
            <w:webHidden/>
            <w:color w:val="auto"/>
          </w:rPr>
          <w:fldChar w:fldCharType="separate"/>
        </w:r>
        <w:r w:rsidR="002435CE" w:rsidRPr="002435CE">
          <w:rPr>
            <w:webHidden/>
            <w:color w:val="auto"/>
          </w:rPr>
          <w:t>10</w:t>
        </w:r>
        <w:r w:rsidR="00BD0FD9" w:rsidRPr="002435CE">
          <w:rPr>
            <w:webHidden/>
            <w:color w:val="auto"/>
          </w:rPr>
          <w:fldChar w:fldCharType="end"/>
        </w:r>
      </w:hyperlink>
    </w:p>
    <w:p w14:paraId="65D881EA" w14:textId="378C7A0A" w:rsidR="00BD0FD9" w:rsidRPr="002435CE" w:rsidRDefault="007C0C3A" w:rsidP="00203E63">
      <w:pPr>
        <w:pStyle w:val="TOC2"/>
        <w:rPr>
          <w:rFonts w:eastAsiaTheme="minorEastAsia"/>
          <w:color w:val="auto"/>
        </w:rPr>
      </w:pPr>
      <w:hyperlink w:anchor="_Toc468979492" w:history="1">
        <w:r w:rsidR="00BD0FD9" w:rsidRPr="002435CE">
          <w:rPr>
            <w:rStyle w:val="Hyperlink"/>
            <w:color w:val="auto"/>
            <w:u w:val="none"/>
          </w:rPr>
          <w:t>3.2</w:t>
        </w:r>
        <w:r w:rsidR="00BD0FD9" w:rsidRPr="002435CE">
          <w:rPr>
            <w:rFonts w:eastAsiaTheme="minorEastAsia"/>
            <w:color w:val="auto"/>
          </w:rPr>
          <w:tab/>
        </w:r>
        <w:r w:rsidR="00BD0FD9" w:rsidRPr="002435CE">
          <w:rPr>
            <w:rStyle w:val="Hyperlink"/>
            <w:color w:val="auto"/>
            <w:u w:val="none"/>
          </w:rPr>
          <w:t>Table A(s) and Schematic(s)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_Toc468979492 \h </w:instrText>
        </w:r>
        <w:r w:rsidR="00BD0FD9" w:rsidRPr="002435CE">
          <w:rPr>
            <w:webHidden/>
            <w:color w:val="auto"/>
          </w:rPr>
        </w:r>
        <w:r w:rsidR="00BD0FD9" w:rsidRPr="002435CE">
          <w:rPr>
            <w:webHidden/>
            <w:color w:val="auto"/>
          </w:rPr>
          <w:fldChar w:fldCharType="separate"/>
        </w:r>
        <w:r w:rsidR="002435CE" w:rsidRPr="002435CE">
          <w:rPr>
            <w:webHidden/>
            <w:color w:val="auto"/>
          </w:rPr>
          <w:t>10</w:t>
        </w:r>
        <w:r w:rsidR="00BD0FD9" w:rsidRPr="002435CE">
          <w:rPr>
            <w:webHidden/>
            <w:color w:val="auto"/>
          </w:rPr>
          <w:fldChar w:fldCharType="end"/>
        </w:r>
      </w:hyperlink>
    </w:p>
    <w:p w14:paraId="65D881EB" w14:textId="3A15EF8B" w:rsidR="00BD0FD9" w:rsidRPr="002435CE" w:rsidRDefault="007C0C3A" w:rsidP="00203E63">
      <w:pPr>
        <w:pStyle w:val="TOC2"/>
        <w:rPr>
          <w:rFonts w:eastAsiaTheme="minorEastAsia"/>
          <w:color w:val="auto"/>
        </w:rPr>
      </w:pPr>
      <w:hyperlink w:anchor="_Toc468979498" w:history="1">
        <w:r w:rsidR="00BD0FD9" w:rsidRPr="002435CE">
          <w:rPr>
            <w:rStyle w:val="Hyperlink"/>
            <w:color w:val="auto"/>
            <w:u w:val="none"/>
          </w:rPr>
          <w:t>3.3</w:t>
        </w:r>
        <w:r w:rsidR="00BD0FD9" w:rsidRPr="002435CE">
          <w:rPr>
            <w:rFonts w:eastAsiaTheme="minorEastAsia"/>
            <w:color w:val="auto"/>
          </w:rPr>
          <w:tab/>
        </w:r>
        <w:r w:rsidR="00BD0FD9" w:rsidRPr="002435CE">
          <w:rPr>
            <w:rStyle w:val="Hyperlink"/>
            <w:color w:val="auto"/>
            <w:u w:val="none"/>
          </w:rPr>
          <w:t>Permanent Deposits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_Toc468979498 \h </w:instrText>
        </w:r>
        <w:r w:rsidR="00BD0FD9" w:rsidRPr="002435CE">
          <w:rPr>
            <w:webHidden/>
            <w:color w:val="auto"/>
          </w:rPr>
        </w:r>
        <w:r w:rsidR="00BD0FD9" w:rsidRPr="002435CE">
          <w:rPr>
            <w:webHidden/>
            <w:color w:val="auto"/>
          </w:rPr>
          <w:fldChar w:fldCharType="separate"/>
        </w:r>
        <w:r w:rsidR="002435CE" w:rsidRPr="002435CE">
          <w:rPr>
            <w:webHidden/>
            <w:color w:val="auto"/>
          </w:rPr>
          <w:t>17</w:t>
        </w:r>
        <w:r w:rsidR="00BD0FD9" w:rsidRPr="002435CE">
          <w:rPr>
            <w:webHidden/>
            <w:color w:val="auto"/>
          </w:rPr>
          <w:fldChar w:fldCharType="end"/>
        </w:r>
      </w:hyperlink>
    </w:p>
    <w:p w14:paraId="65D881EC" w14:textId="4FD1064C" w:rsidR="00BD0FD9" w:rsidRPr="002435CE" w:rsidRDefault="007C0C3A" w:rsidP="00203E63">
      <w:pPr>
        <w:pStyle w:val="TOC2"/>
        <w:rPr>
          <w:rFonts w:eastAsiaTheme="minorEastAsia"/>
          <w:color w:val="auto"/>
        </w:rPr>
      </w:pPr>
      <w:hyperlink w:anchor="_Toc468979499" w:history="1">
        <w:r w:rsidR="00BD0FD9" w:rsidRPr="002435CE">
          <w:rPr>
            <w:rStyle w:val="Hyperlink"/>
            <w:color w:val="auto"/>
            <w:u w:val="none"/>
          </w:rPr>
          <w:t>3.4</w:t>
        </w:r>
        <w:r w:rsidR="00BD0FD9" w:rsidRPr="002435CE">
          <w:rPr>
            <w:rFonts w:eastAsiaTheme="minorEastAsia"/>
            <w:color w:val="auto"/>
          </w:rPr>
          <w:tab/>
        </w:r>
        <w:r w:rsidR="00BD0FD9" w:rsidRPr="002435CE">
          <w:rPr>
            <w:rStyle w:val="Hyperlink"/>
            <w:color w:val="auto"/>
            <w:u w:val="none"/>
          </w:rPr>
          <w:t>Temporary Deposits</w:t>
        </w:r>
        <w:r w:rsidR="00BD0FD9" w:rsidRPr="002435CE">
          <w:rPr>
            <w:webHidden/>
            <w:color w:val="auto"/>
          </w:rPr>
          <w:tab/>
        </w:r>
        <w:r w:rsidR="00BD0FD9" w:rsidRPr="002435CE">
          <w:rPr>
            <w:webHidden/>
            <w:color w:val="auto"/>
          </w:rPr>
          <w:fldChar w:fldCharType="begin"/>
        </w:r>
        <w:r w:rsidR="00BD0FD9" w:rsidRPr="002435CE">
          <w:rPr>
            <w:webHidden/>
            <w:color w:val="auto"/>
          </w:rPr>
          <w:instrText xml:space="preserve"> PAGEREF _Toc468979499 \h </w:instrText>
        </w:r>
        <w:r w:rsidR="00BD0FD9" w:rsidRPr="002435CE">
          <w:rPr>
            <w:webHidden/>
            <w:color w:val="auto"/>
          </w:rPr>
        </w:r>
        <w:r w:rsidR="00BD0FD9" w:rsidRPr="002435CE">
          <w:rPr>
            <w:webHidden/>
            <w:color w:val="auto"/>
          </w:rPr>
          <w:fldChar w:fldCharType="separate"/>
        </w:r>
        <w:r w:rsidR="002435CE" w:rsidRPr="002435CE">
          <w:rPr>
            <w:webHidden/>
            <w:color w:val="auto"/>
          </w:rPr>
          <w:t>17</w:t>
        </w:r>
        <w:r w:rsidR="00BD0FD9" w:rsidRPr="002435CE">
          <w:rPr>
            <w:webHidden/>
            <w:color w:val="auto"/>
          </w:rPr>
          <w:fldChar w:fldCharType="end"/>
        </w:r>
      </w:hyperlink>
    </w:p>
    <w:p w14:paraId="65D881ED" w14:textId="77777777" w:rsidR="00546804" w:rsidRPr="002435CE" w:rsidRDefault="00546804" w:rsidP="002435CE">
      <w:pPr>
        <w:pStyle w:val="TOC1"/>
        <w:rPr>
          <w:rStyle w:val="Hyperlink"/>
          <w:color w:val="auto"/>
          <w:u w:val="none"/>
        </w:rPr>
      </w:pPr>
    </w:p>
    <w:p w14:paraId="65D881EE" w14:textId="6CDF6595" w:rsidR="00BD0FD9" w:rsidRPr="002435CE" w:rsidRDefault="007C0C3A" w:rsidP="002435CE">
      <w:pPr>
        <w:pStyle w:val="TOC1"/>
        <w:rPr>
          <w:rFonts w:eastAsiaTheme="minorEastAsia"/>
          <w:lang w:eastAsia="en-GB"/>
        </w:rPr>
      </w:pPr>
      <w:hyperlink w:anchor="_Toc468979500" w:history="1">
        <w:r w:rsidR="00546804" w:rsidRPr="002435CE">
          <w:rPr>
            <w:rStyle w:val="Hyperlink"/>
            <w:color w:val="C00000"/>
            <w:u w:val="none"/>
          </w:rPr>
          <w:t>Annex</w:t>
        </w:r>
        <w:r w:rsidR="00BD0FD9" w:rsidRPr="002435CE">
          <w:rPr>
            <w:rStyle w:val="Hyperlink"/>
            <w:color w:val="C00000"/>
            <w:u w:val="none"/>
          </w:rPr>
          <w:t xml:space="preserve"> X</w:t>
        </w:r>
        <w:r w:rsidR="00AE59E4" w:rsidRPr="002435CE">
          <w:rPr>
            <w:rStyle w:val="Hyperlink"/>
            <w:color w:val="C00000"/>
            <w:u w:val="none"/>
          </w:rPr>
          <w:tab/>
        </w:r>
        <w:r w:rsidR="00546804" w:rsidRPr="002435CE">
          <w:rPr>
            <w:rStyle w:val="Hyperlink"/>
            <w:color w:val="C00000"/>
            <w:u w:val="none"/>
          </w:rPr>
          <w:t>DepCon Table(s) and Drawing(s)</w:t>
        </w:r>
        <w:r w:rsidR="00BD0FD9" w:rsidRPr="002435CE">
          <w:rPr>
            <w:webHidden/>
          </w:rPr>
          <w:tab/>
        </w:r>
        <w:r w:rsidR="00BD0FD9" w:rsidRPr="002435CE">
          <w:rPr>
            <w:webHidden/>
          </w:rPr>
          <w:fldChar w:fldCharType="begin"/>
        </w:r>
        <w:r w:rsidR="00BD0FD9" w:rsidRPr="002435CE">
          <w:rPr>
            <w:webHidden/>
          </w:rPr>
          <w:instrText xml:space="preserve"> PAGEREF _Toc468979500 \h </w:instrText>
        </w:r>
        <w:r w:rsidR="00BD0FD9" w:rsidRPr="002435CE">
          <w:rPr>
            <w:webHidden/>
          </w:rPr>
        </w:r>
        <w:r w:rsidR="00BD0FD9" w:rsidRPr="002435CE">
          <w:rPr>
            <w:webHidden/>
          </w:rPr>
          <w:fldChar w:fldCharType="separate"/>
        </w:r>
        <w:r w:rsidR="002435CE" w:rsidRPr="002435CE">
          <w:rPr>
            <w:webHidden/>
          </w:rPr>
          <w:t>18</w:t>
        </w:r>
        <w:r w:rsidR="00BD0FD9" w:rsidRPr="002435CE">
          <w:rPr>
            <w:webHidden/>
          </w:rPr>
          <w:fldChar w:fldCharType="end"/>
        </w:r>
      </w:hyperlink>
    </w:p>
    <w:p w14:paraId="65D881EF" w14:textId="123FEDE8" w:rsidR="00BD0FD9" w:rsidRPr="002435CE" w:rsidRDefault="007C0C3A" w:rsidP="002435CE">
      <w:pPr>
        <w:pStyle w:val="TOC1"/>
      </w:pPr>
      <w:hyperlink w:anchor="_Toc468979506" w:history="1">
        <w:r w:rsidR="00FA1FDD" w:rsidRPr="002435CE">
          <w:rPr>
            <w:rStyle w:val="Hyperlink"/>
            <w:color w:val="C00000"/>
            <w:u w:val="none"/>
          </w:rPr>
          <w:t>Annex X</w:t>
        </w:r>
        <w:r w:rsidR="00AE59E4" w:rsidRPr="002435CE">
          <w:rPr>
            <w:rStyle w:val="Hyperlink"/>
            <w:color w:val="C00000"/>
            <w:u w:val="none"/>
          </w:rPr>
          <w:tab/>
        </w:r>
        <w:r w:rsidR="00BD0FD9" w:rsidRPr="002435CE">
          <w:rPr>
            <w:rStyle w:val="Hyperlink"/>
            <w:color w:val="C00000"/>
            <w:u w:val="none"/>
          </w:rPr>
          <w:t>Block Crossing Agreements (to be provided for all Blocks being crossed)</w:t>
        </w:r>
        <w:r w:rsidR="00BD0FD9" w:rsidRPr="002435CE">
          <w:rPr>
            <w:webHidden/>
          </w:rPr>
          <w:tab/>
        </w:r>
        <w:r w:rsidR="00BD0FD9" w:rsidRPr="002435CE">
          <w:rPr>
            <w:webHidden/>
          </w:rPr>
          <w:fldChar w:fldCharType="begin"/>
        </w:r>
        <w:r w:rsidR="00BD0FD9" w:rsidRPr="002435CE">
          <w:rPr>
            <w:webHidden/>
          </w:rPr>
          <w:instrText xml:space="preserve"> PAGEREF _Toc468979506 \h </w:instrText>
        </w:r>
        <w:r w:rsidR="00BD0FD9" w:rsidRPr="002435CE">
          <w:rPr>
            <w:webHidden/>
          </w:rPr>
        </w:r>
        <w:r w:rsidR="00BD0FD9" w:rsidRPr="002435CE">
          <w:rPr>
            <w:webHidden/>
          </w:rPr>
          <w:fldChar w:fldCharType="separate"/>
        </w:r>
        <w:r w:rsidR="002435CE" w:rsidRPr="002435CE">
          <w:rPr>
            <w:webHidden/>
          </w:rPr>
          <w:t>21</w:t>
        </w:r>
        <w:r w:rsidR="00BD0FD9" w:rsidRPr="002435CE">
          <w:rPr>
            <w:webHidden/>
          </w:rPr>
          <w:fldChar w:fldCharType="end"/>
        </w:r>
      </w:hyperlink>
    </w:p>
    <w:p w14:paraId="65D881F0" w14:textId="6BC6BD6A" w:rsidR="00BD0FD9" w:rsidRPr="002435CE" w:rsidRDefault="007C0C3A" w:rsidP="002435CE">
      <w:pPr>
        <w:pStyle w:val="TOC1"/>
        <w:rPr>
          <w:rFonts w:eastAsiaTheme="minorEastAsia"/>
          <w:lang w:eastAsia="en-GB"/>
        </w:rPr>
      </w:pPr>
      <w:hyperlink w:anchor="_Toc468979507" w:history="1">
        <w:r w:rsidR="00FA1FDD" w:rsidRPr="002435CE">
          <w:rPr>
            <w:rStyle w:val="Hyperlink"/>
            <w:color w:val="C00000"/>
            <w:u w:val="none"/>
          </w:rPr>
          <w:t>Annex X</w:t>
        </w:r>
        <w:r w:rsidR="00AE59E4" w:rsidRPr="002435CE">
          <w:rPr>
            <w:rStyle w:val="Hyperlink"/>
            <w:color w:val="C00000"/>
            <w:u w:val="none"/>
          </w:rPr>
          <w:tab/>
        </w:r>
        <w:r w:rsidR="00BD0FD9" w:rsidRPr="002435CE">
          <w:rPr>
            <w:rStyle w:val="Hyperlink"/>
            <w:color w:val="C00000"/>
            <w:u w:val="none"/>
          </w:rPr>
          <w:t>Cable Crossing Agreements (to be provided for all cables being crossed)</w:t>
        </w:r>
        <w:r w:rsidR="00BD0FD9" w:rsidRPr="002435CE">
          <w:rPr>
            <w:webHidden/>
          </w:rPr>
          <w:tab/>
        </w:r>
        <w:r w:rsidR="00BD0FD9" w:rsidRPr="002435CE">
          <w:rPr>
            <w:webHidden/>
          </w:rPr>
          <w:fldChar w:fldCharType="begin"/>
        </w:r>
        <w:r w:rsidR="00BD0FD9" w:rsidRPr="002435CE">
          <w:rPr>
            <w:webHidden/>
          </w:rPr>
          <w:instrText xml:space="preserve"> PAGEREF _Toc468979507 \h </w:instrText>
        </w:r>
        <w:r w:rsidR="00BD0FD9" w:rsidRPr="002435CE">
          <w:rPr>
            <w:webHidden/>
          </w:rPr>
        </w:r>
        <w:r w:rsidR="00BD0FD9" w:rsidRPr="002435CE">
          <w:rPr>
            <w:webHidden/>
          </w:rPr>
          <w:fldChar w:fldCharType="separate"/>
        </w:r>
        <w:r w:rsidR="002435CE" w:rsidRPr="002435CE">
          <w:rPr>
            <w:webHidden/>
          </w:rPr>
          <w:t>22</w:t>
        </w:r>
        <w:r w:rsidR="00BD0FD9" w:rsidRPr="002435CE">
          <w:rPr>
            <w:webHidden/>
          </w:rPr>
          <w:fldChar w:fldCharType="end"/>
        </w:r>
      </w:hyperlink>
    </w:p>
    <w:p w14:paraId="65D881F1" w14:textId="686914A5" w:rsidR="00BD0FD9" w:rsidRPr="002435CE" w:rsidRDefault="007C0C3A" w:rsidP="002435CE">
      <w:pPr>
        <w:pStyle w:val="TOC1"/>
        <w:rPr>
          <w:rFonts w:eastAsiaTheme="minorEastAsia"/>
          <w:lang w:eastAsia="en-GB"/>
        </w:rPr>
      </w:pPr>
      <w:hyperlink w:anchor="_Toc468979508" w:history="1">
        <w:r w:rsidR="00FA1FDD" w:rsidRPr="002435CE">
          <w:rPr>
            <w:rStyle w:val="Hyperlink"/>
            <w:color w:val="C00000"/>
            <w:u w:val="none"/>
          </w:rPr>
          <w:t>Annex X</w:t>
        </w:r>
        <w:r w:rsidR="00AE59E4" w:rsidRPr="002435CE">
          <w:rPr>
            <w:rStyle w:val="Hyperlink"/>
            <w:color w:val="C00000"/>
            <w:u w:val="none"/>
          </w:rPr>
          <w:tab/>
        </w:r>
        <w:r w:rsidR="00BD0FD9" w:rsidRPr="002435CE">
          <w:rPr>
            <w:rStyle w:val="Hyperlink"/>
            <w:color w:val="C00000"/>
            <w:u w:val="none"/>
          </w:rPr>
          <w:t>Pipeline Crossing Agreements (to be provided for all Pipelines being crossed)</w:t>
        </w:r>
        <w:r w:rsidR="00BD0FD9" w:rsidRPr="002435CE">
          <w:rPr>
            <w:webHidden/>
          </w:rPr>
          <w:tab/>
        </w:r>
        <w:r w:rsidR="00BD0FD9" w:rsidRPr="002435CE">
          <w:rPr>
            <w:webHidden/>
          </w:rPr>
          <w:fldChar w:fldCharType="begin"/>
        </w:r>
        <w:r w:rsidR="00BD0FD9" w:rsidRPr="002435CE">
          <w:rPr>
            <w:webHidden/>
          </w:rPr>
          <w:instrText xml:space="preserve"> PAGEREF _Toc468979508 \h </w:instrText>
        </w:r>
        <w:r w:rsidR="00BD0FD9" w:rsidRPr="002435CE">
          <w:rPr>
            <w:webHidden/>
          </w:rPr>
        </w:r>
        <w:r w:rsidR="00BD0FD9" w:rsidRPr="002435CE">
          <w:rPr>
            <w:webHidden/>
          </w:rPr>
          <w:fldChar w:fldCharType="separate"/>
        </w:r>
        <w:r w:rsidR="002435CE" w:rsidRPr="002435CE">
          <w:rPr>
            <w:webHidden/>
          </w:rPr>
          <w:t>23</w:t>
        </w:r>
        <w:r w:rsidR="00BD0FD9" w:rsidRPr="002435CE">
          <w:rPr>
            <w:webHidden/>
          </w:rPr>
          <w:fldChar w:fldCharType="end"/>
        </w:r>
      </w:hyperlink>
    </w:p>
    <w:p w14:paraId="65D881F2" w14:textId="577560B8" w:rsidR="00BD0FD9" w:rsidRPr="002435CE" w:rsidRDefault="007C0C3A" w:rsidP="002435CE">
      <w:pPr>
        <w:pStyle w:val="TOC1"/>
        <w:rPr>
          <w:rFonts w:eastAsiaTheme="minorEastAsia"/>
          <w:lang w:eastAsia="en-GB"/>
        </w:rPr>
      </w:pPr>
      <w:hyperlink w:anchor="_Toc468979514" w:history="1">
        <w:r w:rsidR="00FA1FDD" w:rsidRPr="002435CE">
          <w:rPr>
            <w:rStyle w:val="Hyperlink"/>
            <w:color w:val="C00000"/>
            <w:u w:val="none"/>
          </w:rPr>
          <w:t>Annex X</w:t>
        </w:r>
        <w:r w:rsidR="00AE59E4" w:rsidRPr="002435CE">
          <w:rPr>
            <w:rStyle w:val="Hyperlink"/>
            <w:color w:val="C00000"/>
            <w:u w:val="none"/>
          </w:rPr>
          <w:tab/>
        </w:r>
        <w:r w:rsidR="0018309C" w:rsidRPr="002435CE">
          <w:rPr>
            <w:rStyle w:val="Hyperlink"/>
            <w:color w:val="C00000"/>
            <w:u w:val="none"/>
          </w:rPr>
          <w:t>NST</w:t>
        </w:r>
        <w:r w:rsidR="00BD0FD9" w:rsidRPr="002435CE">
          <w:rPr>
            <w:rStyle w:val="Hyperlink"/>
            <w:color w:val="C00000"/>
            <w:u w:val="none"/>
          </w:rPr>
          <w:t xml:space="preserve">A </w:t>
        </w:r>
        <w:r w:rsidR="008764E7" w:rsidRPr="002435CE">
          <w:rPr>
            <w:rStyle w:val="Hyperlink"/>
            <w:color w:val="C00000"/>
            <w:u w:val="none"/>
          </w:rPr>
          <w:t>Agreement</w:t>
        </w:r>
        <w:r w:rsidR="00BD0FD9" w:rsidRPr="002435CE">
          <w:rPr>
            <w:rStyle w:val="Hyperlink"/>
            <w:color w:val="C00000"/>
            <w:u w:val="none"/>
          </w:rPr>
          <w:t xml:space="preserve"> to treat case as an Options</w:t>
        </w:r>
        <w:r w:rsidR="00BD0FD9" w:rsidRPr="002435CE">
          <w:rPr>
            <w:webHidden/>
          </w:rPr>
          <w:tab/>
        </w:r>
        <w:r w:rsidR="00BD0FD9" w:rsidRPr="002435CE">
          <w:rPr>
            <w:webHidden/>
          </w:rPr>
          <w:fldChar w:fldCharType="begin"/>
        </w:r>
        <w:r w:rsidR="00BD0FD9" w:rsidRPr="002435CE">
          <w:rPr>
            <w:webHidden/>
          </w:rPr>
          <w:instrText xml:space="preserve"> PAGEREF _Toc468979514 \h </w:instrText>
        </w:r>
        <w:r w:rsidR="00BD0FD9" w:rsidRPr="002435CE">
          <w:rPr>
            <w:webHidden/>
          </w:rPr>
        </w:r>
        <w:r w:rsidR="00BD0FD9" w:rsidRPr="002435CE">
          <w:rPr>
            <w:webHidden/>
          </w:rPr>
          <w:fldChar w:fldCharType="separate"/>
        </w:r>
        <w:r w:rsidR="002435CE" w:rsidRPr="002435CE">
          <w:rPr>
            <w:webHidden/>
          </w:rPr>
          <w:t>24</w:t>
        </w:r>
        <w:r w:rsidR="00BD0FD9" w:rsidRPr="002435CE">
          <w:rPr>
            <w:webHidden/>
          </w:rPr>
          <w:fldChar w:fldCharType="end"/>
        </w:r>
      </w:hyperlink>
    </w:p>
    <w:p w14:paraId="65D881F3" w14:textId="77777777" w:rsidR="007D42D6" w:rsidRPr="00CD364B" w:rsidRDefault="00BD0FD9" w:rsidP="00CE44F5">
      <w:pPr>
        <w:pStyle w:val="TOCHeading"/>
        <w:tabs>
          <w:tab w:val="clear" w:pos="567"/>
        </w:tabs>
        <w:spacing w:before="0" w:line="240" w:lineRule="auto"/>
        <w:ind w:left="567" w:hanging="567"/>
        <w:rPr>
          <w:rFonts w:asciiTheme="minorHAnsi" w:hAnsiTheme="minorHAnsi" w:cstheme="minorHAnsi"/>
          <w:sz w:val="22"/>
          <w:szCs w:val="22"/>
        </w:rPr>
      </w:pPr>
      <w:r w:rsidRPr="00CD364B">
        <w:rPr>
          <w:rFonts w:asciiTheme="minorHAnsi" w:hAnsiTheme="minorHAnsi" w:cstheme="minorHAnsi"/>
          <w:b w:val="0"/>
          <w:color w:val="auto"/>
          <w:sz w:val="22"/>
          <w:szCs w:val="22"/>
          <w:lang w:val="en-GB"/>
        </w:rPr>
        <w:fldChar w:fldCharType="end"/>
      </w:r>
    </w:p>
    <w:p w14:paraId="65D881F4" w14:textId="77777777" w:rsidR="007D42D6" w:rsidRPr="00CD364B" w:rsidRDefault="007D42D6" w:rsidP="00CE44F5">
      <w:pPr>
        <w:rPr>
          <w:rFonts w:asciiTheme="minorHAnsi" w:hAnsiTheme="minorHAnsi" w:cstheme="minorHAnsi"/>
          <w:szCs w:val="22"/>
        </w:rPr>
      </w:pPr>
    </w:p>
    <w:p w14:paraId="65D881F5" w14:textId="77777777" w:rsidR="007D42D6" w:rsidRPr="00CD364B" w:rsidRDefault="007D42D6" w:rsidP="00CE44F5">
      <w:pPr>
        <w:tabs>
          <w:tab w:val="left" w:pos="8647"/>
        </w:tabs>
        <w:rPr>
          <w:rFonts w:asciiTheme="minorHAnsi" w:hAnsiTheme="minorHAnsi" w:cstheme="minorHAnsi"/>
          <w:szCs w:val="22"/>
        </w:rPr>
      </w:pPr>
    </w:p>
    <w:p w14:paraId="65D881F6" w14:textId="77777777" w:rsidR="007D42D6" w:rsidRPr="00CD364B" w:rsidRDefault="007D42D6" w:rsidP="00CE44F5">
      <w:pPr>
        <w:pStyle w:val="Maintext"/>
        <w:spacing w:after="0" w:line="240" w:lineRule="auto"/>
        <w:rPr>
          <w:rFonts w:asciiTheme="minorHAnsi" w:hAnsiTheme="minorHAnsi" w:cstheme="minorHAnsi"/>
          <w:sz w:val="22"/>
          <w:szCs w:val="22"/>
        </w:rPr>
      </w:pPr>
    </w:p>
    <w:p w14:paraId="65D881F7" w14:textId="77777777" w:rsidR="007D42D6" w:rsidRPr="00CC2D3C" w:rsidRDefault="007D42D6" w:rsidP="00CE44F5">
      <w:pPr>
        <w:jc w:val="both"/>
        <w:rPr>
          <w:rFonts w:asciiTheme="minorHAnsi" w:hAnsiTheme="minorHAnsi" w:cstheme="minorHAnsi"/>
          <w:color w:val="C00000"/>
          <w:szCs w:val="22"/>
        </w:rPr>
      </w:pPr>
      <w:r w:rsidRPr="00CC2D3C">
        <w:rPr>
          <w:rFonts w:asciiTheme="minorHAnsi" w:hAnsiTheme="minorHAnsi" w:cstheme="minorHAnsi"/>
          <w:color w:val="C00000"/>
          <w:szCs w:val="22"/>
        </w:rPr>
        <w:t>Note: - Once all sections within the application have been completed: Please right click on the contents page above and select “Update Field” then “Update Page Numbers Only”. This will ensure the location of text in the application matches the contents page exactly.</w:t>
      </w:r>
    </w:p>
    <w:p w14:paraId="65D881F8" w14:textId="77777777" w:rsidR="007D42D6" w:rsidRPr="00CD364B" w:rsidRDefault="007D42D6" w:rsidP="00CE44F5">
      <w:pPr>
        <w:rPr>
          <w:rFonts w:asciiTheme="minorHAnsi" w:hAnsiTheme="minorHAnsi" w:cstheme="minorHAnsi"/>
          <w:szCs w:val="22"/>
        </w:rPr>
      </w:pPr>
    </w:p>
    <w:p w14:paraId="65D881F9" w14:textId="77777777" w:rsidR="007D42D6" w:rsidRPr="00CD364B" w:rsidRDefault="007D42D6" w:rsidP="00CE44F5">
      <w:pPr>
        <w:tabs>
          <w:tab w:val="left" w:pos="6023"/>
        </w:tabs>
        <w:rPr>
          <w:rFonts w:asciiTheme="minorHAnsi" w:hAnsiTheme="minorHAnsi" w:cstheme="minorHAnsi"/>
          <w:szCs w:val="22"/>
        </w:rPr>
      </w:pPr>
      <w:r w:rsidRPr="00CD364B">
        <w:rPr>
          <w:rFonts w:asciiTheme="minorHAnsi" w:hAnsiTheme="minorHAnsi" w:cstheme="minorHAnsi"/>
          <w:szCs w:val="22"/>
        </w:rPr>
        <w:tab/>
      </w:r>
    </w:p>
    <w:p w14:paraId="65D881FA" w14:textId="77777777" w:rsidR="007D42D6" w:rsidRPr="00CD364B" w:rsidRDefault="007D42D6" w:rsidP="00CE44F5">
      <w:pPr>
        <w:rPr>
          <w:rFonts w:asciiTheme="minorHAnsi" w:hAnsiTheme="minorHAnsi" w:cstheme="minorHAnsi"/>
          <w:szCs w:val="22"/>
        </w:rPr>
        <w:sectPr w:rsidR="007D42D6" w:rsidRPr="00CD364B" w:rsidSect="002C4DA0">
          <w:headerReference w:type="even" r:id="rId14"/>
          <w:headerReference w:type="default" r:id="rId15"/>
          <w:footerReference w:type="default" r:id="rId16"/>
          <w:headerReference w:type="first" r:id="rId17"/>
          <w:pgSz w:w="11906" w:h="16838" w:code="9"/>
          <w:pgMar w:top="823" w:right="1440" w:bottom="1440" w:left="1440" w:header="720" w:footer="475" w:gutter="0"/>
          <w:cols w:space="720"/>
          <w:noEndnote/>
          <w:docGrid w:linePitch="299"/>
        </w:sectPr>
      </w:pPr>
    </w:p>
    <w:p w14:paraId="65D881FB" w14:textId="77777777" w:rsidR="007D42D6" w:rsidRPr="00CD364B" w:rsidRDefault="007D42D6" w:rsidP="00CE44F5">
      <w:pPr>
        <w:pStyle w:val="Heading1"/>
        <w:numPr>
          <w:ilvl w:val="0"/>
          <w:numId w:val="35"/>
        </w:numPr>
        <w:spacing w:before="0" w:after="0" w:line="240" w:lineRule="auto"/>
        <w:ind w:left="426" w:hanging="426"/>
        <w:rPr>
          <w:rFonts w:asciiTheme="minorHAnsi" w:hAnsiTheme="minorHAnsi" w:cstheme="minorHAnsi"/>
          <w:color w:val="auto"/>
          <w:sz w:val="22"/>
          <w:szCs w:val="22"/>
        </w:rPr>
      </w:pPr>
      <w:bookmarkStart w:id="38" w:name="_Toc351634565"/>
      <w:bookmarkStart w:id="39" w:name="_Toc351635178"/>
      <w:bookmarkStart w:id="40" w:name="_Toc351635329"/>
      <w:bookmarkStart w:id="41" w:name="_Toc351635802"/>
      <w:bookmarkStart w:id="42" w:name="_Toc468979472"/>
      <w:r w:rsidRPr="00CD364B">
        <w:rPr>
          <w:rFonts w:asciiTheme="minorHAnsi" w:hAnsiTheme="minorHAnsi" w:cstheme="minorHAnsi"/>
          <w:color w:val="auto"/>
          <w:sz w:val="22"/>
          <w:szCs w:val="22"/>
        </w:rPr>
        <w:lastRenderedPageBreak/>
        <w:t>Introduction</w:t>
      </w:r>
      <w:bookmarkEnd w:id="38"/>
      <w:bookmarkEnd w:id="39"/>
      <w:bookmarkEnd w:id="40"/>
      <w:bookmarkEnd w:id="41"/>
      <w:bookmarkEnd w:id="42"/>
    </w:p>
    <w:p w14:paraId="65D881FC" w14:textId="77777777" w:rsidR="007D42D6" w:rsidRPr="00CD364B" w:rsidRDefault="00CA0531" w:rsidP="00CE44F5">
      <w:pPr>
        <w:pStyle w:val="Maintext"/>
        <w:spacing w:after="0" w:line="240" w:lineRule="auto"/>
        <w:jc w:val="both"/>
        <w:rPr>
          <w:rFonts w:asciiTheme="minorHAnsi" w:hAnsiTheme="minorHAnsi" w:cstheme="minorHAnsi"/>
          <w:color w:val="0000FF"/>
          <w:sz w:val="22"/>
          <w:szCs w:val="22"/>
        </w:rPr>
      </w:pPr>
      <w:bookmarkStart w:id="43" w:name="_Toc234720723"/>
      <w:bookmarkStart w:id="44" w:name="_Toc341268085"/>
      <w:r w:rsidRPr="003F48F1">
        <w:rPr>
          <w:rFonts w:asciiTheme="minorHAnsi" w:hAnsiTheme="minorHAnsi" w:cstheme="minorHAnsi"/>
          <w:color w:val="C00000"/>
          <w:sz w:val="22"/>
          <w:szCs w:val="22"/>
        </w:rPr>
        <w:t>Please complete the following statements.</w:t>
      </w:r>
    </w:p>
    <w:p w14:paraId="65D881FD" w14:textId="77777777" w:rsidR="007D42D6" w:rsidRPr="00CD364B" w:rsidRDefault="007D42D6" w:rsidP="00CE44F5">
      <w:pPr>
        <w:pStyle w:val="Maintext"/>
        <w:spacing w:after="0" w:line="240" w:lineRule="auto"/>
        <w:jc w:val="both"/>
        <w:rPr>
          <w:rFonts w:asciiTheme="minorHAnsi" w:hAnsiTheme="minorHAnsi" w:cstheme="minorHAnsi"/>
          <w:sz w:val="22"/>
          <w:szCs w:val="22"/>
        </w:rPr>
      </w:pPr>
    </w:p>
    <w:p w14:paraId="65D881FE" w14:textId="7D9B6284" w:rsidR="00A064EE" w:rsidRPr="00CD364B" w:rsidRDefault="007D42D6" w:rsidP="00CE44F5">
      <w:pPr>
        <w:ind w:left="567"/>
        <w:contextualSpacing/>
        <w:jc w:val="both"/>
        <w:rPr>
          <w:rFonts w:asciiTheme="minorHAnsi" w:hAnsiTheme="minorHAnsi" w:cstheme="minorHAnsi"/>
          <w:color w:val="0000FF"/>
          <w:szCs w:val="22"/>
        </w:rPr>
      </w:pPr>
      <w:r w:rsidRPr="00CD364B">
        <w:rPr>
          <w:rFonts w:asciiTheme="minorHAnsi" w:hAnsiTheme="minorHAnsi" w:cstheme="minorHAnsi"/>
          <w:szCs w:val="22"/>
        </w:rPr>
        <w:t>In accordance with the Petroleum Act 1998</w:t>
      </w:r>
      <w:r w:rsidR="00483CC8">
        <w:rPr>
          <w:rFonts w:asciiTheme="minorHAnsi" w:hAnsiTheme="minorHAnsi" w:cstheme="minorHAnsi"/>
          <w:szCs w:val="22"/>
        </w:rPr>
        <w:t>/ or relevant regulation</w:t>
      </w:r>
      <w:r w:rsidRPr="00CD364B">
        <w:rPr>
          <w:rFonts w:asciiTheme="minorHAnsi" w:hAnsiTheme="minorHAnsi" w:cstheme="minorHAnsi"/>
          <w:szCs w:val="22"/>
        </w:rPr>
        <w:t xml:space="preserve"> and under the Guidance of the Oil and Gas Authority guidance notes </w:t>
      </w:r>
      <w:r w:rsidRPr="003F48F1">
        <w:rPr>
          <w:rFonts w:asciiTheme="minorHAnsi" w:hAnsiTheme="minorHAnsi" w:cstheme="minorHAnsi"/>
          <w:b/>
          <w:color w:val="C00000"/>
          <w:szCs w:val="22"/>
        </w:rPr>
        <w:t>(Company Name of PWA Holder)</w:t>
      </w:r>
      <w:r w:rsidRPr="00CD364B">
        <w:rPr>
          <w:rFonts w:asciiTheme="minorHAnsi" w:hAnsiTheme="minorHAnsi" w:cstheme="minorHAnsi"/>
          <w:szCs w:val="22"/>
        </w:rPr>
        <w:t xml:space="preserve"> apply for authorisation to replace a 4” hydraulic jumper and deposit materials on the seabed in association with </w:t>
      </w:r>
      <w:r w:rsidRPr="003F48F1">
        <w:rPr>
          <w:rFonts w:asciiTheme="minorHAnsi" w:hAnsiTheme="minorHAnsi" w:cstheme="minorHAnsi"/>
          <w:b/>
          <w:color w:val="C00000"/>
          <w:szCs w:val="22"/>
        </w:rPr>
        <w:t>(Field</w:t>
      </w:r>
      <w:r w:rsidR="00CD055C" w:rsidRPr="003F48F1">
        <w:rPr>
          <w:rFonts w:asciiTheme="minorHAnsi" w:hAnsiTheme="minorHAnsi" w:cstheme="minorHAnsi"/>
          <w:b/>
          <w:color w:val="C00000"/>
          <w:szCs w:val="22"/>
        </w:rPr>
        <w:t>/Project</w:t>
      </w:r>
      <w:r w:rsidRPr="003F48F1">
        <w:rPr>
          <w:rFonts w:asciiTheme="minorHAnsi" w:hAnsiTheme="minorHAnsi" w:cstheme="minorHAnsi"/>
          <w:b/>
          <w:color w:val="C00000"/>
          <w:szCs w:val="22"/>
        </w:rPr>
        <w:t xml:space="preserve"> Name)</w:t>
      </w:r>
      <w:r w:rsidRPr="00CD364B">
        <w:rPr>
          <w:rFonts w:asciiTheme="minorHAnsi" w:hAnsiTheme="minorHAnsi" w:cstheme="minorHAnsi"/>
          <w:color w:val="0000FF"/>
          <w:szCs w:val="22"/>
        </w:rPr>
        <w:t>.</w:t>
      </w:r>
      <w:r w:rsidR="00CA0531" w:rsidRPr="00CD364B">
        <w:rPr>
          <w:rFonts w:asciiTheme="minorHAnsi" w:hAnsiTheme="minorHAnsi" w:cstheme="minorHAnsi"/>
          <w:color w:val="0000FF"/>
          <w:szCs w:val="22"/>
        </w:rPr>
        <w:t xml:space="preserve"> </w:t>
      </w:r>
    </w:p>
    <w:p w14:paraId="7E8C8947" w14:textId="77777777" w:rsidR="00CC077D" w:rsidRPr="00CD364B" w:rsidRDefault="00CC077D" w:rsidP="00CE44F5">
      <w:pPr>
        <w:ind w:left="567"/>
        <w:contextualSpacing/>
        <w:jc w:val="both"/>
        <w:rPr>
          <w:rFonts w:asciiTheme="minorHAnsi" w:hAnsiTheme="minorHAnsi" w:cstheme="minorHAnsi"/>
          <w:color w:val="0000FF"/>
          <w:szCs w:val="22"/>
        </w:rPr>
      </w:pPr>
    </w:p>
    <w:p w14:paraId="4239DB08" w14:textId="44AEF71A" w:rsidR="00246067" w:rsidRPr="00CD364B" w:rsidRDefault="00CA0531" w:rsidP="00CE44F5">
      <w:pPr>
        <w:ind w:left="567"/>
        <w:contextualSpacing/>
        <w:jc w:val="both"/>
        <w:rPr>
          <w:rFonts w:asciiTheme="minorHAnsi" w:hAnsiTheme="minorHAnsi" w:cstheme="minorHAnsi"/>
          <w:szCs w:val="22"/>
        </w:rPr>
      </w:pPr>
      <w:r w:rsidRPr="003F48F1">
        <w:rPr>
          <w:rFonts w:asciiTheme="minorHAnsi" w:hAnsiTheme="minorHAnsi" w:cstheme="minorHAnsi"/>
          <w:b/>
          <w:color w:val="C00000"/>
          <w:szCs w:val="22"/>
        </w:rPr>
        <w:t xml:space="preserve">(Company Name of PWA Holder) </w:t>
      </w:r>
      <w:r w:rsidRPr="00CD364B">
        <w:rPr>
          <w:rFonts w:asciiTheme="minorHAnsi" w:hAnsiTheme="minorHAnsi" w:cstheme="minorHAnsi"/>
          <w:szCs w:val="22"/>
        </w:rPr>
        <w:t xml:space="preserve">hereby adheres to the conditions on “Options” and will notify the </w:t>
      </w:r>
      <w:r w:rsidR="00534FAF" w:rsidRPr="00CD364B">
        <w:rPr>
          <w:rFonts w:asciiTheme="minorHAnsi" w:hAnsiTheme="minorHAnsi" w:cstheme="minorHAnsi"/>
          <w:szCs w:val="22"/>
        </w:rPr>
        <w:t>NST</w:t>
      </w:r>
      <w:r w:rsidRPr="00CD364B">
        <w:rPr>
          <w:rFonts w:asciiTheme="minorHAnsi" w:hAnsiTheme="minorHAnsi" w:cstheme="minorHAnsi"/>
          <w:szCs w:val="22"/>
        </w:rPr>
        <w:t xml:space="preserve">A </w:t>
      </w:r>
      <w:r w:rsidR="003E0FE2" w:rsidRPr="00CD364B">
        <w:rPr>
          <w:rFonts w:asciiTheme="minorHAnsi" w:hAnsiTheme="minorHAnsi" w:cstheme="minorHAnsi"/>
          <w:szCs w:val="22"/>
        </w:rPr>
        <w:t>of the “Option” selected</w:t>
      </w:r>
      <w:r w:rsidR="00CA10E2" w:rsidRPr="00CD364B">
        <w:rPr>
          <w:rFonts w:asciiTheme="minorHAnsi" w:hAnsiTheme="minorHAnsi" w:cstheme="minorHAnsi"/>
          <w:szCs w:val="22"/>
        </w:rPr>
        <w:t>.</w:t>
      </w:r>
    </w:p>
    <w:p w14:paraId="164D49F5" w14:textId="77777777" w:rsidR="0030766E" w:rsidRPr="00CD364B" w:rsidRDefault="0030766E" w:rsidP="00CE44F5">
      <w:pPr>
        <w:ind w:left="567"/>
        <w:contextualSpacing/>
        <w:jc w:val="both"/>
        <w:rPr>
          <w:rFonts w:asciiTheme="minorHAnsi" w:hAnsiTheme="minorHAnsi" w:cstheme="minorHAnsi"/>
          <w:szCs w:val="22"/>
        </w:rPr>
      </w:pPr>
    </w:p>
    <w:p w14:paraId="22A8C339" w14:textId="51A31B15" w:rsidR="00246067" w:rsidRPr="00CD364B" w:rsidRDefault="0030766E" w:rsidP="00CE44F5">
      <w:pPr>
        <w:ind w:left="567"/>
        <w:contextualSpacing/>
        <w:jc w:val="both"/>
        <w:rPr>
          <w:rFonts w:asciiTheme="minorHAnsi" w:hAnsiTheme="minorHAnsi" w:cstheme="minorHAnsi"/>
          <w:szCs w:val="22"/>
        </w:rPr>
      </w:pPr>
      <w:r w:rsidRPr="00CD364B">
        <w:rPr>
          <w:rFonts w:asciiTheme="minorHAnsi" w:hAnsiTheme="minorHAnsi" w:cstheme="minorHAnsi"/>
          <w:color w:val="242424"/>
          <w:szCs w:val="22"/>
          <w:shd w:val="clear" w:color="auto" w:fill="FFFFFF"/>
        </w:rPr>
        <w:t xml:space="preserve">Where you report back to the NSTA that the works have been carried out as per a stated </w:t>
      </w:r>
      <w:r w:rsidR="00944C9B" w:rsidRPr="00CD364B">
        <w:rPr>
          <w:rFonts w:asciiTheme="minorHAnsi" w:hAnsiTheme="minorHAnsi" w:cstheme="minorHAnsi"/>
          <w:color w:val="242424"/>
          <w:szCs w:val="22"/>
          <w:shd w:val="clear" w:color="auto" w:fill="FFFFFF"/>
        </w:rPr>
        <w:t>“</w:t>
      </w:r>
      <w:r w:rsidRPr="00CD364B">
        <w:rPr>
          <w:rFonts w:asciiTheme="minorHAnsi" w:hAnsiTheme="minorHAnsi" w:cstheme="minorHAnsi"/>
          <w:color w:val="242424"/>
          <w:szCs w:val="22"/>
          <w:shd w:val="clear" w:color="auto" w:fill="FFFFFF"/>
        </w:rPr>
        <w:t>Option</w:t>
      </w:r>
      <w:r w:rsidR="00944C9B" w:rsidRPr="00CD364B">
        <w:rPr>
          <w:rFonts w:asciiTheme="minorHAnsi" w:hAnsiTheme="minorHAnsi" w:cstheme="minorHAnsi"/>
          <w:color w:val="242424"/>
          <w:szCs w:val="22"/>
          <w:shd w:val="clear" w:color="auto" w:fill="FFFFFF"/>
        </w:rPr>
        <w:t>”</w:t>
      </w:r>
      <w:r w:rsidRPr="00CD364B">
        <w:rPr>
          <w:rFonts w:asciiTheme="minorHAnsi" w:hAnsiTheme="minorHAnsi" w:cstheme="minorHAnsi"/>
          <w:color w:val="242424"/>
          <w:szCs w:val="22"/>
          <w:shd w:val="clear" w:color="auto" w:fill="FFFFFF"/>
        </w:rPr>
        <w:t>, you must then update the HUOO, pipeline details and schematics before passing this back for review to the Case Officer. This must be done no later than 5 working days after final date of completion, as stated in your application. </w:t>
      </w:r>
    </w:p>
    <w:p w14:paraId="65D88200" w14:textId="77777777" w:rsidR="000E7BF3" w:rsidRPr="00CD364B" w:rsidRDefault="000E7BF3" w:rsidP="00CE44F5">
      <w:pPr>
        <w:ind w:left="567"/>
        <w:contextualSpacing/>
        <w:jc w:val="both"/>
        <w:rPr>
          <w:rFonts w:asciiTheme="minorHAnsi" w:hAnsiTheme="minorHAnsi" w:cstheme="minorHAnsi"/>
          <w:szCs w:val="22"/>
        </w:rPr>
      </w:pPr>
    </w:p>
    <w:p w14:paraId="65D88201" w14:textId="3BE720C2" w:rsidR="000E7BF3" w:rsidRDefault="000E7BF3" w:rsidP="00CE44F5">
      <w:pPr>
        <w:ind w:left="567"/>
        <w:contextualSpacing/>
        <w:jc w:val="both"/>
        <w:rPr>
          <w:rFonts w:asciiTheme="minorHAnsi" w:hAnsiTheme="minorHAnsi" w:cstheme="minorHAnsi"/>
          <w:color w:val="FF0000"/>
          <w:szCs w:val="22"/>
        </w:rPr>
      </w:pPr>
      <w:r w:rsidRPr="00CD364B">
        <w:rPr>
          <w:rFonts w:asciiTheme="minorHAnsi" w:hAnsiTheme="minorHAnsi" w:cstheme="minorHAnsi"/>
          <w:szCs w:val="22"/>
        </w:rPr>
        <w:t xml:space="preserve">The </w:t>
      </w:r>
      <w:r w:rsidR="003169EA" w:rsidRPr="00CD364B">
        <w:rPr>
          <w:rFonts w:asciiTheme="minorHAnsi" w:hAnsiTheme="minorHAnsi" w:cstheme="minorHAnsi"/>
          <w:szCs w:val="22"/>
        </w:rPr>
        <w:t>NSTA</w:t>
      </w:r>
      <w:r w:rsidRPr="00CD364B">
        <w:rPr>
          <w:rFonts w:asciiTheme="minorHAnsi" w:hAnsiTheme="minorHAnsi" w:cstheme="minorHAnsi"/>
          <w:szCs w:val="22"/>
        </w:rPr>
        <w:t xml:space="preserve"> </w:t>
      </w:r>
      <w:r w:rsidR="008764E7" w:rsidRPr="00CD364B">
        <w:rPr>
          <w:rFonts w:asciiTheme="minorHAnsi" w:hAnsiTheme="minorHAnsi" w:cstheme="minorHAnsi"/>
          <w:szCs w:val="22"/>
        </w:rPr>
        <w:t>agreed</w:t>
      </w:r>
      <w:r w:rsidRPr="00CD364B">
        <w:rPr>
          <w:rFonts w:asciiTheme="minorHAnsi" w:hAnsiTheme="minorHAnsi" w:cstheme="minorHAnsi"/>
          <w:szCs w:val="22"/>
        </w:rPr>
        <w:t xml:space="preserve"> to treat the following wo</w:t>
      </w:r>
      <w:r w:rsidR="005D4A54" w:rsidRPr="00CD364B">
        <w:rPr>
          <w:rFonts w:asciiTheme="minorHAnsi" w:hAnsiTheme="minorHAnsi" w:cstheme="minorHAnsi"/>
          <w:szCs w:val="22"/>
        </w:rPr>
        <w:t>rks as an Options</w:t>
      </w:r>
      <w:r w:rsidR="00217820" w:rsidRPr="00CD364B">
        <w:rPr>
          <w:rFonts w:asciiTheme="minorHAnsi" w:hAnsiTheme="minorHAnsi" w:cstheme="minorHAnsi"/>
          <w:szCs w:val="22"/>
        </w:rPr>
        <w:t xml:space="preserve"> case</w:t>
      </w:r>
      <w:r w:rsidR="005D4A54" w:rsidRPr="00CD364B">
        <w:rPr>
          <w:rFonts w:asciiTheme="minorHAnsi" w:hAnsiTheme="minorHAnsi" w:cstheme="minorHAnsi"/>
          <w:szCs w:val="22"/>
        </w:rPr>
        <w:t xml:space="preserve"> via email on </w:t>
      </w:r>
      <w:r w:rsidR="005D4A54" w:rsidRPr="003F48F1">
        <w:rPr>
          <w:rFonts w:asciiTheme="minorHAnsi" w:hAnsiTheme="minorHAnsi" w:cstheme="minorHAnsi"/>
          <w:color w:val="C00000"/>
          <w:szCs w:val="22"/>
        </w:rPr>
        <w:t>dd/mm/</w:t>
      </w:r>
      <w:proofErr w:type="spellStart"/>
      <w:r w:rsidR="005D4A54" w:rsidRPr="003F48F1">
        <w:rPr>
          <w:rFonts w:asciiTheme="minorHAnsi" w:hAnsiTheme="minorHAnsi" w:cstheme="minorHAnsi"/>
          <w:color w:val="C00000"/>
          <w:szCs w:val="22"/>
        </w:rPr>
        <w:t>yy</w:t>
      </w:r>
      <w:proofErr w:type="spellEnd"/>
      <w:r w:rsidR="005D4A54" w:rsidRPr="00CD364B">
        <w:rPr>
          <w:rFonts w:asciiTheme="minorHAnsi" w:hAnsiTheme="minorHAnsi" w:cstheme="minorHAnsi"/>
          <w:szCs w:val="22"/>
        </w:rPr>
        <w:t xml:space="preserve">. Copy of the </w:t>
      </w:r>
      <w:r w:rsidR="008764E7" w:rsidRPr="00CD364B">
        <w:rPr>
          <w:rFonts w:asciiTheme="minorHAnsi" w:hAnsiTheme="minorHAnsi" w:cstheme="minorHAnsi"/>
          <w:szCs w:val="22"/>
        </w:rPr>
        <w:t>email</w:t>
      </w:r>
      <w:r w:rsidR="005D4A54" w:rsidRPr="00CD364B">
        <w:rPr>
          <w:rFonts w:asciiTheme="minorHAnsi" w:hAnsiTheme="minorHAnsi" w:cstheme="minorHAnsi"/>
          <w:szCs w:val="22"/>
        </w:rPr>
        <w:t xml:space="preserve"> is contained in Annex</w:t>
      </w:r>
      <w:r w:rsidR="005D4A54" w:rsidRPr="00CD364B">
        <w:rPr>
          <w:rFonts w:asciiTheme="minorHAnsi" w:hAnsiTheme="minorHAnsi" w:cstheme="minorHAnsi"/>
          <w:color w:val="0000FF"/>
          <w:szCs w:val="22"/>
        </w:rPr>
        <w:t xml:space="preserve"> </w:t>
      </w:r>
      <w:r w:rsidR="005D4A54" w:rsidRPr="003F48F1">
        <w:rPr>
          <w:rFonts w:asciiTheme="minorHAnsi" w:hAnsiTheme="minorHAnsi" w:cstheme="minorHAnsi"/>
          <w:color w:val="C00000"/>
          <w:szCs w:val="22"/>
        </w:rPr>
        <w:t>X</w:t>
      </w:r>
      <w:r w:rsidR="005D4A54" w:rsidRPr="00CD364B">
        <w:rPr>
          <w:rFonts w:asciiTheme="minorHAnsi" w:hAnsiTheme="minorHAnsi" w:cstheme="minorHAnsi"/>
          <w:szCs w:val="22"/>
        </w:rPr>
        <w:t>.</w:t>
      </w:r>
      <w:r w:rsidR="005D4A54" w:rsidRPr="00CD364B">
        <w:rPr>
          <w:rFonts w:asciiTheme="minorHAnsi" w:hAnsiTheme="minorHAnsi" w:cstheme="minorHAnsi"/>
          <w:color w:val="FF0000"/>
          <w:szCs w:val="22"/>
        </w:rPr>
        <w:t xml:space="preserve"> </w:t>
      </w:r>
    </w:p>
    <w:p w14:paraId="65D88202" w14:textId="77777777" w:rsidR="00734B58" w:rsidRPr="00CD364B" w:rsidRDefault="00734B58" w:rsidP="00CE44F5">
      <w:pPr>
        <w:ind w:left="567"/>
        <w:contextualSpacing/>
        <w:jc w:val="both"/>
        <w:rPr>
          <w:rFonts w:asciiTheme="minorHAnsi" w:hAnsiTheme="minorHAnsi" w:cstheme="minorHAnsi"/>
          <w:szCs w:val="22"/>
        </w:rPr>
      </w:pPr>
    </w:p>
    <w:p w14:paraId="65D88203" w14:textId="77777777" w:rsidR="007D42D6" w:rsidRPr="00CD364B" w:rsidRDefault="007D42D6" w:rsidP="00CE44F5">
      <w:pPr>
        <w:pStyle w:val="Heading1"/>
        <w:numPr>
          <w:ilvl w:val="0"/>
          <w:numId w:val="36"/>
        </w:numPr>
        <w:spacing w:before="0" w:after="0" w:line="240" w:lineRule="auto"/>
        <w:ind w:left="426" w:hanging="426"/>
        <w:rPr>
          <w:rFonts w:asciiTheme="minorHAnsi" w:hAnsiTheme="minorHAnsi" w:cstheme="minorHAnsi"/>
          <w:color w:val="auto"/>
          <w:sz w:val="22"/>
          <w:szCs w:val="22"/>
        </w:rPr>
      </w:pPr>
      <w:bookmarkStart w:id="45" w:name="_Toc351634566"/>
      <w:bookmarkStart w:id="46" w:name="_Toc351635179"/>
      <w:bookmarkStart w:id="47" w:name="_Toc351635330"/>
      <w:bookmarkStart w:id="48" w:name="_Toc351635803"/>
      <w:bookmarkStart w:id="49" w:name="_Toc468979473"/>
      <w:r w:rsidRPr="00CD364B">
        <w:rPr>
          <w:rFonts w:asciiTheme="minorHAnsi" w:hAnsiTheme="minorHAnsi" w:cstheme="minorHAnsi"/>
          <w:color w:val="auto"/>
          <w:sz w:val="22"/>
          <w:szCs w:val="22"/>
        </w:rPr>
        <w:t>Administrative Details</w:t>
      </w:r>
      <w:bookmarkEnd w:id="45"/>
      <w:bookmarkEnd w:id="46"/>
      <w:bookmarkEnd w:id="47"/>
      <w:bookmarkEnd w:id="48"/>
      <w:bookmarkEnd w:id="49"/>
    </w:p>
    <w:p w14:paraId="65D88204"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50" w:name="_Toc351634567"/>
      <w:bookmarkStart w:id="51" w:name="_Toc351635180"/>
      <w:bookmarkStart w:id="52" w:name="_Toc351635331"/>
      <w:bookmarkStart w:id="53" w:name="_Toc351635804"/>
      <w:bookmarkStart w:id="54" w:name="_Toc468979474"/>
      <w:r w:rsidRPr="00CD364B">
        <w:rPr>
          <w:rFonts w:asciiTheme="minorHAnsi" w:hAnsiTheme="minorHAnsi" w:cstheme="minorHAnsi"/>
          <w:color w:val="auto"/>
          <w:szCs w:val="22"/>
        </w:rPr>
        <w:t>2.1</w:t>
      </w:r>
      <w:r w:rsidRPr="00CD364B">
        <w:rPr>
          <w:rFonts w:asciiTheme="minorHAnsi" w:hAnsiTheme="minorHAnsi" w:cstheme="minorHAnsi"/>
          <w:color w:val="auto"/>
          <w:szCs w:val="22"/>
        </w:rPr>
        <w:tab/>
        <w:t xml:space="preserve">Overview - </w:t>
      </w:r>
      <w:bookmarkEnd w:id="50"/>
      <w:bookmarkEnd w:id="51"/>
      <w:bookmarkEnd w:id="52"/>
      <w:bookmarkEnd w:id="53"/>
      <w:r w:rsidR="002B5843" w:rsidRPr="00CD364B">
        <w:rPr>
          <w:rFonts w:asciiTheme="minorHAnsi" w:hAnsiTheme="minorHAnsi" w:cstheme="minorHAnsi"/>
          <w:color w:val="auto"/>
          <w:szCs w:val="22"/>
        </w:rPr>
        <w:t>Options of works</w:t>
      </w:r>
      <w:bookmarkEnd w:id="54"/>
    </w:p>
    <w:p w14:paraId="65D88205" w14:textId="77777777" w:rsidR="007D42D6" w:rsidRPr="003F48F1" w:rsidRDefault="007D42D6" w:rsidP="00CE44F5">
      <w:pPr>
        <w:pStyle w:val="Maintext"/>
        <w:spacing w:after="0" w:line="240" w:lineRule="auto"/>
        <w:jc w:val="both"/>
        <w:rPr>
          <w:rFonts w:asciiTheme="minorHAnsi" w:hAnsiTheme="minorHAnsi" w:cstheme="minorHAnsi"/>
          <w:color w:val="C00000"/>
          <w:sz w:val="22"/>
          <w:szCs w:val="22"/>
        </w:rPr>
      </w:pPr>
      <w:r w:rsidRPr="003F48F1">
        <w:rPr>
          <w:rFonts w:asciiTheme="minorHAnsi" w:hAnsiTheme="minorHAnsi" w:cstheme="minorHAnsi"/>
          <w:color w:val="C00000"/>
          <w:sz w:val="22"/>
          <w:szCs w:val="22"/>
        </w:rPr>
        <w:t>Insert a brief description of the work</w:t>
      </w:r>
      <w:r w:rsidR="002B5843" w:rsidRPr="003F48F1">
        <w:rPr>
          <w:rFonts w:asciiTheme="minorHAnsi" w:hAnsiTheme="minorHAnsi" w:cstheme="minorHAnsi"/>
          <w:color w:val="C00000"/>
          <w:sz w:val="22"/>
          <w:szCs w:val="22"/>
        </w:rPr>
        <w:t xml:space="preserve">s for each option </w:t>
      </w:r>
      <w:r w:rsidRPr="003F48F1">
        <w:rPr>
          <w:rFonts w:asciiTheme="minorHAnsi" w:hAnsiTheme="minorHAnsi" w:cstheme="minorHAnsi"/>
          <w:color w:val="C00000"/>
          <w:sz w:val="22"/>
          <w:szCs w:val="22"/>
        </w:rPr>
        <w:t>(see example</w:t>
      </w:r>
      <w:r w:rsidR="002B5843" w:rsidRPr="003F48F1">
        <w:rPr>
          <w:rFonts w:asciiTheme="minorHAnsi" w:hAnsiTheme="minorHAnsi" w:cstheme="minorHAnsi"/>
          <w:color w:val="C00000"/>
          <w:sz w:val="22"/>
          <w:szCs w:val="22"/>
        </w:rPr>
        <w:t>s</w:t>
      </w:r>
      <w:r w:rsidRPr="003F48F1">
        <w:rPr>
          <w:rFonts w:asciiTheme="minorHAnsi" w:hAnsiTheme="minorHAnsi" w:cstheme="minorHAnsi"/>
          <w:color w:val="C00000"/>
          <w:sz w:val="22"/>
          <w:szCs w:val="22"/>
        </w:rPr>
        <w:t xml:space="preserve"> in</w:t>
      </w:r>
      <w:r w:rsidRPr="00CD364B">
        <w:rPr>
          <w:rFonts w:asciiTheme="minorHAnsi" w:hAnsiTheme="minorHAnsi" w:cstheme="minorHAnsi"/>
          <w:color w:val="0000FF"/>
          <w:sz w:val="22"/>
          <w:szCs w:val="22"/>
        </w:rPr>
        <w:t xml:space="preserve"> blue</w:t>
      </w:r>
      <w:r w:rsidRPr="003F48F1">
        <w:rPr>
          <w:rFonts w:asciiTheme="minorHAnsi" w:hAnsiTheme="minorHAnsi" w:cstheme="minorHAnsi"/>
          <w:color w:val="C00000"/>
          <w:sz w:val="22"/>
          <w:szCs w:val="22"/>
        </w:rPr>
        <w:t>)</w:t>
      </w:r>
      <w:r w:rsidRPr="00CD364B">
        <w:rPr>
          <w:rFonts w:asciiTheme="minorHAnsi" w:hAnsiTheme="minorHAnsi" w:cstheme="minorHAnsi"/>
          <w:color w:val="0000FF"/>
          <w:sz w:val="22"/>
          <w:szCs w:val="22"/>
        </w:rPr>
        <w:t>.</w:t>
      </w:r>
      <w:r w:rsidRPr="003F48F1">
        <w:rPr>
          <w:rFonts w:asciiTheme="minorHAnsi" w:hAnsiTheme="minorHAnsi" w:cstheme="minorHAnsi"/>
          <w:color w:val="C00000"/>
          <w:sz w:val="22"/>
          <w:szCs w:val="22"/>
        </w:rPr>
        <w:t xml:space="preserve"> </w:t>
      </w:r>
      <w:r w:rsidR="00F92573" w:rsidRPr="003F48F1">
        <w:rPr>
          <w:rFonts w:asciiTheme="minorHAnsi" w:hAnsiTheme="minorHAnsi" w:cstheme="minorHAnsi"/>
          <w:color w:val="C00000"/>
          <w:sz w:val="22"/>
          <w:szCs w:val="22"/>
        </w:rPr>
        <w:t>If available,</w:t>
      </w:r>
      <w:r w:rsidRPr="003F48F1">
        <w:rPr>
          <w:rFonts w:asciiTheme="minorHAnsi" w:hAnsiTheme="minorHAnsi" w:cstheme="minorHAnsi"/>
          <w:color w:val="C00000"/>
          <w:sz w:val="22"/>
          <w:szCs w:val="22"/>
        </w:rPr>
        <w:t xml:space="preserve"> it is useful to have a 3D project layout diagram (not necessarily to</w:t>
      </w:r>
      <w:r w:rsidR="00F92573" w:rsidRPr="003F48F1">
        <w:rPr>
          <w:rFonts w:asciiTheme="minorHAnsi" w:hAnsiTheme="minorHAnsi" w:cstheme="minorHAnsi"/>
          <w:color w:val="C00000"/>
          <w:sz w:val="22"/>
          <w:szCs w:val="22"/>
        </w:rPr>
        <w:t xml:space="preserve"> scale) showing pipeline(s)</w:t>
      </w:r>
      <w:r w:rsidRPr="003F48F1">
        <w:rPr>
          <w:rFonts w:asciiTheme="minorHAnsi" w:hAnsiTheme="minorHAnsi" w:cstheme="minorHAnsi"/>
          <w:color w:val="C00000"/>
          <w:sz w:val="22"/>
          <w:szCs w:val="22"/>
        </w:rPr>
        <w:t xml:space="preserve"> in the project (see below drawing).</w:t>
      </w:r>
    </w:p>
    <w:p w14:paraId="65D88206" w14:textId="77777777" w:rsidR="00BF0BCC" w:rsidRPr="003F48F1" w:rsidRDefault="00BF0BCC" w:rsidP="00CE44F5">
      <w:pPr>
        <w:pStyle w:val="Maintext"/>
        <w:spacing w:after="0" w:line="240" w:lineRule="auto"/>
        <w:jc w:val="both"/>
        <w:rPr>
          <w:rFonts w:asciiTheme="minorHAnsi" w:hAnsiTheme="minorHAnsi" w:cstheme="minorHAnsi"/>
          <w:color w:val="C00000"/>
          <w:sz w:val="22"/>
          <w:szCs w:val="22"/>
        </w:rPr>
      </w:pPr>
    </w:p>
    <w:p w14:paraId="65D88207" w14:textId="77777777" w:rsidR="00BF0BCC" w:rsidRPr="003F48F1" w:rsidRDefault="00BF0BCC" w:rsidP="00CE44F5">
      <w:pPr>
        <w:pStyle w:val="Maintext"/>
        <w:spacing w:after="0" w:line="240" w:lineRule="auto"/>
        <w:jc w:val="both"/>
        <w:rPr>
          <w:rFonts w:asciiTheme="minorHAnsi" w:hAnsiTheme="minorHAnsi" w:cstheme="minorHAnsi"/>
          <w:color w:val="C00000"/>
          <w:sz w:val="22"/>
          <w:szCs w:val="22"/>
        </w:rPr>
      </w:pPr>
      <w:r w:rsidRPr="003F48F1">
        <w:rPr>
          <w:rFonts w:asciiTheme="minorHAnsi" w:hAnsiTheme="minorHAnsi" w:cstheme="minorHAnsi"/>
          <w:color w:val="C00000"/>
          <w:sz w:val="22"/>
          <w:szCs w:val="22"/>
        </w:rPr>
        <w:t>The example given is for 2 options. If you have more than 2 options, you should create the additional option in the style and in order of probability</w:t>
      </w:r>
      <w:r w:rsidR="00217820" w:rsidRPr="003F48F1">
        <w:rPr>
          <w:rFonts w:asciiTheme="minorHAnsi" w:hAnsiTheme="minorHAnsi" w:cstheme="minorHAnsi"/>
          <w:color w:val="C00000"/>
          <w:sz w:val="22"/>
          <w:szCs w:val="22"/>
        </w:rPr>
        <w:t xml:space="preserve"> with the most probable being Option 1</w:t>
      </w:r>
      <w:r w:rsidRPr="003F48F1">
        <w:rPr>
          <w:rFonts w:asciiTheme="minorHAnsi" w:hAnsiTheme="minorHAnsi" w:cstheme="minorHAnsi"/>
          <w:color w:val="C00000"/>
          <w:sz w:val="22"/>
          <w:szCs w:val="22"/>
        </w:rPr>
        <w:t>.</w:t>
      </w:r>
    </w:p>
    <w:p w14:paraId="65D88208"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09" w14:textId="77777777" w:rsidR="002B5843" w:rsidRPr="00CD364B" w:rsidRDefault="002B5843" w:rsidP="00CE44F5">
      <w:pPr>
        <w:autoSpaceDE w:val="0"/>
        <w:autoSpaceDN w:val="0"/>
        <w:adjustRightInd w:val="0"/>
        <w:ind w:left="567"/>
        <w:jc w:val="both"/>
        <w:rPr>
          <w:rFonts w:asciiTheme="minorHAnsi" w:eastAsiaTheme="minorHAnsi" w:hAnsiTheme="minorHAnsi" w:cstheme="minorHAnsi"/>
          <w:color w:val="0000FF"/>
          <w:szCs w:val="22"/>
          <w:lang w:eastAsia="en-US"/>
        </w:rPr>
      </w:pPr>
      <w:r w:rsidRPr="003F48F1">
        <w:rPr>
          <w:rFonts w:asciiTheme="minorHAnsi" w:hAnsiTheme="minorHAnsi" w:cstheme="minorHAnsi"/>
          <w:b/>
          <w:color w:val="C00000"/>
          <w:szCs w:val="22"/>
        </w:rPr>
        <w:t xml:space="preserve">(Company Name of PWA Holder) </w:t>
      </w:r>
      <w:r w:rsidRPr="00CD364B">
        <w:rPr>
          <w:rFonts w:asciiTheme="minorHAnsi" w:eastAsiaTheme="minorHAnsi" w:hAnsiTheme="minorHAnsi" w:cstheme="minorHAnsi"/>
          <w:color w:val="0000FF"/>
          <w:szCs w:val="22"/>
          <w:lang w:eastAsia="en-US"/>
        </w:rPr>
        <w:t>would like to carry out fault finding and repair to the pipeline where necessary, due to low line insulation resistance.</w:t>
      </w:r>
    </w:p>
    <w:p w14:paraId="65D8820A" w14:textId="77777777" w:rsidR="002B5843" w:rsidRPr="00CD364B" w:rsidRDefault="002B5843" w:rsidP="00CE44F5">
      <w:pPr>
        <w:pStyle w:val="Maintext"/>
        <w:tabs>
          <w:tab w:val="left" w:pos="567"/>
        </w:tabs>
        <w:spacing w:after="0" w:line="240" w:lineRule="auto"/>
        <w:ind w:hanging="567"/>
        <w:rPr>
          <w:rFonts w:asciiTheme="minorHAnsi" w:hAnsiTheme="minorHAnsi" w:cstheme="minorHAnsi"/>
          <w:sz w:val="22"/>
          <w:szCs w:val="22"/>
        </w:rPr>
      </w:pPr>
    </w:p>
    <w:p w14:paraId="65D8820B" w14:textId="77777777" w:rsidR="002B5843" w:rsidRPr="00CD364B" w:rsidRDefault="002B5843" w:rsidP="00CE44F5">
      <w:pPr>
        <w:pStyle w:val="Maintext"/>
        <w:numPr>
          <w:ilvl w:val="0"/>
          <w:numId w:val="31"/>
        </w:numPr>
        <w:tabs>
          <w:tab w:val="left" w:pos="993"/>
        </w:tabs>
        <w:spacing w:after="0" w:line="240" w:lineRule="auto"/>
        <w:ind w:left="993" w:hanging="284"/>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Option 1</w:t>
      </w:r>
    </w:p>
    <w:p w14:paraId="65D8820C" w14:textId="77777777" w:rsidR="002B5843" w:rsidRPr="00CD364B" w:rsidRDefault="002B5843" w:rsidP="00CE44F5">
      <w:pPr>
        <w:autoSpaceDE w:val="0"/>
        <w:autoSpaceDN w:val="0"/>
        <w:adjustRightInd w:val="0"/>
        <w:ind w:left="993"/>
        <w:jc w:val="both"/>
        <w:rPr>
          <w:rFonts w:asciiTheme="minorHAnsi" w:eastAsiaTheme="minorHAnsi" w:hAnsiTheme="minorHAnsi" w:cstheme="minorHAnsi"/>
          <w:color w:val="0000FF"/>
          <w:szCs w:val="22"/>
          <w:lang w:eastAsia="en-US"/>
        </w:rPr>
      </w:pPr>
      <w:r w:rsidRPr="00CD364B">
        <w:rPr>
          <w:rFonts w:asciiTheme="minorHAnsi" w:eastAsiaTheme="minorHAnsi" w:hAnsiTheme="minorHAnsi" w:cstheme="minorHAnsi"/>
          <w:color w:val="0000FF"/>
          <w:szCs w:val="22"/>
          <w:lang w:eastAsia="en-US"/>
        </w:rPr>
        <w:t>Disconnect the existing flexible pipeline, from (point 1) and reconnect it to (point 2). This connection will provide the production tie-in of the well back to (platform), via the existing pipeline.</w:t>
      </w:r>
    </w:p>
    <w:p w14:paraId="65D8820D" w14:textId="77777777" w:rsidR="002B5843" w:rsidRPr="00CD364B" w:rsidRDefault="002B5843" w:rsidP="00CE44F5">
      <w:pPr>
        <w:autoSpaceDE w:val="0"/>
        <w:autoSpaceDN w:val="0"/>
        <w:adjustRightInd w:val="0"/>
        <w:jc w:val="both"/>
        <w:rPr>
          <w:rFonts w:asciiTheme="minorHAnsi" w:eastAsiaTheme="minorHAnsi" w:hAnsiTheme="minorHAnsi" w:cstheme="minorHAnsi"/>
          <w:color w:val="0000FF"/>
          <w:szCs w:val="22"/>
          <w:lang w:eastAsia="en-US"/>
        </w:rPr>
      </w:pPr>
    </w:p>
    <w:p w14:paraId="65D8820E" w14:textId="77777777" w:rsidR="002B5843" w:rsidRPr="00CD364B" w:rsidRDefault="002B5843" w:rsidP="00CE44F5">
      <w:pPr>
        <w:pStyle w:val="ListParagraph"/>
        <w:numPr>
          <w:ilvl w:val="0"/>
          <w:numId w:val="31"/>
        </w:numPr>
        <w:autoSpaceDE w:val="0"/>
        <w:autoSpaceDN w:val="0"/>
        <w:adjustRightInd w:val="0"/>
        <w:ind w:left="993" w:hanging="284"/>
        <w:jc w:val="both"/>
        <w:rPr>
          <w:rFonts w:asciiTheme="minorHAnsi" w:hAnsiTheme="minorHAnsi" w:cstheme="minorHAnsi"/>
          <w:color w:val="0000FF"/>
          <w:szCs w:val="22"/>
        </w:rPr>
      </w:pPr>
      <w:r w:rsidRPr="00CD364B">
        <w:rPr>
          <w:rFonts w:asciiTheme="minorHAnsi" w:hAnsiTheme="minorHAnsi" w:cstheme="minorHAnsi"/>
          <w:color w:val="0000FF"/>
          <w:szCs w:val="22"/>
        </w:rPr>
        <w:t>Option 2</w:t>
      </w:r>
    </w:p>
    <w:p w14:paraId="65D8820F" w14:textId="77777777" w:rsidR="002B5843" w:rsidRDefault="002B5843" w:rsidP="00CE44F5">
      <w:pPr>
        <w:autoSpaceDE w:val="0"/>
        <w:autoSpaceDN w:val="0"/>
        <w:adjustRightInd w:val="0"/>
        <w:ind w:left="993"/>
        <w:jc w:val="both"/>
        <w:rPr>
          <w:rFonts w:asciiTheme="minorHAnsi" w:eastAsiaTheme="minorHAnsi" w:hAnsiTheme="minorHAnsi" w:cstheme="minorHAnsi"/>
          <w:color w:val="0000FF"/>
          <w:szCs w:val="22"/>
          <w:lang w:eastAsia="en-US"/>
        </w:rPr>
      </w:pPr>
      <w:r w:rsidRPr="00CD364B">
        <w:rPr>
          <w:rFonts w:asciiTheme="minorHAnsi" w:hAnsiTheme="minorHAnsi" w:cstheme="minorHAnsi"/>
          <w:color w:val="0000FF"/>
          <w:szCs w:val="22"/>
        </w:rPr>
        <w:t>Installation of a</w:t>
      </w:r>
      <w:r w:rsidRPr="00CD364B">
        <w:rPr>
          <w:rFonts w:asciiTheme="minorHAnsi" w:eastAsiaTheme="minorHAnsi" w:hAnsiTheme="minorHAnsi" w:cstheme="minorHAnsi"/>
          <w:color w:val="0000FF"/>
          <w:szCs w:val="22"/>
          <w:lang w:eastAsia="en-US"/>
        </w:rPr>
        <w:t xml:space="preserve"> new flexible pipe to connect at (point 3)</w:t>
      </w:r>
      <w:r w:rsidR="00CA0531" w:rsidRPr="00CD364B">
        <w:rPr>
          <w:rFonts w:asciiTheme="minorHAnsi" w:eastAsiaTheme="minorHAnsi" w:hAnsiTheme="minorHAnsi" w:cstheme="minorHAnsi"/>
          <w:color w:val="0000FF"/>
          <w:szCs w:val="22"/>
          <w:lang w:eastAsia="en-US"/>
        </w:rPr>
        <w:t xml:space="preserve"> and </w:t>
      </w:r>
      <w:r w:rsidRPr="00CD364B">
        <w:rPr>
          <w:rFonts w:asciiTheme="minorHAnsi" w:eastAsiaTheme="minorHAnsi" w:hAnsiTheme="minorHAnsi" w:cstheme="minorHAnsi"/>
          <w:color w:val="0000FF"/>
          <w:szCs w:val="22"/>
          <w:lang w:eastAsia="en-US"/>
        </w:rPr>
        <w:t xml:space="preserve">back to (point 4). If the existing line is unsuitable, a new length of pipe shall be used. </w:t>
      </w:r>
      <w:r w:rsidR="00CA0531" w:rsidRPr="00CD364B">
        <w:rPr>
          <w:rFonts w:asciiTheme="minorHAnsi" w:eastAsiaTheme="minorHAnsi" w:hAnsiTheme="minorHAnsi" w:cstheme="minorHAnsi"/>
          <w:color w:val="0000FF"/>
          <w:szCs w:val="22"/>
          <w:lang w:eastAsia="en-US"/>
        </w:rPr>
        <w:t>T</w:t>
      </w:r>
      <w:r w:rsidRPr="00CD364B">
        <w:rPr>
          <w:rFonts w:asciiTheme="minorHAnsi" w:eastAsiaTheme="minorHAnsi" w:hAnsiTheme="minorHAnsi" w:cstheme="minorHAnsi"/>
          <w:color w:val="0000FF"/>
          <w:szCs w:val="22"/>
          <w:lang w:eastAsia="en-US"/>
        </w:rPr>
        <w:t xml:space="preserve">he existing line </w:t>
      </w:r>
      <w:r w:rsidR="00CA0531" w:rsidRPr="00CD364B">
        <w:rPr>
          <w:rFonts w:asciiTheme="minorHAnsi" w:eastAsiaTheme="minorHAnsi" w:hAnsiTheme="minorHAnsi" w:cstheme="minorHAnsi"/>
          <w:color w:val="0000FF"/>
          <w:szCs w:val="22"/>
          <w:lang w:eastAsia="en-US"/>
        </w:rPr>
        <w:t>will</w:t>
      </w:r>
      <w:r w:rsidRPr="00CD364B">
        <w:rPr>
          <w:rFonts w:asciiTheme="minorHAnsi" w:eastAsiaTheme="minorHAnsi" w:hAnsiTheme="minorHAnsi" w:cstheme="minorHAnsi"/>
          <w:color w:val="0000FF"/>
          <w:szCs w:val="22"/>
          <w:lang w:eastAsia="en-US"/>
        </w:rPr>
        <w:t xml:space="preserve"> be disconnected at both ends, flushed, </w:t>
      </w:r>
      <w:proofErr w:type="gramStart"/>
      <w:r w:rsidRPr="00CD364B">
        <w:rPr>
          <w:rFonts w:asciiTheme="minorHAnsi" w:eastAsiaTheme="minorHAnsi" w:hAnsiTheme="minorHAnsi" w:cstheme="minorHAnsi"/>
          <w:color w:val="0000FF"/>
          <w:szCs w:val="22"/>
          <w:lang w:eastAsia="en-US"/>
        </w:rPr>
        <w:t>blinded</w:t>
      </w:r>
      <w:proofErr w:type="gramEnd"/>
      <w:r w:rsidRPr="00CD364B">
        <w:rPr>
          <w:rFonts w:asciiTheme="minorHAnsi" w:eastAsiaTheme="minorHAnsi" w:hAnsiTheme="minorHAnsi" w:cstheme="minorHAnsi"/>
          <w:color w:val="0000FF"/>
          <w:szCs w:val="22"/>
          <w:lang w:eastAsia="en-US"/>
        </w:rPr>
        <w:t xml:space="preserve"> and wet stored.</w:t>
      </w:r>
    </w:p>
    <w:p w14:paraId="23E5E225" w14:textId="77777777" w:rsidR="00477CF9" w:rsidRPr="003254BB" w:rsidRDefault="00477CF9" w:rsidP="003254BB">
      <w:pPr>
        <w:autoSpaceDE w:val="0"/>
        <w:autoSpaceDN w:val="0"/>
        <w:adjustRightInd w:val="0"/>
        <w:ind w:left="993"/>
        <w:jc w:val="center"/>
        <w:rPr>
          <w:rFonts w:asciiTheme="minorHAnsi" w:eastAsiaTheme="minorHAnsi" w:hAnsiTheme="minorHAnsi" w:cstheme="minorHAnsi"/>
          <w:color w:val="0000FF"/>
          <w:sz w:val="4"/>
          <w:szCs w:val="4"/>
          <w:lang w:eastAsia="en-US"/>
        </w:rPr>
      </w:pPr>
    </w:p>
    <w:p w14:paraId="65D88210" w14:textId="72EB6D6D" w:rsidR="0048231A" w:rsidRPr="00CD364B" w:rsidRDefault="00477CF9" w:rsidP="003254BB">
      <w:pPr>
        <w:autoSpaceDE w:val="0"/>
        <w:autoSpaceDN w:val="0"/>
        <w:adjustRightInd w:val="0"/>
        <w:ind w:left="993"/>
        <w:jc w:val="center"/>
        <w:rPr>
          <w:rFonts w:asciiTheme="minorHAnsi" w:hAnsiTheme="minorHAnsi" w:cstheme="minorHAnsi"/>
          <w:color w:val="0000FF"/>
          <w:szCs w:val="22"/>
        </w:rPr>
      </w:pPr>
      <w:r w:rsidRPr="00CD364B">
        <w:rPr>
          <w:rFonts w:asciiTheme="minorHAnsi" w:hAnsiTheme="minorHAnsi" w:cstheme="minorHAnsi"/>
          <w:noProof/>
          <w:color w:val="FF0000"/>
          <w:szCs w:val="22"/>
        </w:rPr>
        <w:drawing>
          <wp:inline distT="0" distB="0" distL="0" distR="0" wp14:anchorId="4CD1DD57" wp14:editId="2A253E6E">
            <wp:extent cx="3076575" cy="2226047"/>
            <wp:effectExtent l="0" t="0" r="0" b="3175"/>
            <wp:docPr id="10" name="Picture 10" descr="Example of subsea fiel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subsea field lay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381" cy="2238930"/>
                    </a:xfrm>
                    <a:prstGeom prst="rect">
                      <a:avLst/>
                    </a:prstGeom>
                    <a:noFill/>
                  </pic:spPr>
                </pic:pic>
              </a:graphicData>
            </a:graphic>
          </wp:inline>
        </w:drawing>
      </w:r>
    </w:p>
    <w:p w14:paraId="65D88212" w14:textId="2AA9ABC8" w:rsidR="00644CDA" w:rsidRPr="00CD364B" w:rsidRDefault="007B3CA7" w:rsidP="00CE44F5">
      <w:pPr>
        <w:pStyle w:val="Maintext"/>
        <w:spacing w:after="0" w:line="240" w:lineRule="auto"/>
        <w:ind w:hanging="567"/>
        <w:outlineLvl w:val="1"/>
        <w:rPr>
          <w:rFonts w:asciiTheme="minorHAnsi" w:hAnsiTheme="minorHAnsi" w:cstheme="minorHAnsi"/>
          <w:b/>
          <w:sz w:val="22"/>
          <w:szCs w:val="22"/>
        </w:rPr>
      </w:pPr>
      <w:bookmarkStart w:id="55" w:name="_Toc468979475"/>
      <w:bookmarkStart w:id="56" w:name="_Toc351634568"/>
      <w:bookmarkStart w:id="57" w:name="_Toc351635181"/>
      <w:bookmarkStart w:id="58" w:name="_Toc351635332"/>
      <w:bookmarkStart w:id="59" w:name="_Toc351635805"/>
      <w:r w:rsidRPr="00CD364B">
        <w:rPr>
          <w:rFonts w:asciiTheme="minorHAnsi" w:hAnsiTheme="minorHAnsi" w:cstheme="minorHAnsi"/>
          <w:b/>
          <w:sz w:val="22"/>
          <w:szCs w:val="22"/>
        </w:rPr>
        <w:lastRenderedPageBreak/>
        <w:t>2.2</w:t>
      </w:r>
      <w:r w:rsidR="00644CDA" w:rsidRPr="00CD364B">
        <w:rPr>
          <w:rFonts w:asciiTheme="minorHAnsi" w:hAnsiTheme="minorHAnsi" w:cstheme="minorHAnsi"/>
          <w:b/>
          <w:sz w:val="22"/>
          <w:szCs w:val="22"/>
        </w:rPr>
        <w:tab/>
        <w:t>Options Timeline</w:t>
      </w:r>
      <w:bookmarkEnd w:id="55"/>
    </w:p>
    <w:p w14:paraId="65D88213" w14:textId="77777777" w:rsidR="00644CDA" w:rsidRPr="003F48F1" w:rsidRDefault="00644CDA" w:rsidP="00CE44F5">
      <w:pPr>
        <w:pStyle w:val="ListParagraph"/>
        <w:tabs>
          <w:tab w:val="left" w:pos="567"/>
        </w:tabs>
        <w:ind w:left="567"/>
        <w:contextualSpacing/>
        <w:jc w:val="both"/>
        <w:rPr>
          <w:rFonts w:asciiTheme="minorHAnsi" w:hAnsiTheme="minorHAnsi" w:cstheme="minorHAnsi"/>
          <w:color w:val="C00000"/>
          <w:szCs w:val="22"/>
        </w:rPr>
      </w:pPr>
      <w:r w:rsidRPr="003F48F1">
        <w:rPr>
          <w:rFonts w:asciiTheme="minorHAnsi" w:hAnsiTheme="minorHAnsi" w:cstheme="minorHAnsi"/>
          <w:color w:val="C00000"/>
          <w:szCs w:val="22"/>
        </w:rPr>
        <w:t xml:space="preserve">Please include details of </w:t>
      </w:r>
      <w:r w:rsidR="00381C17" w:rsidRPr="003F48F1">
        <w:rPr>
          <w:rFonts w:asciiTheme="minorHAnsi" w:hAnsiTheme="minorHAnsi" w:cstheme="minorHAnsi"/>
          <w:color w:val="C00000"/>
          <w:szCs w:val="22"/>
        </w:rPr>
        <w:t xml:space="preserve">the timeline for the </w:t>
      </w:r>
      <w:r w:rsidR="008863DC" w:rsidRPr="003F48F1">
        <w:rPr>
          <w:rFonts w:asciiTheme="minorHAnsi" w:hAnsiTheme="minorHAnsi" w:cstheme="minorHAnsi"/>
          <w:color w:val="C00000"/>
          <w:szCs w:val="22"/>
        </w:rPr>
        <w:t>works proposed for each option</w:t>
      </w:r>
      <w:r w:rsidRPr="003F48F1">
        <w:rPr>
          <w:rFonts w:asciiTheme="minorHAnsi" w:hAnsiTheme="minorHAnsi" w:cstheme="minorHAnsi"/>
          <w:color w:val="C00000"/>
          <w:szCs w:val="22"/>
        </w:rPr>
        <w:t>.</w:t>
      </w:r>
    </w:p>
    <w:p w14:paraId="65D88214" w14:textId="77777777" w:rsidR="00381C17" w:rsidRPr="003F48F1" w:rsidRDefault="00381C17" w:rsidP="00CE44F5">
      <w:pPr>
        <w:pStyle w:val="ListParagraph"/>
        <w:tabs>
          <w:tab w:val="left" w:pos="567"/>
        </w:tabs>
        <w:ind w:left="567"/>
        <w:contextualSpacing/>
        <w:jc w:val="both"/>
        <w:rPr>
          <w:rFonts w:asciiTheme="minorHAnsi" w:hAnsiTheme="minorHAnsi" w:cstheme="minorHAnsi"/>
          <w:color w:val="C00000"/>
          <w:szCs w:val="22"/>
        </w:rPr>
      </w:pPr>
    </w:p>
    <w:tbl>
      <w:tblPr>
        <w:tblStyle w:val="TableGrid"/>
        <w:tblW w:w="0" w:type="auto"/>
        <w:tblInd w:w="675" w:type="dxa"/>
        <w:tblLook w:val="04A0" w:firstRow="1" w:lastRow="0" w:firstColumn="1" w:lastColumn="0" w:noHBand="0" w:noVBand="1"/>
      </w:tblPr>
      <w:tblGrid>
        <w:gridCol w:w="990"/>
        <w:gridCol w:w="4607"/>
        <w:gridCol w:w="2930"/>
      </w:tblGrid>
      <w:tr w:rsidR="003C1780" w:rsidRPr="00CD364B" w14:paraId="65D88218" w14:textId="77777777" w:rsidTr="005978C4">
        <w:tc>
          <w:tcPr>
            <w:tcW w:w="993" w:type="dxa"/>
          </w:tcPr>
          <w:p w14:paraId="65D88215" w14:textId="77777777" w:rsidR="003C1780" w:rsidRPr="00CD364B" w:rsidRDefault="003C1780" w:rsidP="00CE44F5">
            <w:pPr>
              <w:pStyle w:val="ListParagraph"/>
              <w:tabs>
                <w:tab w:val="left" w:pos="567"/>
              </w:tabs>
              <w:ind w:left="0"/>
              <w:contextualSpacing/>
              <w:jc w:val="both"/>
              <w:rPr>
                <w:rFonts w:asciiTheme="minorHAnsi" w:hAnsiTheme="minorHAnsi" w:cstheme="minorHAnsi"/>
                <w:b/>
                <w:szCs w:val="22"/>
              </w:rPr>
            </w:pPr>
            <w:r w:rsidRPr="00CD364B">
              <w:rPr>
                <w:rFonts w:asciiTheme="minorHAnsi" w:hAnsiTheme="minorHAnsi" w:cstheme="minorHAnsi"/>
                <w:b/>
                <w:szCs w:val="22"/>
              </w:rPr>
              <w:t>Option</w:t>
            </w:r>
          </w:p>
        </w:tc>
        <w:tc>
          <w:tcPr>
            <w:tcW w:w="4677" w:type="dxa"/>
          </w:tcPr>
          <w:p w14:paraId="65D88216" w14:textId="77777777" w:rsidR="003C1780" w:rsidRPr="00CD364B" w:rsidRDefault="003C1780" w:rsidP="00CE44F5">
            <w:pPr>
              <w:pStyle w:val="ListParagraph"/>
              <w:tabs>
                <w:tab w:val="left" w:pos="567"/>
              </w:tabs>
              <w:ind w:left="0"/>
              <w:contextualSpacing/>
              <w:jc w:val="both"/>
              <w:rPr>
                <w:rFonts w:asciiTheme="minorHAnsi" w:hAnsiTheme="minorHAnsi" w:cstheme="minorHAnsi"/>
                <w:b/>
                <w:szCs w:val="22"/>
              </w:rPr>
            </w:pPr>
            <w:r w:rsidRPr="00CD364B">
              <w:rPr>
                <w:rFonts w:asciiTheme="minorHAnsi" w:hAnsiTheme="minorHAnsi" w:cstheme="minorHAnsi"/>
                <w:b/>
                <w:szCs w:val="22"/>
              </w:rPr>
              <w:t>Activity</w:t>
            </w:r>
          </w:p>
        </w:tc>
        <w:tc>
          <w:tcPr>
            <w:tcW w:w="2977" w:type="dxa"/>
          </w:tcPr>
          <w:p w14:paraId="65D88217" w14:textId="77777777" w:rsidR="003C1780" w:rsidRPr="00CD364B" w:rsidRDefault="003C1780" w:rsidP="00CE44F5">
            <w:pPr>
              <w:pStyle w:val="ListParagraph"/>
              <w:tabs>
                <w:tab w:val="left" w:pos="567"/>
              </w:tabs>
              <w:ind w:left="0"/>
              <w:contextualSpacing/>
              <w:jc w:val="both"/>
              <w:rPr>
                <w:rFonts w:asciiTheme="minorHAnsi" w:hAnsiTheme="minorHAnsi" w:cstheme="minorHAnsi"/>
                <w:b/>
                <w:szCs w:val="22"/>
              </w:rPr>
            </w:pPr>
            <w:r w:rsidRPr="00CD364B">
              <w:rPr>
                <w:rFonts w:asciiTheme="minorHAnsi" w:hAnsiTheme="minorHAnsi" w:cstheme="minorHAnsi"/>
                <w:b/>
                <w:szCs w:val="22"/>
              </w:rPr>
              <w:t>Month &amp; Year</w:t>
            </w:r>
          </w:p>
        </w:tc>
      </w:tr>
      <w:tr w:rsidR="003C1780" w:rsidRPr="00CD364B" w14:paraId="65D8821C" w14:textId="77777777" w:rsidTr="005978C4">
        <w:tc>
          <w:tcPr>
            <w:tcW w:w="993" w:type="dxa"/>
          </w:tcPr>
          <w:p w14:paraId="65D88219" w14:textId="77777777" w:rsidR="003C1780" w:rsidRPr="00CD364B" w:rsidRDefault="003C1780" w:rsidP="00CE44F5">
            <w:pPr>
              <w:pStyle w:val="ListParagraph"/>
              <w:tabs>
                <w:tab w:val="left" w:pos="567"/>
              </w:tabs>
              <w:ind w:left="0"/>
              <w:contextualSpacing/>
              <w:jc w:val="both"/>
              <w:rPr>
                <w:rFonts w:asciiTheme="minorHAnsi" w:hAnsiTheme="minorHAnsi" w:cstheme="minorHAnsi"/>
                <w:color w:val="0000FF"/>
                <w:szCs w:val="22"/>
              </w:rPr>
            </w:pPr>
            <w:r w:rsidRPr="00CD364B">
              <w:rPr>
                <w:rFonts w:asciiTheme="minorHAnsi" w:hAnsiTheme="minorHAnsi" w:cstheme="minorHAnsi"/>
                <w:color w:val="0000FF"/>
                <w:szCs w:val="22"/>
              </w:rPr>
              <w:t>1</w:t>
            </w:r>
          </w:p>
        </w:tc>
        <w:tc>
          <w:tcPr>
            <w:tcW w:w="4677" w:type="dxa"/>
          </w:tcPr>
          <w:p w14:paraId="65D8821A" w14:textId="77777777" w:rsidR="003C1780" w:rsidRPr="00CD364B" w:rsidRDefault="003C1780" w:rsidP="00CE44F5">
            <w:pPr>
              <w:pStyle w:val="ListParagraph"/>
              <w:tabs>
                <w:tab w:val="left" w:pos="567"/>
              </w:tabs>
              <w:ind w:left="0"/>
              <w:contextualSpacing/>
              <w:jc w:val="both"/>
              <w:rPr>
                <w:rFonts w:asciiTheme="minorHAnsi" w:hAnsiTheme="minorHAnsi" w:cstheme="minorHAnsi"/>
                <w:color w:val="0000FF"/>
                <w:szCs w:val="22"/>
              </w:rPr>
            </w:pPr>
            <w:r w:rsidRPr="00CD364B">
              <w:rPr>
                <w:rFonts w:asciiTheme="minorHAnsi" w:hAnsiTheme="minorHAnsi" w:cstheme="minorHAnsi"/>
                <w:color w:val="0000FF"/>
                <w:szCs w:val="22"/>
              </w:rPr>
              <w:t>Disconnection of flexible pipeline from (point 1) and reconnecting at (point 2).</w:t>
            </w:r>
          </w:p>
        </w:tc>
        <w:tc>
          <w:tcPr>
            <w:tcW w:w="2977" w:type="dxa"/>
          </w:tcPr>
          <w:p w14:paraId="65D8821B" w14:textId="324ECD5A" w:rsidR="003C1780" w:rsidRPr="00CD364B" w:rsidRDefault="000E7BF3" w:rsidP="00CE44F5">
            <w:pPr>
              <w:pStyle w:val="ListParagraph"/>
              <w:tabs>
                <w:tab w:val="left" w:pos="567"/>
              </w:tabs>
              <w:ind w:left="0"/>
              <w:contextualSpacing/>
              <w:jc w:val="both"/>
              <w:rPr>
                <w:rFonts w:asciiTheme="minorHAnsi" w:hAnsiTheme="minorHAnsi" w:cstheme="minorHAnsi"/>
                <w:color w:val="0000FF"/>
                <w:szCs w:val="22"/>
              </w:rPr>
            </w:pPr>
            <w:r w:rsidRPr="00CD364B">
              <w:rPr>
                <w:rFonts w:asciiTheme="minorHAnsi" w:hAnsiTheme="minorHAnsi" w:cstheme="minorHAnsi"/>
                <w:color w:val="0000FF"/>
                <w:szCs w:val="22"/>
              </w:rPr>
              <w:t>Apr</w:t>
            </w:r>
            <w:r w:rsidR="005978C4" w:rsidRPr="00CD364B">
              <w:rPr>
                <w:rFonts w:asciiTheme="minorHAnsi" w:hAnsiTheme="minorHAnsi" w:cstheme="minorHAnsi"/>
                <w:color w:val="0000FF"/>
                <w:szCs w:val="22"/>
              </w:rPr>
              <w:t xml:space="preserve"> 20</w:t>
            </w:r>
            <w:r w:rsidR="003169EA" w:rsidRPr="00CD364B">
              <w:rPr>
                <w:rFonts w:asciiTheme="minorHAnsi" w:hAnsiTheme="minorHAnsi" w:cstheme="minorHAnsi"/>
                <w:color w:val="0000FF"/>
                <w:szCs w:val="22"/>
              </w:rPr>
              <w:t>22</w:t>
            </w:r>
            <w:r w:rsidR="005978C4" w:rsidRPr="00CD364B">
              <w:rPr>
                <w:rFonts w:asciiTheme="minorHAnsi" w:hAnsiTheme="minorHAnsi" w:cstheme="minorHAnsi"/>
                <w:color w:val="0000FF"/>
                <w:szCs w:val="22"/>
              </w:rPr>
              <w:t xml:space="preserve"> – Sep 20</w:t>
            </w:r>
            <w:r w:rsidR="003169EA" w:rsidRPr="00CD364B">
              <w:rPr>
                <w:rFonts w:asciiTheme="minorHAnsi" w:hAnsiTheme="minorHAnsi" w:cstheme="minorHAnsi"/>
                <w:color w:val="0000FF"/>
                <w:szCs w:val="22"/>
              </w:rPr>
              <w:t>22</w:t>
            </w:r>
          </w:p>
        </w:tc>
      </w:tr>
      <w:tr w:rsidR="005978C4" w:rsidRPr="00CD364B" w14:paraId="65D88220" w14:textId="77777777" w:rsidTr="005978C4">
        <w:tc>
          <w:tcPr>
            <w:tcW w:w="993" w:type="dxa"/>
          </w:tcPr>
          <w:p w14:paraId="65D8821D" w14:textId="77777777" w:rsidR="005978C4" w:rsidRPr="00CD364B" w:rsidRDefault="005978C4" w:rsidP="00CE44F5">
            <w:pPr>
              <w:pStyle w:val="ListParagraph"/>
              <w:tabs>
                <w:tab w:val="left" w:pos="567"/>
              </w:tabs>
              <w:ind w:left="0"/>
              <w:contextualSpacing/>
              <w:jc w:val="both"/>
              <w:rPr>
                <w:rFonts w:asciiTheme="minorHAnsi" w:hAnsiTheme="minorHAnsi" w:cstheme="minorHAnsi"/>
                <w:color w:val="0000FF"/>
                <w:szCs w:val="22"/>
              </w:rPr>
            </w:pPr>
            <w:r w:rsidRPr="00CD364B">
              <w:rPr>
                <w:rFonts w:asciiTheme="minorHAnsi" w:hAnsiTheme="minorHAnsi" w:cstheme="minorHAnsi"/>
                <w:color w:val="0000FF"/>
                <w:szCs w:val="22"/>
              </w:rPr>
              <w:t>2</w:t>
            </w:r>
          </w:p>
        </w:tc>
        <w:tc>
          <w:tcPr>
            <w:tcW w:w="4677" w:type="dxa"/>
          </w:tcPr>
          <w:p w14:paraId="65D8821E" w14:textId="77777777" w:rsidR="005978C4" w:rsidRPr="00CD364B" w:rsidRDefault="005978C4" w:rsidP="00CE44F5">
            <w:pPr>
              <w:pStyle w:val="ListParagraph"/>
              <w:tabs>
                <w:tab w:val="left" w:pos="567"/>
              </w:tabs>
              <w:ind w:left="0"/>
              <w:contextualSpacing/>
              <w:jc w:val="both"/>
              <w:rPr>
                <w:rFonts w:asciiTheme="minorHAnsi" w:hAnsiTheme="minorHAnsi" w:cstheme="minorHAnsi"/>
                <w:color w:val="0000FF"/>
                <w:szCs w:val="22"/>
              </w:rPr>
            </w:pPr>
            <w:r w:rsidRPr="00CD364B">
              <w:rPr>
                <w:rFonts w:asciiTheme="minorHAnsi" w:hAnsiTheme="minorHAnsi" w:cstheme="minorHAnsi"/>
                <w:color w:val="0000FF"/>
                <w:szCs w:val="22"/>
              </w:rPr>
              <w:t>Installation of new flexible pipeline connecting at (point 3) and (point 4)</w:t>
            </w:r>
          </w:p>
        </w:tc>
        <w:tc>
          <w:tcPr>
            <w:tcW w:w="2977" w:type="dxa"/>
          </w:tcPr>
          <w:p w14:paraId="65D8821F" w14:textId="47953FD6" w:rsidR="005978C4" w:rsidRPr="00CD364B" w:rsidRDefault="000E7BF3" w:rsidP="00CE44F5">
            <w:pPr>
              <w:pStyle w:val="ListParagraph"/>
              <w:tabs>
                <w:tab w:val="left" w:pos="567"/>
              </w:tabs>
              <w:ind w:left="0"/>
              <w:contextualSpacing/>
              <w:jc w:val="both"/>
              <w:rPr>
                <w:rFonts w:asciiTheme="minorHAnsi" w:hAnsiTheme="minorHAnsi" w:cstheme="minorHAnsi"/>
                <w:color w:val="0000FF"/>
                <w:szCs w:val="22"/>
              </w:rPr>
            </w:pPr>
            <w:r w:rsidRPr="00CD364B">
              <w:rPr>
                <w:rFonts w:asciiTheme="minorHAnsi" w:hAnsiTheme="minorHAnsi" w:cstheme="minorHAnsi"/>
                <w:color w:val="0000FF"/>
                <w:szCs w:val="22"/>
              </w:rPr>
              <w:t>Apr</w:t>
            </w:r>
            <w:r w:rsidR="005978C4" w:rsidRPr="00CD364B">
              <w:rPr>
                <w:rFonts w:asciiTheme="minorHAnsi" w:hAnsiTheme="minorHAnsi" w:cstheme="minorHAnsi"/>
                <w:color w:val="0000FF"/>
                <w:szCs w:val="22"/>
              </w:rPr>
              <w:t xml:space="preserve"> 20</w:t>
            </w:r>
            <w:r w:rsidR="003169EA" w:rsidRPr="00CD364B">
              <w:rPr>
                <w:rFonts w:asciiTheme="minorHAnsi" w:hAnsiTheme="minorHAnsi" w:cstheme="minorHAnsi"/>
                <w:color w:val="0000FF"/>
                <w:szCs w:val="22"/>
              </w:rPr>
              <w:t>22</w:t>
            </w:r>
            <w:r w:rsidR="005978C4" w:rsidRPr="00CD364B">
              <w:rPr>
                <w:rFonts w:asciiTheme="minorHAnsi" w:hAnsiTheme="minorHAnsi" w:cstheme="minorHAnsi"/>
                <w:color w:val="0000FF"/>
                <w:szCs w:val="22"/>
              </w:rPr>
              <w:t xml:space="preserve"> – Sep 20</w:t>
            </w:r>
            <w:r w:rsidR="003169EA" w:rsidRPr="00CD364B">
              <w:rPr>
                <w:rFonts w:asciiTheme="minorHAnsi" w:hAnsiTheme="minorHAnsi" w:cstheme="minorHAnsi"/>
                <w:color w:val="0000FF"/>
                <w:szCs w:val="22"/>
              </w:rPr>
              <w:t>22</w:t>
            </w:r>
          </w:p>
        </w:tc>
      </w:tr>
    </w:tbl>
    <w:p w14:paraId="65D88221" w14:textId="77777777" w:rsidR="00381C17" w:rsidRPr="00CD364B" w:rsidRDefault="00381C17" w:rsidP="00CE44F5">
      <w:pPr>
        <w:pStyle w:val="ListParagraph"/>
        <w:tabs>
          <w:tab w:val="left" w:pos="567"/>
        </w:tabs>
        <w:ind w:left="567"/>
        <w:contextualSpacing/>
        <w:jc w:val="both"/>
        <w:rPr>
          <w:rFonts w:asciiTheme="minorHAnsi" w:hAnsiTheme="minorHAnsi" w:cstheme="minorHAnsi"/>
          <w:color w:val="FF0000"/>
          <w:szCs w:val="22"/>
        </w:rPr>
      </w:pPr>
    </w:p>
    <w:p w14:paraId="65D88222" w14:textId="77777777" w:rsidR="00BC2213" w:rsidRPr="00CD364B" w:rsidRDefault="00BC2213" w:rsidP="00CE44F5">
      <w:pPr>
        <w:ind w:left="567"/>
        <w:jc w:val="both"/>
        <w:rPr>
          <w:rFonts w:asciiTheme="minorHAnsi" w:hAnsiTheme="minorHAnsi" w:cstheme="minorHAnsi"/>
          <w:b/>
          <w:szCs w:val="22"/>
        </w:rPr>
      </w:pPr>
      <w:r w:rsidRPr="00CD364B">
        <w:rPr>
          <w:rFonts w:asciiTheme="minorHAnsi" w:hAnsiTheme="minorHAnsi" w:cstheme="minorHAnsi"/>
          <w:b/>
          <w:szCs w:val="22"/>
        </w:rPr>
        <w:t xml:space="preserve">A maximum of a </w:t>
      </w:r>
      <w:proofErr w:type="gramStart"/>
      <w:r w:rsidRPr="00CD364B">
        <w:rPr>
          <w:rFonts w:asciiTheme="minorHAnsi" w:hAnsiTheme="minorHAnsi" w:cstheme="minorHAnsi"/>
          <w:b/>
          <w:szCs w:val="22"/>
        </w:rPr>
        <w:t>6 month</w:t>
      </w:r>
      <w:proofErr w:type="gramEnd"/>
      <w:r w:rsidRPr="00CD364B">
        <w:rPr>
          <w:rFonts w:asciiTheme="minorHAnsi" w:hAnsiTheme="minorHAnsi" w:cstheme="minorHAnsi"/>
          <w:b/>
          <w:szCs w:val="22"/>
        </w:rPr>
        <w:t xml:space="preserve"> period may be requested.</w:t>
      </w:r>
      <w:r w:rsidR="008D5631" w:rsidRPr="00CD364B">
        <w:rPr>
          <w:rFonts w:asciiTheme="minorHAnsi" w:hAnsiTheme="minorHAnsi" w:cstheme="minorHAnsi"/>
          <w:b/>
          <w:szCs w:val="22"/>
        </w:rPr>
        <w:t xml:space="preserve"> If a longer term is required, please provide justification for the longer period.</w:t>
      </w:r>
      <w:r w:rsidRPr="00CD364B">
        <w:rPr>
          <w:rFonts w:asciiTheme="minorHAnsi" w:hAnsiTheme="minorHAnsi" w:cstheme="minorHAnsi"/>
          <w:b/>
          <w:szCs w:val="22"/>
        </w:rPr>
        <w:t xml:space="preserve"> If options works have not </w:t>
      </w:r>
      <w:r w:rsidR="00332824" w:rsidRPr="00CD364B">
        <w:rPr>
          <w:rFonts w:asciiTheme="minorHAnsi" w:hAnsiTheme="minorHAnsi" w:cstheme="minorHAnsi"/>
          <w:b/>
          <w:szCs w:val="22"/>
        </w:rPr>
        <w:t>commenced</w:t>
      </w:r>
      <w:r w:rsidRPr="00CD364B">
        <w:rPr>
          <w:rFonts w:asciiTheme="minorHAnsi" w:hAnsiTheme="minorHAnsi" w:cstheme="minorHAnsi"/>
          <w:b/>
          <w:szCs w:val="22"/>
        </w:rPr>
        <w:t xml:space="preserve"> within the </w:t>
      </w:r>
      <w:r w:rsidR="008D5631" w:rsidRPr="00CD364B">
        <w:rPr>
          <w:rFonts w:asciiTheme="minorHAnsi" w:hAnsiTheme="minorHAnsi" w:cstheme="minorHAnsi"/>
          <w:b/>
          <w:szCs w:val="22"/>
        </w:rPr>
        <w:t xml:space="preserve">agreed </w:t>
      </w:r>
      <w:proofErr w:type="gramStart"/>
      <w:r w:rsidR="008D5631" w:rsidRPr="00CD364B">
        <w:rPr>
          <w:rFonts w:asciiTheme="minorHAnsi" w:hAnsiTheme="minorHAnsi" w:cstheme="minorHAnsi"/>
          <w:b/>
          <w:szCs w:val="22"/>
        </w:rPr>
        <w:t>time</w:t>
      </w:r>
      <w:r w:rsidRPr="00CD364B">
        <w:rPr>
          <w:rFonts w:asciiTheme="minorHAnsi" w:hAnsiTheme="minorHAnsi" w:cstheme="minorHAnsi"/>
          <w:b/>
          <w:szCs w:val="22"/>
        </w:rPr>
        <w:t xml:space="preserve"> period</w:t>
      </w:r>
      <w:proofErr w:type="gramEnd"/>
      <w:r w:rsidRPr="00CD364B">
        <w:rPr>
          <w:rFonts w:asciiTheme="minorHAnsi" w:hAnsiTheme="minorHAnsi" w:cstheme="minorHAnsi"/>
          <w:b/>
          <w:szCs w:val="22"/>
        </w:rPr>
        <w:t>, the case will be closed</w:t>
      </w:r>
      <w:r w:rsidR="00BF0BCC" w:rsidRPr="00CD364B">
        <w:rPr>
          <w:rFonts w:asciiTheme="minorHAnsi" w:hAnsiTheme="minorHAnsi" w:cstheme="minorHAnsi"/>
          <w:b/>
          <w:szCs w:val="22"/>
        </w:rPr>
        <w:t>, invoiced</w:t>
      </w:r>
      <w:r w:rsidRPr="00CD364B">
        <w:rPr>
          <w:rFonts w:asciiTheme="minorHAnsi" w:hAnsiTheme="minorHAnsi" w:cstheme="minorHAnsi"/>
          <w:b/>
          <w:szCs w:val="22"/>
        </w:rPr>
        <w:t xml:space="preserve"> and the Holder will have to reapply.</w:t>
      </w:r>
    </w:p>
    <w:p w14:paraId="65D88223" w14:textId="77777777" w:rsidR="00BC2213" w:rsidRPr="00CD364B" w:rsidRDefault="00BC2213" w:rsidP="00CE44F5">
      <w:pPr>
        <w:pStyle w:val="ListParagraph"/>
        <w:tabs>
          <w:tab w:val="left" w:pos="567"/>
        </w:tabs>
        <w:ind w:left="567"/>
        <w:contextualSpacing/>
        <w:jc w:val="both"/>
        <w:rPr>
          <w:rFonts w:asciiTheme="minorHAnsi" w:hAnsiTheme="minorHAnsi" w:cstheme="minorHAnsi"/>
          <w:color w:val="FF0000"/>
          <w:szCs w:val="22"/>
        </w:rPr>
      </w:pPr>
    </w:p>
    <w:p w14:paraId="65D88224" w14:textId="77777777" w:rsidR="007D42D6" w:rsidRPr="00CD364B" w:rsidRDefault="00BA3C1E"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60" w:name="_Toc468979476"/>
      <w:r w:rsidRPr="00CD364B">
        <w:rPr>
          <w:rFonts w:asciiTheme="minorHAnsi" w:hAnsiTheme="minorHAnsi" w:cstheme="minorHAnsi"/>
          <w:color w:val="auto"/>
          <w:szCs w:val="22"/>
        </w:rPr>
        <w:t>2.</w:t>
      </w:r>
      <w:r w:rsidR="007B3CA7" w:rsidRPr="00CD364B">
        <w:rPr>
          <w:rFonts w:asciiTheme="minorHAnsi" w:hAnsiTheme="minorHAnsi" w:cstheme="minorHAnsi"/>
          <w:color w:val="auto"/>
          <w:szCs w:val="22"/>
        </w:rPr>
        <w:t>3</w:t>
      </w:r>
      <w:r w:rsidR="007D42D6" w:rsidRPr="00CD364B">
        <w:rPr>
          <w:rFonts w:asciiTheme="minorHAnsi" w:hAnsiTheme="minorHAnsi" w:cstheme="minorHAnsi"/>
          <w:color w:val="auto"/>
          <w:szCs w:val="22"/>
        </w:rPr>
        <w:tab/>
        <w:t>HSE 500m Safety Zone</w:t>
      </w:r>
      <w:bookmarkEnd w:id="60"/>
    </w:p>
    <w:p w14:paraId="65D88225" w14:textId="77777777" w:rsidR="007D42D6" w:rsidRPr="003F48F1" w:rsidRDefault="007D42D6" w:rsidP="00CE44F5">
      <w:pPr>
        <w:pStyle w:val="Maintext"/>
        <w:tabs>
          <w:tab w:val="left" w:pos="567"/>
        </w:tabs>
        <w:spacing w:after="0" w:line="240" w:lineRule="auto"/>
        <w:jc w:val="both"/>
        <w:rPr>
          <w:rFonts w:asciiTheme="minorHAnsi" w:hAnsiTheme="minorHAnsi" w:cstheme="minorHAnsi"/>
          <w:color w:val="C00000"/>
          <w:sz w:val="22"/>
          <w:szCs w:val="22"/>
        </w:rPr>
      </w:pPr>
      <w:r w:rsidRPr="003F48F1">
        <w:rPr>
          <w:rFonts w:asciiTheme="minorHAnsi" w:hAnsiTheme="minorHAnsi" w:cstheme="minorHAnsi"/>
          <w:color w:val="C00000"/>
          <w:sz w:val="22"/>
          <w:szCs w:val="22"/>
        </w:rPr>
        <w:t xml:space="preserve">Select </w:t>
      </w:r>
      <w:proofErr w:type="gramStart"/>
      <w:r w:rsidRPr="003F48F1">
        <w:rPr>
          <w:rFonts w:asciiTheme="minorHAnsi" w:hAnsiTheme="minorHAnsi" w:cstheme="minorHAnsi"/>
          <w:color w:val="C00000"/>
          <w:sz w:val="22"/>
          <w:szCs w:val="22"/>
        </w:rPr>
        <w:t>whether or not</w:t>
      </w:r>
      <w:proofErr w:type="gramEnd"/>
      <w:r w:rsidRPr="003F48F1">
        <w:rPr>
          <w:rFonts w:asciiTheme="minorHAnsi" w:hAnsiTheme="minorHAnsi" w:cstheme="minorHAnsi"/>
          <w:color w:val="C00000"/>
          <w:sz w:val="22"/>
          <w:szCs w:val="22"/>
        </w:rPr>
        <w:t xml:space="preserve"> work will be carried out within a HSE recognised </w:t>
      </w:r>
      <w:r w:rsidR="00BF0BCC" w:rsidRPr="003F48F1">
        <w:rPr>
          <w:rFonts w:asciiTheme="minorHAnsi" w:hAnsiTheme="minorHAnsi" w:cstheme="minorHAnsi"/>
          <w:color w:val="C00000"/>
          <w:sz w:val="22"/>
          <w:szCs w:val="22"/>
        </w:rPr>
        <w:t xml:space="preserve">500m </w:t>
      </w:r>
      <w:r w:rsidRPr="003F48F1">
        <w:rPr>
          <w:rFonts w:asciiTheme="minorHAnsi" w:hAnsiTheme="minorHAnsi" w:cstheme="minorHAnsi"/>
          <w:color w:val="C00000"/>
          <w:sz w:val="22"/>
          <w:szCs w:val="22"/>
        </w:rPr>
        <w:t>safety zone.</w:t>
      </w:r>
    </w:p>
    <w:p w14:paraId="65D88226"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27" w14:textId="594327C5" w:rsidR="007D42D6" w:rsidRPr="00CD364B" w:rsidRDefault="007D42D6" w:rsidP="00CE44F5">
      <w:pPr>
        <w:tabs>
          <w:tab w:val="left" w:pos="567"/>
        </w:tabs>
        <w:autoSpaceDE w:val="0"/>
        <w:autoSpaceDN w:val="0"/>
        <w:adjustRightInd w:val="0"/>
        <w:ind w:left="567"/>
        <w:jc w:val="both"/>
        <w:rPr>
          <w:rFonts w:asciiTheme="minorHAnsi" w:hAnsiTheme="minorHAnsi" w:cstheme="minorHAnsi"/>
          <w:color w:val="0000FF"/>
          <w:szCs w:val="22"/>
        </w:rPr>
      </w:pPr>
      <w:r w:rsidRPr="00CD364B">
        <w:rPr>
          <w:rFonts w:asciiTheme="minorHAnsi" w:hAnsiTheme="minorHAnsi" w:cstheme="minorHAnsi"/>
          <w:color w:val="0000FF"/>
          <w:szCs w:val="22"/>
        </w:rPr>
        <w:t xml:space="preserve">Works will be carried out totally within a HSE recognised 500m safety zone </w:t>
      </w:r>
      <w:r w:rsidRPr="003F48F1">
        <w:rPr>
          <w:rFonts w:asciiTheme="minorHAnsi" w:hAnsiTheme="minorHAnsi" w:cstheme="minorHAnsi"/>
          <w:b/>
          <w:color w:val="C00000"/>
          <w:szCs w:val="22"/>
        </w:rPr>
        <w:t>(name of structure)</w:t>
      </w:r>
      <w:r w:rsidRPr="00CD364B">
        <w:rPr>
          <w:rFonts w:asciiTheme="minorHAnsi" w:hAnsiTheme="minorHAnsi" w:cstheme="minorHAnsi"/>
          <w:color w:val="0000FF"/>
          <w:szCs w:val="22"/>
        </w:rPr>
        <w:t>.</w:t>
      </w:r>
    </w:p>
    <w:p w14:paraId="65D88228" w14:textId="77777777" w:rsidR="007D42D6" w:rsidRPr="00CD364B" w:rsidRDefault="007D42D6" w:rsidP="00CE44F5">
      <w:pPr>
        <w:tabs>
          <w:tab w:val="left" w:pos="567"/>
        </w:tabs>
        <w:autoSpaceDE w:val="0"/>
        <w:autoSpaceDN w:val="0"/>
        <w:adjustRightInd w:val="0"/>
        <w:jc w:val="both"/>
        <w:rPr>
          <w:rFonts w:asciiTheme="minorHAnsi" w:hAnsiTheme="minorHAnsi" w:cstheme="minorHAnsi"/>
          <w:color w:val="0000FF"/>
          <w:szCs w:val="22"/>
        </w:rPr>
      </w:pPr>
    </w:p>
    <w:p w14:paraId="65D88229" w14:textId="77777777" w:rsidR="007D42D6" w:rsidRPr="003F48F1" w:rsidRDefault="007D42D6" w:rsidP="00CE44F5">
      <w:pPr>
        <w:tabs>
          <w:tab w:val="left" w:pos="567"/>
        </w:tabs>
        <w:autoSpaceDE w:val="0"/>
        <w:autoSpaceDN w:val="0"/>
        <w:adjustRightInd w:val="0"/>
        <w:jc w:val="both"/>
        <w:rPr>
          <w:rFonts w:asciiTheme="minorHAnsi" w:hAnsiTheme="minorHAnsi" w:cstheme="minorHAnsi"/>
          <w:color w:val="C00000"/>
          <w:szCs w:val="22"/>
        </w:rPr>
      </w:pPr>
      <w:r w:rsidRPr="00CD364B">
        <w:rPr>
          <w:rFonts w:asciiTheme="minorHAnsi" w:hAnsiTheme="minorHAnsi" w:cstheme="minorHAnsi"/>
          <w:color w:val="0000FF"/>
          <w:szCs w:val="22"/>
        </w:rPr>
        <w:tab/>
      </w:r>
      <w:r w:rsidRPr="003F48F1">
        <w:rPr>
          <w:rFonts w:asciiTheme="minorHAnsi" w:hAnsiTheme="minorHAnsi" w:cstheme="minorHAnsi"/>
          <w:color w:val="C00000"/>
          <w:szCs w:val="22"/>
        </w:rPr>
        <w:t>or</w:t>
      </w:r>
    </w:p>
    <w:p w14:paraId="65D8822A" w14:textId="77777777" w:rsidR="007D42D6" w:rsidRPr="00CD364B" w:rsidRDefault="007D42D6" w:rsidP="00CE44F5">
      <w:pPr>
        <w:tabs>
          <w:tab w:val="left" w:pos="567"/>
        </w:tabs>
        <w:autoSpaceDE w:val="0"/>
        <w:autoSpaceDN w:val="0"/>
        <w:adjustRightInd w:val="0"/>
        <w:jc w:val="both"/>
        <w:rPr>
          <w:rFonts w:asciiTheme="minorHAnsi" w:hAnsiTheme="minorHAnsi" w:cstheme="minorHAnsi"/>
          <w:color w:val="0000FF"/>
          <w:szCs w:val="22"/>
        </w:rPr>
      </w:pPr>
    </w:p>
    <w:p w14:paraId="65D8822B" w14:textId="77777777" w:rsidR="007D42D6" w:rsidRPr="00CD364B" w:rsidRDefault="007D42D6" w:rsidP="00CE44F5">
      <w:pPr>
        <w:tabs>
          <w:tab w:val="left" w:pos="567"/>
        </w:tabs>
        <w:autoSpaceDE w:val="0"/>
        <w:autoSpaceDN w:val="0"/>
        <w:adjustRightInd w:val="0"/>
        <w:jc w:val="both"/>
        <w:rPr>
          <w:rFonts w:asciiTheme="minorHAnsi" w:hAnsiTheme="minorHAnsi" w:cstheme="minorHAnsi"/>
          <w:color w:val="0000FF"/>
          <w:szCs w:val="22"/>
        </w:rPr>
      </w:pPr>
      <w:r w:rsidRPr="00CD364B">
        <w:rPr>
          <w:rFonts w:asciiTheme="minorHAnsi" w:hAnsiTheme="minorHAnsi" w:cstheme="minorHAnsi"/>
          <w:color w:val="0000FF"/>
          <w:szCs w:val="22"/>
        </w:rPr>
        <w:tab/>
        <w:t>Works will be carried out totally outside a HSE recognised 500m safety zone.</w:t>
      </w:r>
      <w:r w:rsidRPr="00CD364B">
        <w:rPr>
          <w:rFonts w:asciiTheme="minorHAnsi" w:hAnsiTheme="minorHAnsi" w:cstheme="minorHAnsi"/>
          <w:color w:val="0000FF"/>
          <w:szCs w:val="22"/>
        </w:rPr>
        <w:tab/>
      </w:r>
    </w:p>
    <w:p w14:paraId="65D8822C" w14:textId="77777777" w:rsidR="007D42D6" w:rsidRPr="00CD364B" w:rsidRDefault="007D42D6" w:rsidP="00CE44F5">
      <w:pPr>
        <w:tabs>
          <w:tab w:val="left" w:pos="567"/>
        </w:tabs>
        <w:autoSpaceDE w:val="0"/>
        <w:autoSpaceDN w:val="0"/>
        <w:adjustRightInd w:val="0"/>
        <w:jc w:val="both"/>
        <w:rPr>
          <w:rFonts w:asciiTheme="minorHAnsi" w:hAnsiTheme="minorHAnsi" w:cstheme="minorHAnsi"/>
          <w:color w:val="0000FF"/>
          <w:szCs w:val="22"/>
        </w:rPr>
      </w:pPr>
    </w:p>
    <w:p w14:paraId="65D8822D" w14:textId="77777777" w:rsidR="007D42D6" w:rsidRPr="003F48F1" w:rsidRDefault="007D42D6" w:rsidP="00CE44F5">
      <w:pPr>
        <w:tabs>
          <w:tab w:val="left" w:pos="567"/>
        </w:tabs>
        <w:autoSpaceDE w:val="0"/>
        <w:autoSpaceDN w:val="0"/>
        <w:adjustRightInd w:val="0"/>
        <w:jc w:val="both"/>
        <w:rPr>
          <w:rFonts w:asciiTheme="minorHAnsi" w:hAnsiTheme="minorHAnsi" w:cstheme="minorHAnsi"/>
          <w:color w:val="C00000"/>
          <w:szCs w:val="22"/>
        </w:rPr>
      </w:pPr>
      <w:r w:rsidRPr="003F48F1">
        <w:rPr>
          <w:rFonts w:asciiTheme="minorHAnsi" w:hAnsiTheme="minorHAnsi" w:cstheme="minorHAnsi"/>
          <w:color w:val="C00000"/>
          <w:szCs w:val="22"/>
        </w:rPr>
        <w:tab/>
        <w:t>or</w:t>
      </w:r>
    </w:p>
    <w:p w14:paraId="65D8822E" w14:textId="77777777" w:rsidR="007D42D6" w:rsidRPr="00CD364B" w:rsidRDefault="007D42D6" w:rsidP="00CE44F5">
      <w:pPr>
        <w:tabs>
          <w:tab w:val="left" w:pos="567"/>
        </w:tabs>
        <w:autoSpaceDE w:val="0"/>
        <w:autoSpaceDN w:val="0"/>
        <w:adjustRightInd w:val="0"/>
        <w:jc w:val="both"/>
        <w:rPr>
          <w:rFonts w:asciiTheme="minorHAnsi" w:hAnsiTheme="minorHAnsi" w:cstheme="minorHAnsi"/>
          <w:color w:val="0000FF"/>
          <w:szCs w:val="22"/>
        </w:rPr>
      </w:pPr>
    </w:p>
    <w:p w14:paraId="65D8822F" w14:textId="77777777" w:rsidR="007D42D6" w:rsidRPr="00CD364B" w:rsidRDefault="007D42D6" w:rsidP="00CE44F5">
      <w:pPr>
        <w:tabs>
          <w:tab w:val="left" w:pos="426"/>
        </w:tabs>
        <w:autoSpaceDE w:val="0"/>
        <w:autoSpaceDN w:val="0"/>
        <w:adjustRightInd w:val="0"/>
        <w:ind w:left="567"/>
        <w:jc w:val="both"/>
        <w:rPr>
          <w:rFonts w:asciiTheme="minorHAnsi" w:hAnsiTheme="minorHAnsi" w:cstheme="minorHAnsi"/>
          <w:color w:val="0000FF"/>
          <w:szCs w:val="22"/>
        </w:rPr>
      </w:pPr>
      <w:r w:rsidRPr="00CD364B">
        <w:rPr>
          <w:rFonts w:asciiTheme="minorHAnsi" w:hAnsiTheme="minorHAnsi" w:cstheme="minorHAnsi"/>
          <w:color w:val="0000FF"/>
          <w:szCs w:val="22"/>
        </w:rPr>
        <w:t xml:space="preserve">Works will be carried out partially within a HSE recognised 500m safety zone </w:t>
      </w:r>
      <w:r w:rsidRPr="003F48F1">
        <w:rPr>
          <w:rFonts w:asciiTheme="minorHAnsi" w:hAnsiTheme="minorHAnsi" w:cstheme="minorHAnsi"/>
          <w:b/>
          <w:color w:val="C00000"/>
          <w:szCs w:val="22"/>
        </w:rPr>
        <w:t>(name of structure)</w:t>
      </w:r>
      <w:r w:rsidRPr="00CD364B">
        <w:rPr>
          <w:rFonts w:asciiTheme="minorHAnsi" w:hAnsiTheme="minorHAnsi" w:cstheme="minorHAnsi"/>
          <w:color w:val="0000FF"/>
          <w:szCs w:val="22"/>
        </w:rPr>
        <w:t>.</w:t>
      </w:r>
    </w:p>
    <w:p w14:paraId="65D88230" w14:textId="77777777" w:rsidR="00381C17" w:rsidRPr="00CD364B" w:rsidRDefault="00381C17" w:rsidP="00CE44F5">
      <w:pPr>
        <w:pStyle w:val="Maintext"/>
        <w:spacing w:after="0" w:line="240" w:lineRule="auto"/>
        <w:rPr>
          <w:rFonts w:asciiTheme="minorHAnsi" w:hAnsiTheme="minorHAnsi" w:cstheme="minorHAnsi"/>
          <w:color w:val="0000FF"/>
          <w:sz w:val="22"/>
          <w:szCs w:val="22"/>
        </w:rPr>
      </w:pPr>
    </w:p>
    <w:p w14:paraId="65D88231" w14:textId="5242C1D2" w:rsidR="007D42D6" w:rsidRPr="00CD364B" w:rsidRDefault="007D42D6" w:rsidP="00CE44F5">
      <w:pPr>
        <w:pStyle w:val="Maintext"/>
        <w:tabs>
          <w:tab w:val="left" w:pos="567"/>
        </w:tabs>
        <w:spacing w:after="0" w:line="240" w:lineRule="auto"/>
        <w:ind w:left="0"/>
        <w:jc w:val="both"/>
        <w:outlineLvl w:val="1"/>
        <w:rPr>
          <w:rFonts w:asciiTheme="minorHAnsi" w:hAnsiTheme="minorHAnsi" w:cstheme="minorHAnsi"/>
          <w:b/>
          <w:color w:val="0000FF"/>
          <w:sz w:val="22"/>
          <w:szCs w:val="22"/>
        </w:rPr>
      </w:pPr>
      <w:bookmarkStart w:id="61" w:name="_Toc468979477"/>
      <w:r w:rsidRPr="00CD364B">
        <w:rPr>
          <w:rFonts w:asciiTheme="minorHAnsi" w:hAnsiTheme="minorHAnsi" w:cstheme="minorHAnsi"/>
          <w:b/>
          <w:sz w:val="22"/>
          <w:szCs w:val="22"/>
        </w:rPr>
        <w:t>2.</w:t>
      </w:r>
      <w:bookmarkStart w:id="62" w:name="_Toc351634569"/>
      <w:bookmarkStart w:id="63" w:name="_Toc351635182"/>
      <w:bookmarkStart w:id="64" w:name="_Toc351635333"/>
      <w:bookmarkStart w:id="65" w:name="_Toc351635806"/>
      <w:bookmarkEnd w:id="56"/>
      <w:bookmarkEnd w:id="57"/>
      <w:bookmarkEnd w:id="58"/>
      <w:bookmarkEnd w:id="59"/>
      <w:r w:rsidR="007B3CA7" w:rsidRPr="00CD364B">
        <w:rPr>
          <w:rFonts w:asciiTheme="minorHAnsi" w:hAnsiTheme="minorHAnsi" w:cstheme="minorHAnsi"/>
          <w:b/>
          <w:sz w:val="22"/>
          <w:szCs w:val="22"/>
        </w:rPr>
        <w:t>4</w:t>
      </w:r>
      <w:r w:rsidR="00B47D2E" w:rsidRPr="00CD364B">
        <w:rPr>
          <w:rFonts w:asciiTheme="minorHAnsi" w:hAnsiTheme="minorHAnsi" w:cstheme="minorHAnsi"/>
          <w:color w:val="0000FF"/>
          <w:sz w:val="22"/>
          <w:szCs w:val="22"/>
        </w:rPr>
        <w:tab/>
      </w:r>
      <w:r w:rsidRPr="00CD364B">
        <w:rPr>
          <w:rFonts w:asciiTheme="minorHAnsi" w:hAnsiTheme="minorHAnsi" w:cstheme="minorHAnsi"/>
          <w:b/>
          <w:sz w:val="22"/>
          <w:szCs w:val="22"/>
        </w:rPr>
        <w:t>PWA</w:t>
      </w:r>
      <w:bookmarkEnd w:id="61"/>
    </w:p>
    <w:p w14:paraId="1DAF2783" w14:textId="3C276067" w:rsidR="000B1CE1" w:rsidRPr="00CD364B" w:rsidRDefault="007D42D6" w:rsidP="00CE44F5">
      <w:pPr>
        <w:pStyle w:val="Heading2"/>
        <w:numPr>
          <w:ilvl w:val="0"/>
          <w:numId w:val="0"/>
        </w:numPr>
        <w:tabs>
          <w:tab w:val="left" w:pos="567"/>
        </w:tabs>
        <w:spacing w:before="0" w:after="0" w:line="240" w:lineRule="auto"/>
        <w:ind w:left="567"/>
        <w:jc w:val="both"/>
        <w:rPr>
          <w:rFonts w:asciiTheme="minorHAnsi" w:hAnsiTheme="minorHAnsi" w:cstheme="minorHAnsi"/>
          <w:b w:val="0"/>
          <w:color w:val="0000FF"/>
          <w:szCs w:val="22"/>
        </w:rPr>
      </w:pPr>
      <w:bookmarkStart w:id="66" w:name="_Toc416708048"/>
      <w:bookmarkStart w:id="67" w:name="_Toc468979017"/>
      <w:bookmarkStart w:id="68" w:name="_Toc468979478"/>
      <w:r w:rsidRPr="003F48F1">
        <w:rPr>
          <w:rFonts w:asciiTheme="minorHAnsi" w:hAnsiTheme="minorHAnsi" w:cstheme="minorHAnsi"/>
          <w:b w:val="0"/>
          <w:color w:val="C00000"/>
          <w:szCs w:val="22"/>
        </w:rPr>
        <w:t>Provide reference as to which PWA</w:t>
      </w:r>
      <w:r w:rsidR="0037328E" w:rsidRPr="003F48F1">
        <w:rPr>
          <w:rFonts w:asciiTheme="minorHAnsi" w:hAnsiTheme="minorHAnsi" w:cstheme="minorHAnsi"/>
          <w:b w:val="0"/>
          <w:color w:val="C00000"/>
          <w:szCs w:val="22"/>
        </w:rPr>
        <w:t>/Carbon Storage Permit</w:t>
      </w:r>
      <w:r w:rsidRPr="003F48F1">
        <w:rPr>
          <w:rFonts w:asciiTheme="minorHAnsi" w:hAnsiTheme="minorHAnsi" w:cstheme="minorHAnsi"/>
          <w:b w:val="0"/>
          <w:color w:val="C00000"/>
          <w:szCs w:val="22"/>
        </w:rPr>
        <w:t xml:space="preserve"> the Variation application is associated as per example in</w:t>
      </w:r>
      <w:r w:rsidRPr="00CD364B">
        <w:rPr>
          <w:rFonts w:asciiTheme="minorHAnsi" w:hAnsiTheme="minorHAnsi" w:cstheme="minorHAnsi"/>
          <w:b w:val="0"/>
          <w:color w:val="0000FF"/>
          <w:szCs w:val="22"/>
        </w:rPr>
        <w:t xml:space="preserve"> blue.</w:t>
      </w:r>
      <w:bookmarkEnd w:id="66"/>
      <w:bookmarkEnd w:id="67"/>
      <w:bookmarkEnd w:id="68"/>
    </w:p>
    <w:p w14:paraId="65D88233" w14:textId="77777777" w:rsidR="007D42D6" w:rsidRPr="00CD364B" w:rsidRDefault="007D42D6" w:rsidP="00CE44F5">
      <w:pPr>
        <w:pStyle w:val="Maintext"/>
        <w:spacing w:after="0" w:line="240" w:lineRule="auto"/>
        <w:jc w:val="both"/>
        <w:rPr>
          <w:rFonts w:asciiTheme="minorHAnsi" w:hAnsiTheme="minorHAnsi" w:cstheme="minorHAnsi"/>
          <w:sz w:val="22"/>
          <w:szCs w:val="22"/>
        </w:rPr>
      </w:pPr>
    </w:p>
    <w:p w14:paraId="43EC02DC" w14:textId="5050F8F1" w:rsidR="006F0D57"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PWA: XX/W/XX</w:t>
      </w:r>
      <w:bookmarkStart w:id="69" w:name="_Toc468979479"/>
    </w:p>
    <w:p w14:paraId="73696A2D" w14:textId="77777777" w:rsidR="0010293C" w:rsidRPr="00CD364B" w:rsidRDefault="0010293C" w:rsidP="00CE44F5">
      <w:pPr>
        <w:pStyle w:val="Maintext"/>
        <w:spacing w:after="0" w:line="240" w:lineRule="auto"/>
        <w:jc w:val="both"/>
        <w:rPr>
          <w:rFonts w:asciiTheme="minorHAnsi" w:hAnsiTheme="minorHAnsi" w:cstheme="minorHAnsi"/>
          <w:sz w:val="22"/>
          <w:szCs w:val="22"/>
        </w:rPr>
      </w:pPr>
    </w:p>
    <w:p w14:paraId="65D88236" w14:textId="6378F42B" w:rsidR="007D42D6" w:rsidRPr="00CD364B" w:rsidRDefault="007B3CA7" w:rsidP="00CE44F5">
      <w:pPr>
        <w:pStyle w:val="Heading2"/>
        <w:numPr>
          <w:ilvl w:val="0"/>
          <w:numId w:val="0"/>
        </w:numPr>
        <w:tabs>
          <w:tab w:val="left" w:pos="567"/>
        </w:tabs>
        <w:spacing w:before="0" w:after="0" w:line="240" w:lineRule="auto"/>
        <w:rPr>
          <w:rFonts w:asciiTheme="minorHAnsi" w:hAnsiTheme="minorHAnsi" w:cstheme="minorHAnsi"/>
          <w:color w:val="0000FF"/>
          <w:szCs w:val="22"/>
        </w:rPr>
      </w:pPr>
      <w:r w:rsidRPr="00CD364B">
        <w:rPr>
          <w:rFonts w:asciiTheme="minorHAnsi" w:hAnsiTheme="minorHAnsi" w:cstheme="minorHAnsi"/>
          <w:color w:val="auto"/>
          <w:szCs w:val="22"/>
        </w:rPr>
        <w:t>2.5</w:t>
      </w:r>
      <w:r w:rsidR="00B47D2E" w:rsidRPr="00CD364B">
        <w:rPr>
          <w:rFonts w:asciiTheme="minorHAnsi" w:hAnsiTheme="minorHAnsi" w:cstheme="minorHAnsi"/>
          <w:color w:val="auto"/>
          <w:szCs w:val="22"/>
        </w:rPr>
        <w:tab/>
      </w:r>
      <w:r w:rsidR="007D42D6" w:rsidRPr="00CD364B">
        <w:rPr>
          <w:rFonts w:asciiTheme="minorHAnsi" w:hAnsiTheme="minorHAnsi" w:cstheme="minorHAnsi"/>
          <w:color w:val="auto"/>
          <w:szCs w:val="22"/>
        </w:rPr>
        <w:t xml:space="preserve">Approximate </w:t>
      </w:r>
      <w:r w:rsidR="002C09A4" w:rsidRPr="00CD364B">
        <w:rPr>
          <w:rFonts w:asciiTheme="minorHAnsi" w:hAnsiTheme="minorHAnsi" w:cstheme="minorHAnsi"/>
          <w:color w:val="auto"/>
          <w:szCs w:val="22"/>
        </w:rPr>
        <w:t>Field</w:t>
      </w:r>
      <w:r w:rsidR="00D00F76">
        <w:rPr>
          <w:rFonts w:asciiTheme="minorHAnsi" w:hAnsiTheme="minorHAnsi" w:cstheme="minorHAnsi"/>
          <w:color w:val="auto"/>
          <w:szCs w:val="22"/>
        </w:rPr>
        <w:t>/Project</w:t>
      </w:r>
      <w:r w:rsidR="007D42D6" w:rsidRPr="00CD364B">
        <w:rPr>
          <w:rFonts w:asciiTheme="minorHAnsi" w:hAnsiTheme="minorHAnsi" w:cstheme="minorHAnsi"/>
          <w:color w:val="auto"/>
          <w:szCs w:val="22"/>
        </w:rPr>
        <w:t xml:space="preserve"> location from shore</w:t>
      </w:r>
      <w:bookmarkEnd w:id="62"/>
      <w:bookmarkEnd w:id="63"/>
      <w:bookmarkEnd w:id="64"/>
      <w:bookmarkEnd w:id="65"/>
      <w:bookmarkEnd w:id="69"/>
    </w:p>
    <w:p w14:paraId="65D88237"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A9311D">
        <w:rPr>
          <w:rFonts w:asciiTheme="minorHAnsi" w:hAnsiTheme="minorHAnsi" w:cstheme="minorHAnsi"/>
          <w:color w:val="C00000"/>
          <w:sz w:val="22"/>
          <w:szCs w:val="22"/>
        </w:rPr>
        <w:t>Provide the approximate location details as per example in</w:t>
      </w:r>
      <w:r w:rsidRPr="00CD364B">
        <w:rPr>
          <w:rFonts w:asciiTheme="minorHAnsi" w:hAnsiTheme="minorHAnsi" w:cstheme="minorHAnsi"/>
          <w:sz w:val="22"/>
          <w:szCs w:val="22"/>
        </w:rPr>
        <w:t xml:space="preserve"> </w:t>
      </w:r>
      <w:r w:rsidRPr="00CD364B">
        <w:rPr>
          <w:rFonts w:asciiTheme="minorHAnsi" w:hAnsiTheme="minorHAnsi" w:cstheme="minorHAnsi"/>
          <w:color w:val="0000FF"/>
          <w:sz w:val="22"/>
          <w:szCs w:val="22"/>
        </w:rPr>
        <w:t>blue.</w:t>
      </w:r>
    </w:p>
    <w:p w14:paraId="65D88238" w14:textId="77777777" w:rsidR="007D42D6" w:rsidRPr="00CD364B" w:rsidRDefault="007D42D6" w:rsidP="00CE44F5">
      <w:pPr>
        <w:pStyle w:val="Maintext"/>
        <w:spacing w:after="0" w:line="240" w:lineRule="auto"/>
        <w:jc w:val="both"/>
        <w:rPr>
          <w:rFonts w:asciiTheme="minorHAnsi" w:hAnsiTheme="minorHAnsi" w:cstheme="minorHAnsi"/>
          <w:sz w:val="22"/>
          <w:szCs w:val="22"/>
        </w:rPr>
      </w:pPr>
    </w:p>
    <w:p w14:paraId="65D88239" w14:textId="5EB135C9" w:rsidR="007D42D6" w:rsidRPr="00CD364B" w:rsidRDefault="007D42D6" w:rsidP="00CE44F5">
      <w:pPr>
        <w:pStyle w:val="Maintext"/>
        <w:spacing w:after="0" w:line="240" w:lineRule="auto"/>
        <w:jc w:val="both"/>
        <w:rPr>
          <w:rFonts w:asciiTheme="minorHAnsi" w:hAnsiTheme="minorHAnsi" w:cstheme="minorHAnsi"/>
          <w:sz w:val="22"/>
          <w:szCs w:val="22"/>
        </w:rPr>
      </w:pPr>
      <w:r w:rsidRPr="00CD364B">
        <w:rPr>
          <w:rFonts w:asciiTheme="minorHAnsi" w:hAnsiTheme="minorHAnsi" w:cstheme="minorHAnsi"/>
          <w:color w:val="0000FF"/>
          <w:sz w:val="22"/>
          <w:szCs w:val="22"/>
        </w:rPr>
        <w:t>The project</w:t>
      </w:r>
      <w:r w:rsidR="000D7971" w:rsidRPr="00CD364B">
        <w:rPr>
          <w:rFonts w:asciiTheme="minorHAnsi" w:hAnsiTheme="minorHAnsi" w:cstheme="minorHAnsi"/>
          <w:color w:val="0000FF"/>
          <w:sz w:val="22"/>
          <w:szCs w:val="22"/>
        </w:rPr>
        <w:t>/field</w:t>
      </w:r>
      <w:r w:rsidRPr="00CD364B">
        <w:rPr>
          <w:rFonts w:asciiTheme="minorHAnsi" w:hAnsiTheme="minorHAnsi" w:cstheme="minorHAnsi"/>
          <w:color w:val="0000FF"/>
          <w:sz w:val="22"/>
          <w:szCs w:val="22"/>
        </w:rPr>
        <w:t xml:space="preserve"> location is approximately </w:t>
      </w:r>
      <w:proofErr w:type="spellStart"/>
      <w:r w:rsidRPr="00CD364B">
        <w:rPr>
          <w:rFonts w:asciiTheme="minorHAnsi" w:hAnsiTheme="minorHAnsi" w:cstheme="minorHAnsi"/>
          <w:color w:val="0000FF"/>
          <w:sz w:val="22"/>
          <w:szCs w:val="22"/>
        </w:rPr>
        <w:t>XXXkm</w:t>
      </w:r>
      <w:proofErr w:type="spellEnd"/>
      <w:r w:rsidRPr="00CD364B">
        <w:rPr>
          <w:rFonts w:asciiTheme="minorHAnsi" w:hAnsiTheme="minorHAnsi" w:cstheme="minorHAnsi"/>
          <w:color w:val="0000FF"/>
          <w:sz w:val="22"/>
          <w:szCs w:val="22"/>
        </w:rPr>
        <w:t xml:space="preserve"> due east of Aberdeen</w:t>
      </w:r>
      <w:r w:rsidRPr="00CD364B">
        <w:rPr>
          <w:rFonts w:asciiTheme="minorHAnsi" w:hAnsiTheme="minorHAnsi" w:cstheme="minorHAnsi"/>
          <w:sz w:val="22"/>
          <w:szCs w:val="22"/>
        </w:rPr>
        <w:t xml:space="preserve">. </w:t>
      </w:r>
    </w:p>
    <w:p w14:paraId="65D8823A" w14:textId="77777777" w:rsidR="007D42D6" w:rsidRPr="00CD364B" w:rsidRDefault="007D42D6" w:rsidP="00CE44F5">
      <w:pPr>
        <w:tabs>
          <w:tab w:val="left" w:pos="567"/>
        </w:tabs>
        <w:autoSpaceDE w:val="0"/>
        <w:autoSpaceDN w:val="0"/>
        <w:adjustRightInd w:val="0"/>
        <w:rPr>
          <w:rFonts w:asciiTheme="minorHAnsi" w:hAnsiTheme="minorHAnsi" w:cstheme="minorHAnsi"/>
          <w:color w:val="0000FF"/>
          <w:szCs w:val="22"/>
        </w:rPr>
      </w:pPr>
    </w:p>
    <w:p w14:paraId="65D8823B" w14:textId="28A71A59" w:rsidR="007D42D6" w:rsidRPr="00CD364B" w:rsidRDefault="007B3CA7" w:rsidP="00CE44F5">
      <w:pPr>
        <w:pStyle w:val="Heading2"/>
        <w:numPr>
          <w:ilvl w:val="0"/>
          <w:numId w:val="0"/>
        </w:numPr>
        <w:tabs>
          <w:tab w:val="left" w:pos="567"/>
        </w:tabs>
        <w:spacing w:before="0" w:after="0" w:line="240" w:lineRule="auto"/>
        <w:rPr>
          <w:rFonts w:asciiTheme="minorHAnsi" w:hAnsiTheme="minorHAnsi" w:cstheme="minorHAnsi"/>
          <w:color w:val="0000FF"/>
          <w:szCs w:val="22"/>
        </w:rPr>
      </w:pPr>
      <w:bookmarkStart w:id="70" w:name="_Toc351634570"/>
      <w:bookmarkStart w:id="71" w:name="_Toc351635183"/>
      <w:bookmarkStart w:id="72" w:name="_Toc351635334"/>
      <w:bookmarkStart w:id="73" w:name="_Toc351635807"/>
      <w:bookmarkStart w:id="74" w:name="_Toc353884786"/>
      <w:bookmarkStart w:id="75" w:name="_Toc468979480"/>
      <w:r w:rsidRPr="00CD364B">
        <w:rPr>
          <w:rFonts w:asciiTheme="minorHAnsi" w:hAnsiTheme="minorHAnsi" w:cstheme="minorHAnsi"/>
          <w:color w:val="auto"/>
          <w:szCs w:val="22"/>
        </w:rPr>
        <w:t>2.6</w:t>
      </w:r>
      <w:r w:rsidR="007D42D6" w:rsidRPr="00CD364B">
        <w:rPr>
          <w:rFonts w:asciiTheme="minorHAnsi" w:hAnsiTheme="minorHAnsi" w:cstheme="minorHAnsi"/>
          <w:color w:val="auto"/>
          <w:szCs w:val="22"/>
        </w:rPr>
        <w:tab/>
      </w:r>
      <w:bookmarkStart w:id="76" w:name="_Toc351634573"/>
      <w:bookmarkStart w:id="77" w:name="_Toc351635186"/>
      <w:bookmarkStart w:id="78" w:name="_Toc351635337"/>
      <w:bookmarkStart w:id="79" w:name="_Toc351635810"/>
      <w:bookmarkEnd w:id="70"/>
      <w:bookmarkEnd w:id="71"/>
      <w:bookmarkEnd w:id="72"/>
      <w:bookmarkEnd w:id="73"/>
      <w:bookmarkEnd w:id="74"/>
      <w:r w:rsidR="007D42D6" w:rsidRPr="00CD364B">
        <w:rPr>
          <w:rFonts w:asciiTheme="minorHAnsi" w:hAnsiTheme="minorHAnsi" w:cstheme="minorHAnsi"/>
          <w:color w:val="auto"/>
          <w:szCs w:val="22"/>
        </w:rPr>
        <w:t>Method of pipeline installation</w:t>
      </w:r>
      <w:bookmarkEnd w:id="75"/>
      <w:bookmarkEnd w:id="76"/>
      <w:bookmarkEnd w:id="77"/>
      <w:bookmarkEnd w:id="78"/>
      <w:bookmarkEnd w:id="79"/>
    </w:p>
    <w:p w14:paraId="65D8823C"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A9311D">
        <w:rPr>
          <w:rFonts w:asciiTheme="minorHAnsi" w:hAnsiTheme="minorHAnsi" w:cstheme="minorHAnsi"/>
          <w:color w:val="C00000"/>
          <w:sz w:val="22"/>
          <w:szCs w:val="22"/>
        </w:rPr>
        <w:t>Insert the details of the method of pipeline installation, see example in</w:t>
      </w:r>
      <w:r w:rsidRPr="00CD364B">
        <w:rPr>
          <w:rFonts w:asciiTheme="minorHAnsi" w:hAnsiTheme="minorHAnsi" w:cstheme="minorHAnsi"/>
          <w:sz w:val="22"/>
          <w:szCs w:val="22"/>
        </w:rPr>
        <w:t xml:space="preserve"> </w:t>
      </w:r>
      <w:r w:rsidRPr="00CD364B">
        <w:rPr>
          <w:rFonts w:asciiTheme="minorHAnsi" w:hAnsiTheme="minorHAnsi" w:cstheme="minorHAnsi"/>
          <w:color w:val="0000FF"/>
          <w:sz w:val="22"/>
          <w:szCs w:val="22"/>
        </w:rPr>
        <w:t>blue.</w:t>
      </w:r>
    </w:p>
    <w:p w14:paraId="65D8823D"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3E"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Installation is scheduled to begin in </w:t>
      </w:r>
      <w:r w:rsidRPr="00A9311D">
        <w:rPr>
          <w:rFonts w:asciiTheme="minorHAnsi" w:hAnsiTheme="minorHAnsi" w:cstheme="minorHAnsi"/>
          <w:b/>
          <w:color w:val="C00000"/>
          <w:sz w:val="22"/>
          <w:szCs w:val="22"/>
        </w:rPr>
        <w:t>(state date MMM YY)</w:t>
      </w:r>
      <w:r w:rsidRPr="00CD364B">
        <w:rPr>
          <w:rFonts w:asciiTheme="minorHAnsi" w:hAnsiTheme="minorHAnsi" w:cstheme="minorHAnsi"/>
          <w:color w:val="0000FF"/>
          <w:sz w:val="22"/>
          <w:szCs w:val="22"/>
        </w:rPr>
        <w:t xml:space="preserve"> using a dynamically positioned pipe lay vessel.  The pipeline will be installed using the S-lay method.</w:t>
      </w:r>
    </w:p>
    <w:p w14:paraId="65D8823F" w14:textId="77777777" w:rsidR="006C3C45" w:rsidRPr="00CD364B" w:rsidRDefault="006C3C45" w:rsidP="00CE44F5">
      <w:pPr>
        <w:pStyle w:val="Maintext"/>
        <w:spacing w:after="0" w:line="240" w:lineRule="auto"/>
        <w:jc w:val="both"/>
        <w:rPr>
          <w:rFonts w:asciiTheme="minorHAnsi" w:hAnsiTheme="minorHAnsi" w:cstheme="minorHAnsi"/>
          <w:color w:val="0000FF"/>
          <w:sz w:val="22"/>
          <w:szCs w:val="22"/>
        </w:rPr>
      </w:pPr>
    </w:p>
    <w:p w14:paraId="65D88240" w14:textId="77777777" w:rsidR="006C3C45" w:rsidRPr="00A9311D" w:rsidRDefault="006C3C45" w:rsidP="00CE44F5">
      <w:pPr>
        <w:pStyle w:val="Maintext"/>
        <w:spacing w:after="0" w:line="240" w:lineRule="auto"/>
        <w:jc w:val="both"/>
        <w:rPr>
          <w:rFonts w:asciiTheme="minorHAnsi" w:hAnsiTheme="minorHAnsi" w:cstheme="minorHAnsi"/>
          <w:color w:val="C00000"/>
          <w:sz w:val="22"/>
          <w:szCs w:val="22"/>
        </w:rPr>
      </w:pPr>
      <w:r w:rsidRPr="00A9311D">
        <w:rPr>
          <w:rFonts w:asciiTheme="minorHAnsi" w:hAnsiTheme="minorHAnsi" w:cstheme="minorHAnsi"/>
          <w:color w:val="C00000"/>
          <w:sz w:val="22"/>
          <w:szCs w:val="22"/>
        </w:rPr>
        <w:t>or</w:t>
      </w:r>
    </w:p>
    <w:p w14:paraId="65D88241" w14:textId="77777777" w:rsidR="006C3C45" w:rsidRPr="00CD364B" w:rsidRDefault="006C3C45" w:rsidP="00CE44F5">
      <w:pPr>
        <w:pStyle w:val="Maintext"/>
        <w:spacing w:after="0" w:line="240" w:lineRule="auto"/>
        <w:jc w:val="both"/>
        <w:rPr>
          <w:rFonts w:asciiTheme="minorHAnsi" w:hAnsiTheme="minorHAnsi" w:cstheme="minorHAnsi"/>
          <w:color w:val="0000FF"/>
          <w:sz w:val="22"/>
          <w:szCs w:val="22"/>
        </w:rPr>
      </w:pPr>
    </w:p>
    <w:p w14:paraId="65D88242" w14:textId="4D5EC772" w:rsidR="00DD3AEA" w:rsidRDefault="006C3C45"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Not applicable as no pipelines are being installed.</w:t>
      </w:r>
    </w:p>
    <w:p w14:paraId="66B0A45F" w14:textId="77777777" w:rsidR="002318BA" w:rsidRDefault="002318BA" w:rsidP="00162BB3">
      <w:pPr>
        <w:spacing w:line="276" w:lineRule="auto"/>
        <w:rPr>
          <w:rFonts w:asciiTheme="minorHAnsi" w:hAnsiTheme="minorHAnsi" w:cstheme="minorHAnsi"/>
          <w:szCs w:val="22"/>
        </w:rPr>
      </w:pPr>
      <w:bookmarkStart w:id="80" w:name="_Toc468979481"/>
      <w:bookmarkStart w:id="81" w:name="_Toc351634575"/>
      <w:bookmarkStart w:id="82" w:name="_Toc351635188"/>
      <w:bookmarkStart w:id="83" w:name="_Toc351635339"/>
      <w:bookmarkStart w:id="84" w:name="_Toc351635812"/>
    </w:p>
    <w:p w14:paraId="65D88244" w14:textId="08C4D3A4" w:rsidR="007D42D6" w:rsidRPr="00CD364B" w:rsidRDefault="007B3CA7" w:rsidP="00A557B3">
      <w:pPr>
        <w:tabs>
          <w:tab w:val="left" w:pos="567"/>
        </w:tabs>
        <w:spacing w:after="200" w:line="276" w:lineRule="auto"/>
        <w:rPr>
          <w:rFonts w:asciiTheme="minorHAnsi" w:hAnsiTheme="minorHAnsi" w:cstheme="minorHAnsi"/>
          <w:color w:val="0000FF"/>
          <w:szCs w:val="22"/>
        </w:rPr>
      </w:pPr>
      <w:r w:rsidRPr="00CD364B">
        <w:rPr>
          <w:rFonts w:asciiTheme="minorHAnsi" w:hAnsiTheme="minorHAnsi" w:cstheme="minorHAnsi"/>
          <w:szCs w:val="22"/>
        </w:rPr>
        <w:t>2.7</w:t>
      </w:r>
      <w:r w:rsidR="007D42D6" w:rsidRPr="00CD364B">
        <w:rPr>
          <w:rFonts w:asciiTheme="minorHAnsi" w:hAnsiTheme="minorHAnsi" w:cstheme="minorHAnsi"/>
          <w:szCs w:val="22"/>
        </w:rPr>
        <w:tab/>
      </w:r>
      <w:r w:rsidR="007D42D6" w:rsidRPr="00A557B3">
        <w:rPr>
          <w:rFonts w:asciiTheme="minorHAnsi" w:hAnsiTheme="minorHAnsi" w:cstheme="minorHAnsi"/>
          <w:szCs w:val="22"/>
        </w:rPr>
        <w:t>Block</w:t>
      </w:r>
      <w:r w:rsidR="001B3628" w:rsidRPr="00A557B3">
        <w:rPr>
          <w:rFonts w:asciiTheme="minorHAnsi" w:hAnsiTheme="minorHAnsi" w:cstheme="minorHAnsi"/>
          <w:szCs w:val="22"/>
        </w:rPr>
        <w:t>/Carbon Storage Area</w:t>
      </w:r>
      <w:r w:rsidR="00A557B3" w:rsidRPr="00A557B3">
        <w:rPr>
          <w:rFonts w:asciiTheme="minorHAnsi" w:hAnsiTheme="minorHAnsi" w:cstheme="minorHAnsi"/>
          <w:szCs w:val="22"/>
        </w:rPr>
        <w:t>/Gas Storage Licensed Area</w:t>
      </w:r>
      <w:r w:rsidR="007D42D6" w:rsidRPr="00A557B3">
        <w:rPr>
          <w:rFonts w:asciiTheme="minorHAnsi" w:hAnsiTheme="minorHAnsi" w:cstheme="minorHAnsi"/>
          <w:szCs w:val="22"/>
        </w:rPr>
        <w:t xml:space="preserve"> Crossing Agreements</w:t>
      </w:r>
      <w:bookmarkEnd w:id="80"/>
    </w:p>
    <w:bookmarkEnd w:id="81"/>
    <w:bookmarkEnd w:id="82"/>
    <w:bookmarkEnd w:id="83"/>
    <w:bookmarkEnd w:id="84"/>
    <w:p w14:paraId="65D88245" w14:textId="77894BB5" w:rsidR="007D42D6" w:rsidRPr="00A557B3" w:rsidRDefault="007D42D6" w:rsidP="00CE44F5">
      <w:pPr>
        <w:pStyle w:val="Maintext"/>
        <w:spacing w:after="0" w:line="240" w:lineRule="auto"/>
        <w:jc w:val="both"/>
        <w:rPr>
          <w:rFonts w:asciiTheme="minorHAnsi" w:hAnsiTheme="minorHAnsi" w:cstheme="minorHAnsi"/>
          <w:sz w:val="22"/>
          <w:szCs w:val="22"/>
        </w:rPr>
      </w:pPr>
      <w:r w:rsidRPr="00A557B3">
        <w:rPr>
          <w:rFonts w:asciiTheme="minorHAnsi" w:hAnsiTheme="minorHAnsi" w:cstheme="minorHAnsi"/>
          <w:color w:val="C00000"/>
          <w:sz w:val="22"/>
          <w:szCs w:val="22"/>
        </w:rPr>
        <w:t>Complete table to show details of all blocks crossed and reference the Block</w:t>
      </w:r>
      <w:r w:rsidR="001B3628" w:rsidRPr="00A557B3">
        <w:rPr>
          <w:rFonts w:asciiTheme="minorHAnsi" w:hAnsiTheme="minorHAnsi" w:cstheme="minorHAnsi"/>
          <w:color w:val="C00000"/>
          <w:sz w:val="22"/>
          <w:szCs w:val="22"/>
        </w:rPr>
        <w:t>/Carbon Storage Area</w:t>
      </w:r>
      <w:r w:rsidR="00A557B3" w:rsidRPr="00A557B3">
        <w:rPr>
          <w:rFonts w:asciiTheme="minorHAnsi" w:hAnsiTheme="minorHAnsi" w:cstheme="minorHAnsi"/>
          <w:color w:val="C00000"/>
          <w:sz w:val="22"/>
          <w:szCs w:val="22"/>
        </w:rPr>
        <w:t>/Gas Storage Licensed Area</w:t>
      </w:r>
      <w:r w:rsidRPr="00A557B3">
        <w:rPr>
          <w:rFonts w:asciiTheme="minorHAnsi" w:hAnsiTheme="minorHAnsi" w:cstheme="minorHAnsi"/>
          <w:color w:val="C00000"/>
          <w:sz w:val="22"/>
          <w:szCs w:val="22"/>
        </w:rPr>
        <w:t xml:space="preserve"> Crossing Agreements letters which should be provided in an Annex, see example in</w:t>
      </w:r>
      <w:r w:rsidRPr="00A557B3">
        <w:rPr>
          <w:rFonts w:asciiTheme="minorHAnsi" w:hAnsiTheme="minorHAnsi" w:cstheme="minorHAnsi"/>
          <w:sz w:val="22"/>
          <w:szCs w:val="22"/>
        </w:rPr>
        <w:t xml:space="preserve"> </w:t>
      </w:r>
      <w:r w:rsidRPr="00A557B3">
        <w:rPr>
          <w:rFonts w:asciiTheme="minorHAnsi" w:hAnsiTheme="minorHAnsi" w:cstheme="minorHAnsi"/>
          <w:color w:val="0000FF"/>
          <w:sz w:val="22"/>
          <w:szCs w:val="22"/>
        </w:rPr>
        <w:t>blue.</w:t>
      </w:r>
      <w:r w:rsidRPr="00A557B3">
        <w:rPr>
          <w:rFonts w:asciiTheme="minorHAnsi" w:hAnsiTheme="minorHAnsi" w:cstheme="minorHAnsi"/>
          <w:sz w:val="22"/>
          <w:szCs w:val="22"/>
        </w:rPr>
        <w:t xml:space="preserve"> </w:t>
      </w:r>
    </w:p>
    <w:p w14:paraId="65D88246" w14:textId="77777777" w:rsidR="007D42D6" w:rsidRPr="00CD364B" w:rsidRDefault="007D42D6" w:rsidP="00CE44F5">
      <w:pPr>
        <w:pStyle w:val="Maintext"/>
        <w:spacing w:after="0" w:line="240" w:lineRule="auto"/>
        <w:jc w:val="both"/>
        <w:rPr>
          <w:rFonts w:asciiTheme="minorHAnsi" w:hAnsiTheme="minorHAnsi" w:cstheme="minorHAnsi"/>
          <w:sz w:val="22"/>
          <w:szCs w:val="22"/>
        </w:rPr>
      </w:pPr>
    </w:p>
    <w:p w14:paraId="65D88247" w14:textId="496867E2" w:rsidR="007D42D6" w:rsidRPr="00E42B2B" w:rsidRDefault="007D42D6" w:rsidP="00CE44F5">
      <w:pPr>
        <w:pStyle w:val="Maintext"/>
        <w:spacing w:after="0" w:line="240" w:lineRule="auto"/>
        <w:jc w:val="both"/>
        <w:rPr>
          <w:rFonts w:asciiTheme="minorHAnsi" w:hAnsiTheme="minorHAnsi" w:cstheme="minorHAnsi"/>
          <w:color w:val="0000FF"/>
          <w:sz w:val="22"/>
          <w:szCs w:val="22"/>
        </w:rPr>
      </w:pPr>
      <w:r w:rsidRPr="00E42B2B">
        <w:rPr>
          <w:rFonts w:asciiTheme="minorHAnsi" w:hAnsiTheme="minorHAnsi" w:cstheme="minorHAnsi"/>
          <w:color w:val="0000FF"/>
          <w:sz w:val="22"/>
          <w:szCs w:val="22"/>
        </w:rPr>
        <w:lastRenderedPageBreak/>
        <w:t>No Blocks</w:t>
      </w:r>
      <w:r w:rsidR="00916BE8" w:rsidRPr="00E42B2B">
        <w:rPr>
          <w:rFonts w:asciiTheme="minorHAnsi" w:hAnsiTheme="minorHAnsi" w:cstheme="minorHAnsi"/>
          <w:color w:val="0000FF"/>
          <w:sz w:val="22"/>
          <w:szCs w:val="22"/>
        </w:rPr>
        <w:t>/Carbon Storage Areas</w:t>
      </w:r>
      <w:r w:rsidR="00E42B2B" w:rsidRPr="00E42B2B">
        <w:rPr>
          <w:rFonts w:asciiTheme="minorHAnsi" w:hAnsiTheme="minorHAnsi" w:cstheme="minorHAnsi"/>
          <w:color w:val="0000FF"/>
          <w:sz w:val="22"/>
          <w:szCs w:val="22"/>
        </w:rPr>
        <w:t>/Gas Storage Licensed Areas</w:t>
      </w:r>
      <w:r w:rsidRPr="00E42B2B">
        <w:rPr>
          <w:rFonts w:asciiTheme="minorHAnsi" w:hAnsiTheme="minorHAnsi" w:cstheme="minorHAnsi"/>
          <w:color w:val="0000FF"/>
          <w:sz w:val="22"/>
          <w:szCs w:val="22"/>
        </w:rPr>
        <w:t xml:space="preserve"> are to be crossed therefore no </w:t>
      </w:r>
      <w:r w:rsidR="001B6407">
        <w:rPr>
          <w:rFonts w:asciiTheme="minorHAnsi" w:hAnsiTheme="minorHAnsi" w:cstheme="minorHAnsi"/>
          <w:color w:val="0000FF"/>
          <w:sz w:val="22"/>
          <w:szCs w:val="22"/>
        </w:rPr>
        <w:t>B</w:t>
      </w:r>
      <w:r w:rsidRPr="00E42B2B">
        <w:rPr>
          <w:rFonts w:asciiTheme="minorHAnsi" w:hAnsiTheme="minorHAnsi" w:cstheme="minorHAnsi"/>
          <w:color w:val="0000FF"/>
          <w:sz w:val="22"/>
          <w:szCs w:val="22"/>
        </w:rPr>
        <w:t>lock</w:t>
      </w:r>
      <w:r w:rsidR="00916BE8" w:rsidRPr="00E42B2B">
        <w:rPr>
          <w:rFonts w:asciiTheme="minorHAnsi" w:hAnsiTheme="minorHAnsi" w:cstheme="minorHAnsi"/>
          <w:color w:val="0000FF"/>
          <w:sz w:val="22"/>
          <w:szCs w:val="22"/>
        </w:rPr>
        <w:t>/</w:t>
      </w:r>
      <w:r w:rsidR="001B6407">
        <w:rPr>
          <w:rFonts w:asciiTheme="minorHAnsi" w:hAnsiTheme="minorHAnsi" w:cstheme="minorHAnsi"/>
          <w:color w:val="0000FF"/>
          <w:sz w:val="22"/>
          <w:szCs w:val="22"/>
        </w:rPr>
        <w:t>C</w:t>
      </w:r>
      <w:r w:rsidR="00916BE8" w:rsidRPr="00E42B2B">
        <w:rPr>
          <w:rFonts w:asciiTheme="minorHAnsi" w:hAnsiTheme="minorHAnsi" w:cstheme="minorHAnsi"/>
          <w:color w:val="0000FF"/>
          <w:sz w:val="22"/>
          <w:szCs w:val="22"/>
        </w:rPr>
        <w:t xml:space="preserve">arbon </w:t>
      </w:r>
      <w:r w:rsidR="001B6407">
        <w:rPr>
          <w:rFonts w:asciiTheme="minorHAnsi" w:hAnsiTheme="minorHAnsi" w:cstheme="minorHAnsi"/>
          <w:color w:val="0000FF"/>
          <w:sz w:val="22"/>
          <w:szCs w:val="22"/>
        </w:rPr>
        <w:t>S</w:t>
      </w:r>
      <w:r w:rsidR="00916BE8" w:rsidRPr="00E42B2B">
        <w:rPr>
          <w:rFonts w:asciiTheme="minorHAnsi" w:hAnsiTheme="minorHAnsi" w:cstheme="minorHAnsi"/>
          <w:color w:val="0000FF"/>
          <w:sz w:val="22"/>
          <w:szCs w:val="22"/>
        </w:rPr>
        <w:t xml:space="preserve">torage </w:t>
      </w:r>
      <w:r w:rsidR="001B6407">
        <w:rPr>
          <w:rFonts w:asciiTheme="minorHAnsi" w:hAnsiTheme="minorHAnsi" w:cstheme="minorHAnsi"/>
          <w:color w:val="0000FF"/>
          <w:sz w:val="22"/>
          <w:szCs w:val="22"/>
        </w:rPr>
        <w:t>A</w:t>
      </w:r>
      <w:r w:rsidR="00916BE8" w:rsidRPr="00E42B2B">
        <w:rPr>
          <w:rFonts w:asciiTheme="minorHAnsi" w:hAnsiTheme="minorHAnsi" w:cstheme="minorHAnsi"/>
          <w:color w:val="0000FF"/>
          <w:sz w:val="22"/>
          <w:szCs w:val="22"/>
        </w:rPr>
        <w:t>rea</w:t>
      </w:r>
      <w:r w:rsidR="001B6407">
        <w:rPr>
          <w:rFonts w:asciiTheme="minorHAnsi" w:hAnsiTheme="minorHAnsi" w:cstheme="minorHAnsi"/>
          <w:color w:val="0000FF"/>
          <w:sz w:val="22"/>
          <w:szCs w:val="22"/>
        </w:rPr>
        <w:t>/Gas Storage Licensed Area</w:t>
      </w:r>
      <w:r w:rsidRPr="00E42B2B">
        <w:rPr>
          <w:rFonts w:asciiTheme="minorHAnsi" w:hAnsiTheme="minorHAnsi" w:cstheme="minorHAnsi"/>
          <w:color w:val="0000FF"/>
          <w:sz w:val="22"/>
          <w:szCs w:val="22"/>
        </w:rPr>
        <w:t xml:space="preserve"> crossings are required.</w:t>
      </w:r>
    </w:p>
    <w:p w14:paraId="65D88248"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49" w14:textId="77777777" w:rsidR="007D42D6" w:rsidRPr="00A9311D" w:rsidRDefault="007D42D6" w:rsidP="00CE44F5">
      <w:pPr>
        <w:pStyle w:val="Maintext"/>
        <w:spacing w:after="0" w:line="240" w:lineRule="auto"/>
        <w:jc w:val="both"/>
        <w:rPr>
          <w:rFonts w:asciiTheme="minorHAnsi" w:hAnsiTheme="minorHAnsi" w:cstheme="minorHAnsi"/>
          <w:color w:val="C00000"/>
          <w:sz w:val="22"/>
          <w:szCs w:val="22"/>
        </w:rPr>
      </w:pPr>
      <w:r w:rsidRPr="00A9311D">
        <w:rPr>
          <w:rFonts w:asciiTheme="minorHAnsi" w:hAnsiTheme="minorHAnsi" w:cstheme="minorHAnsi"/>
          <w:color w:val="C00000"/>
          <w:sz w:val="22"/>
          <w:szCs w:val="22"/>
        </w:rPr>
        <w:t>or</w:t>
      </w:r>
    </w:p>
    <w:p w14:paraId="65D8824A"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4B" w14:textId="1C1B2D94"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All </w:t>
      </w:r>
      <w:r w:rsidR="0089383A">
        <w:rPr>
          <w:rFonts w:asciiTheme="minorHAnsi" w:hAnsiTheme="minorHAnsi" w:cstheme="minorHAnsi"/>
          <w:color w:val="0000FF"/>
          <w:sz w:val="22"/>
          <w:szCs w:val="22"/>
        </w:rPr>
        <w:t>B</w:t>
      </w:r>
      <w:r w:rsidRPr="00CD364B">
        <w:rPr>
          <w:rFonts w:asciiTheme="minorHAnsi" w:hAnsiTheme="minorHAnsi" w:cstheme="minorHAnsi"/>
          <w:color w:val="0000FF"/>
          <w:sz w:val="22"/>
          <w:szCs w:val="22"/>
        </w:rPr>
        <w:t>locks</w:t>
      </w:r>
      <w:r w:rsidR="00916BE8">
        <w:rPr>
          <w:rFonts w:asciiTheme="minorHAnsi" w:hAnsiTheme="minorHAnsi" w:cstheme="minorHAnsi"/>
          <w:color w:val="0000FF"/>
          <w:sz w:val="22"/>
          <w:szCs w:val="22"/>
        </w:rPr>
        <w:t>/</w:t>
      </w:r>
      <w:r w:rsidR="0089383A">
        <w:rPr>
          <w:rFonts w:asciiTheme="minorHAnsi" w:hAnsiTheme="minorHAnsi" w:cstheme="minorHAnsi"/>
          <w:color w:val="0000FF"/>
          <w:sz w:val="22"/>
          <w:szCs w:val="22"/>
        </w:rPr>
        <w:t>C</w:t>
      </w:r>
      <w:r w:rsidR="00916BE8">
        <w:rPr>
          <w:rFonts w:asciiTheme="minorHAnsi" w:hAnsiTheme="minorHAnsi" w:cstheme="minorHAnsi"/>
          <w:color w:val="0000FF"/>
          <w:sz w:val="22"/>
          <w:szCs w:val="22"/>
        </w:rPr>
        <w:t xml:space="preserve">arbon </w:t>
      </w:r>
      <w:r w:rsidR="0089383A">
        <w:rPr>
          <w:rFonts w:asciiTheme="minorHAnsi" w:hAnsiTheme="minorHAnsi" w:cstheme="minorHAnsi"/>
          <w:color w:val="0000FF"/>
          <w:sz w:val="22"/>
          <w:szCs w:val="22"/>
        </w:rPr>
        <w:t>S</w:t>
      </w:r>
      <w:r w:rsidR="00916BE8">
        <w:rPr>
          <w:rFonts w:asciiTheme="minorHAnsi" w:hAnsiTheme="minorHAnsi" w:cstheme="minorHAnsi"/>
          <w:color w:val="0000FF"/>
          <w:sz w:val="22"/>
          <w:szCs w:val="22"/>
        </w:rPr>
        <w:t xml:space="preserve">torage </w:t>
      </w:r>
      <w:r w:rsidR="0089383A">
        <w:rPr>
          <w:rFonts w:asciiTheme="minorHAnsi" w:hAnsiTheme="minorHAnsi" w:cstheme="minorHAnsi"/>
          <w:color w:val="0000FF"/>
          <w:sz w:val="22"/>
          <w:szCs w:val="22"/>
        </w:rPr>
        <w:t>A</w:t>
      </w:r>
      <w:r w:rsidR="00916BE8">
        <w:rPr>
          <w:rFonts w:asciiTheme="minorHAnsi" w:hAnsiTheme="minorHAnsi" w:cstheme="minorHAnsi"/>
          <w:color w:val="0000FF"/>
          <w:sz w:val="22"/>
          <w:szCs w:val="22"/>
        </w:rPr>
        <w:t>reas</w:t>
      </w:r>
      <w:r w:rsidR="00E42B2B">
        <w:rPr>
          <w:rFonts w:asciiTheme="minorHAnsi" w:hAnsiTheme="minorHAnsi" w:cstheme="minorHAnsi"/>
          <w:color w:val="0000FF"/>
          <w:sz w:val="22"/>
          <w:szCs w:val="22"/>
        </w:rPr>
        <w:t>/</w:t>
      </w:r>
      <w:r w:rsidR="0089383A">
        <w:rPr>
          <w:rFonts w:asciiTheme="minorHAnsi" w:hAnsiTheme="minorHAnsi" w:cstheme="minorHAnsi"/>
          <w:color w:val="0000FF"/>
          <w:sz w:val="22"/>
          <w:szCs w:val="22"/>
        </w:rPr>
        <w:t>Gas Storage Licensed Areas</w:t>
      </w:r>
      <w:r w:rsidRPr="00CD364B">
        <w:rPr>
          <w:rFonts w:asciiTheme="minorHAnsi" w:hAnsiTheme="minorHAnsi" w:cstheme="minorHAnsi"/>
          <w:color w:val="0000FF"/>
          <w:sz w:val="22"/>
          <w:szCs w:val="22"/>
        </w:rPr>
        <w:t xml:space="preserve"> to be crossed are 100% owned by </w:t>
      </w:r>
      <w:r w:rsidRPr="00A9311D">
        <w:rPr>
          <w:rFonts w:asciiTheme="minorHAnsi" w:hAnsiTheme="minorHAnsi" w:cstheme="minorHAnsi"/>
          <w:b/>
          <w:color w:val="C00000"/>
          <w:sz w:val="22"/>
          <w:szCs w:val="22"/>
        </w:rPr>
        <w:t>(Company Name - applying for authorisation)</w:t>
      </w:r>
      <w:r w:rsidRPr="00CD364B">
        <w:rPr>
          <w:rFonts w:asciiTheme="minorHAnsi" w:hAnsiTheme="minorHAnsi" w:cstheme="minorHAnsi"/>
          <w:color w:val="0000FF"/>
          <w:sz w:val="22"/>
          <w:szCs w:val="22"/>
        </w:rPr>
        <w:t xml:space="preserve"> therefore no </w:t>
      </w:r>
      <w:r w:rsidR="001B6407">
        <w:rPr>
          <w:rFonts w:asciiTheme="minorHAnsi" w:hAnsiTheme="minorHAnsi" w:cstheme="minorHAnsi"/>
          <w:color w:val="0000FF"/>
          <w:sz w:val="22"/>
          <w:szCs w:val="22"/>
        </w:rPr>
        <w:t>B</w:t>
      </w:r>
      <w:r w:rsidRPr="00CD364B">
        <w:rPr>
          <w:rFonts w:asciiTheme="minorHAnsi" w:hAnsiTheme="minorHAnsi" w:cstheme="minorHAnsi"/>
          <w:color w:val="0000FF"/>
          <w:sz w:val="22"/>
          <w:szCs w:val="22"/>
        </w:rPr>
        <w:t>lock</w:t>
      </w:r>
      <w:r w:rsidR="00916BE8">
        <w:rPr>
          <w:rFonts w:asciiTheme="minorHAnsi" w:hAnsiTheme="minorHAnsi" w:cstheme="minorHAnsi"/>
          <w:color w:val="0000FF"/>
          <w:sz w:val="22"/>
          <w:szCs w:val="22"/>
        </w:rPr>
        <w:t>/</w:t>
      </w:r>
      <w:r w:rsidR="001B6407">
        <w:rPr>
          <w:rFonts w:asciiTheme="minorHAnsi" w:hAnsiTheme="minorHAnsi" w:cstheme="minorHAnsi"/>
          <w:color w:val="0000FF"/>
          <w:sz w:val="22"/>
          <w:szCs w:val="22"/>
        </w:rPr>
        <w:t>C</w:t>
      </w:r>
      <w:r w:rsidR="00916BE8">
        <w:rPr>
          <w:rFonts w:asciiTheme="minorHAnsi" w:hAnsiTheme="minorHAnsi" w:cstheme="minorHAnsi"/>
          <w:color w:val="0000FF"/>
          <w:sz w:val="22"/>
          <w:szCs w:val="22"/>
        </w:rPr>
        <w:t xml:space="preserve">arbon </w:t>
      </w:r>
      <w:r w:rsidR="001B6407">
        <w:rPr>
          <w:rFonts w:asciiTheme="minorHAnsi" w:hAnsiTheme="minorHAnsi" w:cstheme="minorHAnsi"/>
          <w:color w:val="0000FF"/>
          <w:sz w:val="22"/>
          <w:szCs w:val="22"/>
        </w:rPr>
        <w:t>S</w:t>
      </w:r>
      <w:r w:rsidR="00916BE8">
        <w:rPr>
          <w:rFonts w:asciiTheme="minorHAnsi" w:hAnsiTheme="minorHAnsi" w:cstheme="minorHAnsi"/>
          <w:color w:val="0000FF"/>
          <w:sz w:val="22"/>
          <w:szCs w:val="22"/>
        </w:rPr>
        <w:t xml:space="preserve">torage </w:t>
      </w:r>
      <w:r w:rsidR="001B6407">
        <w:rPr>
          <w:rFonts w:asciiTheme="minorHAnsi" w:hAnsiTheme="minorHAnsi" w:cstheme="minorHAnsi"/>
          <w:color w:val="0000FF"/>
          <w:sz w:val="22"/>
          <w:szCs w:val="22"/>
        </w:rPr>
        <w:t>A</w:t>
      </w:r>
      <w:r w:rsidR="00916BE8">
        <w:rPr>
          <w:rFonts w:asciiTheme="minorHAnsi" w:hAnsiTheme="minorHAnsi" w:cstheme="minorHAnsi"/>
          <w:color w:val="0000FF"/>
          <w:sz w:val="22"/>
          <w:szCs w:val="22"/>
        </w:rPr>
        <w:t>rea</w:t>
      </w:r>
      <w:r w:rsidR="001B6407">
        <w:rPr>
          <w:rFonts w:asciiTheme="minorHAnsi" w:hAnsiTheme="minorHAnsi" w:cstheme="minorHAnsi"/>
          <w:color w:val="0000FF"/>
          <w:sz w:val="22"/>
          <w:szCs w:val="22"/>
        </w:rPr>
        <w:t>/Gas Storage Licensed Area</w:t>
      </w:r>
      <w:r w:rsidRPr="00CD364B">
        <w:rPr>
          <w:rFonts w:asciiTheme="minorHAnsi" w:hAnsiTheme="minorHAnsi" w:cstheme="minorHAnsi"/>
          <w:color w:val="0000FF"/>
          <w:sz w:val="22"/>
          <w:szCs w:val="22"/>
        </w:rPr>
        <w:t xml:space="preserve"> crossings are required.</w:t>
      </w:r>
    </w:p>
    <w:p w14:paraId="65D8824C"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4D" w14:textId="77777777" w:rsidR="007D42D6" w:rsidRPr="00A9311D" w:rsidRDefault="007D42D6" w:rsidP="00CE44F5">
      <w:pPr>
        <w:tabs>
          <w:tab w:val="left" w:pos="567"/>
        </w:tabs>
        <w:autoSpaceDE w:val="0"/>
        <w:autoSpaceDN w:val="0"/>
        <w:adjustRightInd w:val="0"/>
        <w:jc w:val="both"/>
        <w:rPr>
          <w:rFonts w:asciiTheme="minorHAnsi" w:hAnsiTheme="minorHAnsi" w:cstheme="minorHAnsi"/>
          <w:color w:val="C00000"/>
          <w:szCs w:val="22"/>
        </w:rPr>
      </w:pPr>
      <w:r w:rsidRPr="00CD364B">
        <w:rPr>
          <w:rFonts w:asciiTheme="minorHAnsi" w:hAnsiTheme="minorHAnsi" w:cstheme="minorHAnsi"/>
          <w:color w:val="0000FF"/>
          <w:szCs w:val="22"/>
        </w:rPr>
        <w:tab/>
      </w:r>
      <w:r w:rsidRPr="00A9311D">
        <w:rPr>
          <w:rFonts w:asciiTheme="minorHAnsi" w:hAnsiTheme="minorHAnsi" w:cstheme="minorHAnsi"/>
          <w:color w:val="C00000"/>
          <w:szCs w:val="22"/>
        </w:rPr>
        <w:t>or</w:t>
      </w:r>
    </w:p>
    <w:p w14:paraId="65D8824E" w14:textId="77777777" w:rsidR="007D42D6" w:rsidRPr="00CD364B" w:rsidRDefault="007D42D6" w:rsidP="00CE44F5">
      <w:pPr>
        <w:autoSpaceDE w:val="0"/>
        <w:autoSpaceDN w:val="0"/>
        <w:adjustRightInd w:val="0"/>
        <w:jc w:val="both"/>
        <w:rPr>
          <w:rFonts w:asciiTheme="minorHAnsi" w:hAnsiTheme="minorHAnsi" w:cstheme="minorHAnsi"/>
          <w:color w:val="0000FF"/>
          <w:szCs w:val="22"/>
        </w:rPr>
      </w:pPr>
    </w:p>
    <w:p w14:paraId="65D8824F" w14:textId="665E4A79" w:rsidR="007D42D6" w:rsidRPr="00CD364B" w:rsidRDefault="007D42D6" w:rsidP="00CE44F5">
      <w:pPr>
        <w:tabs>
          <w:tab w:val="left" w:pos="567"/>
        </w:tabs>
        <w:autoSpaceDE w:val="0"/>
        <w:autoSpaceDN w:val="0"/>
        <w:adjustRightInd w:val="0"/>
        <w:ind w:left="567"/>
        <w:jc w:val="both"/>
        <w:rPr>
          <w:rFonts w:asciiTheme="minorHAnsi" w:hAnsiTheme="minorHAnsi" w:cstheme="minorHAnsi"/>
          <w:color w:val="0000FF"/>
          <w:szCs w:val="22"/>
        </w:rPr>
      </w:pPr>
      <w:r w:rsidRPr="00CD364B">
        <w:rPr>
          <w:rFonts w:asciiTheme="minorHAnsi" w:hAnsiTheme="minorHAnsi" w:cstheme="minorHAnsi"/>
          <w:color w:val="0000FF"/>
          <w:szCs w:val="22"/>
        </w:rPr>
        <w:t xml:space="preserve">The pipeline traverses </w:t>
      </w:r>
      <w:r w:rsidR="001B6407">
        <w:rPr>
          <w:rFonts w:asciiTheme="minorHAnsi" w:hAnsiTheme="minorHAnsi" w:cstheme="minorHAnsi"/>
          <w:color w:val="0000FF"/>
          <w:szCs w:val="22"/>
        </w:rPr>
        <w:t>B</w:t>
      </w:r>
      <w:r w:rsidRPr="00CD364B">
        <w:rPr>
          <w:rFonts w:asciiTheme="minorHAnsi" w:hAnsiTheme="minorHAnsi" w:cstheme="minorHAnsi"/>
          <w:color w:val="0000FF"/>
          <w:szCs w:val="22"/>
        </w:rPr>
        <w:t>locks</w:t>
      </w:r>
      <w:r w:rsidR="00093700">
        <w:rPr>
          <w:rFonts w:asciiTheme="minorHAnsi" w:hAnsiTheme="minorHAnsi" w:cstheme="minorHAnsi"/>
          <w:color w:val="0000FF"/>
          <w:szCs w:val="22"/>
        </w:rPr>
        <w:t>/</w:t>
      </w:r>
      <w:r w:rsidR="001B6407">
        <w:rPr>
          <w:rFonts w:asciiTheme="minorHAnsi" w:hAnsiTheme="minorHAnsi" w:cstheme="minorHAnsi"/>
          <w:color w:val="0000FF"/>
          <w:szCs w:val="22"/>
        </w:rPr>
        <w:t>C</w:t>
      </w:r>
      <w:r w:rsidR="00093700">
        <w:rPr>
          <w:rFonts w:asciiTheme="minorHAnsi" w:hAnsiTheme="minorHAnsi" w:cstheme="minorHAnsi"/>
          <w:color w:val="0000FF"/>
          <w:szCs w:val="22"/>
        </w:rPr>
        <w:t xml:space="preserve">arbon </w:t>
      </w:r>
      <w:r w:rsidR="001B6407">
        <w:rPr>
          <w:rFonts w:asciiTheme="minorHAnsi" w:hAnsiTheme="minorHAnsi" w:cstheme="minorHAnsi"/>
          <w:color w:val="0000FF"/>
          <w:szCs w:val="22"/>
        </w:rPr>
        <w:t>S</w:t>
      </w:r>
      <w:r w:rsidR="00093700">
        <w:rPr>
          <w:rFonts w:asciiTheme="minorHAnsi" w:hAnsiTheme="minorHAnsi" w:cstheme="minorHAnsi"/>
          <w:color w:val="0000FF"/>
          <w:szCs w:val="22"/>
        </w:rPr>
        <w:t xml:space="preserve">torage </w:t>
      </w:r>
      <w:r w:rsidR="001B6407">
        <w:rPr>
          <w:rFonts w:asciiTheme="minorHAnsi" w:hAnsiTheme="minorHAnsi" w:cstheme="minorHAnsi"/>
          <w:color w:val="0000FF"/>
          <w:szCs w:val="22"/>
        </w:rPr>
        <w:t>A</w:t>
      </w:r>
      <w:r w:rsidR="00093700">
        <w:rPr>
          <w:rFonts w:asciiTheme="minorHAnsi" w:hAnsiTheme="minorHAnsi" w:cstheme="minorHAnsi"/>
          <w:color w:val="0000FF"/>
          <w:szCs w:val="22"/>
        </w:rPr>
        <w:t>reas</w:t>
      </w:r>
      <w:r w:rsidR="001B6407">
        <w:rPr>
          <w:rFonts w:asciiTheme="minorHAnsi" w:hAnsiTheme="minorHAnsi" w:cstheme="minorHAnsi"/>
          <w:color w:val="0000FF"/>
          <w:szCs w:val="22"/>
        </w:rPr>
        <w:t>/Gas Storage Licensed Areas</w:t>
      </w:r>
      <w:r w:rsidRPr="00CD364B">
        <w:rPr>
          <w:rFonts w:asciiTheme="minorHAnsi" w:hAnsiTheme="minorHAnsi" w:cstheme="minorHAnsi"/>
          <w:color w:val="0000FF"/>
          <w:szCs w:val="22"/>
        </w:rPr>
        <w:t xml:space="preserve"> </w:t>
      </w:r>
      <w:r w:rsidR="00093700">
        <w:rPr>
          <w:rFonts w:asciiTheme="minorHAnsi" w:hAnsiTheme="minorHAnsi" w:cstheme="minorHAnsi"/>
          <w:color w:val="0000FF"/>
          <w:szCs w:val="22"/>
        </w:rPr>
        <w:t>(</w:t>
      </w:r>
      <w:r w:rsidRPr="00CD364B">
        <w:rPr>
          <w:rFonts w:asciiTheme="minorHAnsi" w:hAnsiTheme="minorHAnsi" w:cstheme="minorHAnsi"/>
          <w:color w:val="0000FF"/>
          <w:szCs w:val="22"/>
        </w:rPr>
        <w:t>2/1a, 2/1b &amp; 3</w:t>
      </w:r>
      <w:r w:rsidR="00093700">
        <w:rPr>
          <w:rFonts w:asciiTheme="minorHAnsi" w:hAnsiTheme="minorHAnsi" w:cstheme="minorHAnsi"/>
          <w:color w:val="0000FF"/>
          <w:szCs w:val="22"/>
        </w:rPr>
        <w:t>)</w:t>
      </w:r>
      <w:r w:rsidRPr="00CD364B">
        <w:rPr>
          <w:rFonts w:asciiTheme="minorHAnsi" w:hAnsiTheme="minorHAnsi" w:cstheme="minorHAnsi"/>
          <w:color w:val="0000FF"/>
          <w:szCs w:val="22"/>
        </w:rPr>
        <w:t>.  Block</w:t>
      </w:r>
      <w:r w:rsidR="00093700">
        <w:rPr>
          <w:rFonts w:asciiTheme="minorHAnsi" w:hAnsiTheme="minorHAnsi" w:cstheme="minorHAnsi"/>
          <w:color w:val="0000FF"/>
          <w:szCs w:val="22"/>
        </w:rPr>
        <w:t>/</w:t>
      </w:r>
      <w:r w:rsidR="008E17A0">
        <w:rPr>
          <w:rFonts w:asciiTheme="minorHAnsi" w:hAnsiTheme="minorHAnsi" w:cstheme="minorHAnsi"/>
          <w:color w:val="0000FF"/>
          <w:szCs w:val="22"/>
        </w:rPr>
        <w:t>C</w:t>
      </w:r>
      <w:r w:rsidR="00093700">
        <w:rPr>
          <w:rFonts w:asciiTheme="minorHAnsi" w:hAnsiTheme="minorHAnsi" w:cstheme="minorHAnsi"/>
          <w:color w:val="0000FF"/>
          <w:szCs w:val="22"/>
        </w:rPr>
        <w:t xml:space="preserve">arbon </w:t>
      </w:r>
      <w:r w:rsidR="008E17A0">
        <w:rPr>
          <w:rFonts w:asciiTheme="minorHAnsi" w:hAnsiTheme="minorHAnsi" w:cstheme="minorHAnsi"/>
          <w:color w:val="0000FF"/>
          <w:szCs w:val="22"/>
        </w:rPr>
        <w:t>S</w:t>
      </w:r>
      <w:r w:rsidR="00093700">
        <w:rPr>
          <w:rFonts w:asciiTheme="minorHAnsi" w:hAnsiTheme="minorHAnsi" w:cstheme="minorHAnsi"/>
          <w:color w:val="0000FF"/>
          <w:szCs w:val="22"/>
        </w:rPr>
        <w:t xml:space="preserve">torage </w:t>
      </w:r>
      <w:r w:rsidR="008E17A0">
        <w:rPr>
          <w:rFonts w:asciiTheme="minorHAnsi" w:hAnsiTheme="minorHAnsi" w:cstheme="minorHAnsi"/>
          <w:color w:val="0000FF"/>
          <w:szCs w:val="22"/>
        </w:rPr>
        <w:t>A</w:t>
      </w:r>
      <w:r w:rsidR="00093700">
        <w:rPr>
          <w:rFonts w:asciiTheme="minorHAnsi" w:hAnsiTheme="minorHAnsi" w:cstheme="minorHAnsi"/>
          <w:color w:val="0000FF"/>
          <w:szCs w:val="22"/>
        </w:rPr>
        <w:t>rea</w:t>
      </w:r>
      <w:r w:rsidR="008E17A0">
        <w:rPr>
          <w:rFonts w:asciiTheme="minorHAnsi" w:hAnsiTheme="minorHAnsi" w:cstheme="minorHAnsi"/>
          <w:color w:val="0000FF"/>
          <w:szCs w:val="22"/>
        </w:rPr>
        <w:t>/Gas Storage Licensed Area</w:t>
      </w:r>
      <w:r w:rsidRPr="00CD364B">
        <w:rPr>
          <w:rFonts w:asciiTheme="minorHAnsi" w:hAnsiTheme="minorHAnsi" w:cstheme="minorHAnsi"/>
          <w:color w:val="0000FF"/>
          <w:szCs w:val="22"/>
        </w:rPr>
        <w:t xml:space="preserve"> crossing agreements have been confirmed as shown below. Agreement letters are contained in Annex X.</w:t>
      </w:r>
    </w:p>
    <w:p w14:paraId="65D88250" w14:textId="77777777" w:rsidR="006C3C45" w:rsidRPr="00CD364B" w:rsidRDefault="006C3C45" w:rsidP="00CE44F5">
      <w:pPr>
        <w:tabs>
          <w:tab w:val="left" w:pos="567"/>
        </w:tabs>
        <w:autoSpaceDE w:val="0"/>
        <w:autoSpaceDN w:val="0"/>
        <w:adjustRightInd w:val="0"/>
        <w:jc w:val="both"/>
        <w:rPr>
          <w:rFonts w:asciiTheme="minorHAnsi" w:hAnsiTheme="minorHAnsi" w:cstheme="minorHAnsi"/>
          <w:color w:val="0000FF"/>
          <w:szCs w:val="22"/>
        </w:rPr>
      </w:pPr>
    </w:p>
    <w:p w14:paraId="65D88251" w14:textId="49991AB9" w:rsidR="007D42D6" w:rsidRPr="00CD364B" w:rsidRDefault="007D42D6" w:rsidP="00CE44F5">
      <w:pPr>
        <w:tabs>
          <w:tab w:val="left" w:pos="567"/>
        </w:tabs>
        <w:autoSpaceDE w:val="0"/>
        <w:autoSpaceDN w:val="0"/>
        <w:adjustRightInd w:val="0"/>
        <w:ind w:left="567"/>
        <w:jc w:val="both"/>
        <w:rPr>
          <w:rFonts w:asciiTheme="minorHAnsi" w:hAnsiTheme="minorHAnsi" w:cstheme="minorHAnsi"/>
          <w:b/>
          <w:color w:val="0000FF"/>
          <w:szCs w:val="22"/>
        </w:rPr>
      </w:pPr>
      <w:r w:rsidRPr="00CD364B">
        <w:rPr>
          <w:rFonts w:asciiTheme="minorHAnsi" w:hAnsiTheme="minorHAnsi" w:cstheme="minorHAnsi"/>
          <w:b/>
          <w:color w:val="0000FF"/>
          <w:szCs w:val="22"/>
        </w:rPr>
        <w:t>Block</w:t>
      </w:r>
      <w:r w:rsidR="00093700">
        <w:rPr>
          <w:rFonts w:asciiTheme="minorHAnsi" w:hAnsiTheme="minorHAnsi" w:cstheme="minorHAnsi"/>
          <w:b/>
          <w:color w:val="0000FF"/>
          <w:szCs w:val="22"/>
        </w:rPr>
        <w:t>/C</w:t>
      </w:r>
      <w:r w:rsidR="00FC636D">
        <w:rPr>
          <w:rFonts w:asciiTheme="minorHAnsi" w:hAnsiTheme="minorHAnsi" w:cstheme="minorHAnsi"/>
          <w:b/>
          <w:color w:val="0000FF"/>
          <w:szCs w:val="22"/>
        </w:rPr>
        <w:t>arbon Storage Area</w:t>
      </w:r>
      <w:r w:rsidRPr="00CD364B">
        <w:rPr>
          <w:rFonts w:asciiTheme="minorHAnsi" w:hAnsiTheme="minorHAnsi" w:cstheme="minorHAnsi"/>
          <w:b/>
          <w:color w:val="0000FF"/>
          <w:szCs w:val="22"/>
        </w:rPr>
        <w:t xml:space="preserve"> Crossing Agreements</w:t>
      </w:r>
    </w:p>
    <w:p w14:paraId="65D88252" w14:textId="77777777" w:rsidR="007D42D6" w:rsidRPr="00CD364B" w:rsidRDefault="007D42D6" w:rsidP="00CE44F5">
      <w:pPr>
        <w:autoSpaceDE w:val="0"/>
        <w:autoSpaceDN w:val="0"/>
        <w:adjustRightInd w:val="0"/>
        <w:jc w:val="both"/>
        <w:rPr>
          <w:rFonts w:asciiTheme="minorHAnsi" w:hAnsiTheme="minorHAnsi" w:cstheme="minorHAnsi"/>
          <w:color w:val="0000FF"/>
          <w:szCs w:val="22"/>
        </w:rPr>
      </w:pPr>
    </w:p>
    <w:tbl>
      <w:tblPr>
        <w:tblStyle w:val="GridTable4-Accent1"/>
        <w:tblW w:w="0" w:type="auto"/>
        <w:tblLook w:val="04A0" w:firstRow="1" w:lastRow="0" w:firstColumn="1" w:lastColumn="0" w:noHBand="0" w:noVBand="1"/>
      </w:tblPr>
      <w:tblGrid>
        <w:gridCol w:w="2467"/>
        <w:gridCol w:w="3143"/>
        <w:gridCol w:w="3143"/>
      </w:tblGrid>
      <w:tr w:rsidR="007D42D6" w:rsidRPr="00CD364B" w14:paraId="65D88256" w14:textId="77777777" w:rsidTr="00B20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shd w:val="clear" w:color="auto" w:fill="8DB3E2" w:themeFill="text2" w:themeFillTint="66"/>
          </w:tcPr>
          <w:p w14:paraId="65D88253" w14:textId="77777777" w:rsidR="007D42D6" w:rsidRPr="00B20B5F" w:rsidRDefault="007D42D6" w:rsidP="00CE44F5">
            <w:pPr>
              <w:autoSpaceDE w:val="0"/>
              <w:autoSpaceDN w:val="0"/>
              <w:adjustRightInd w:val="0"/>
              <w:rPr>
                <w:rFonts w:asciiTheme="minorHAnsi" w:hAnsiTheme="minorHAnsi" w:cstheme="minorHAnsi"/>
                <w:color w:val="auto"/>
                <w:szCs w:val="22"/>
              </w:rPr>
            </w:pPr>
            <w:r w:rsidRPr="00B20B5F">
              <w:rPr>
                <w:rFonts w:asciiTheme="minorHAnsi" w:hAnsiTheme="minorHAnsi" w:cstheme="minorHAnsi"/>
                <w:color w:val="auto"/>
                <w:szCs w:val="22"/>
              </w:rPr>
              <w:t>UK Block Number</w:t>
            </w:r>
          </w:p>
        </w:tc>
        <w:tc>
          <w:tcPr>
            <w:tcW w:w="3143" w:type="dxa"/>
            <w:shd w:val="clear" w:color="auto" w:fill="8DB3E2" w:themeFill="text2" w:themeFillTint="66"/>
          </w:tcPr>
          <w:p w14:paraId="65D88254" w14:textId="77777777" w:rsidR="007D42D6" w:rsidRPr="00B20B5F" w:rsidRDefault="007D42D6" w:rsidP="00CE44F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B20B5F">
              <w:rPr>
                <w:rFonts w:asciiTheme="minorHAnsi" w:hAnsiTheme="minorHAnsi" w:cstheme="minorHAnsi"/>
                <w:color w:val="auto"/>
                <w:szCs w:val="22"/>
              </w:rPr>
              <w:t>Licence Number</w:t>
            </w:r>
          </w:p>
        </w:tc>
        <w:tc>
          <w:tcPr>
            <w:tcW w:w="3143" w:type="dxa"/>
            <w:shd w:val="clear" w:color="auto" w:fill="8DB3E2" w:themeFill="text2" w:themeFillTint="66"/>
          </w:tcPr>
          <w:p w14:paraId="65D88255" w14:textId="77777777" w:rsidR="007D42D6" w:rsidRPr="00B20B5F" w:rsidRDefault="007D42D6" w:rsidP="00CE44F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B20B5F">
              <w:rPr>
                <w:rFonts w:asciiTheme="minorHAnsi" w:hAnsiTheme="minorHAnsi" w:cstheme="minorHAnsi"/>
                <w:color w:val="auto"/>
                <w:szCs w:val="22"/>
              </w:rPr>
              <w:t>Agreement Confirmation from</w:t>
            </w:r>
          </w:p>
        </w:tc>
      </w:tr>
      <w:tr w:rsidR="007D42D6" w:rsidRPr="00CD364B" w14:paraId="65D8825A"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5D88257"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2/1a</w:t>
            </w:r>
          </w:p>
        </w:tc>
        <w:tc>
          <w:tcPr>
            <w:tcW w:w="3143" w:type="dxa"/>
          </w:tcPr>
          <w:p w14:paraId="65D88258" w14:textId="77777777" w:rsidR="007D42D6" w:rsidRPr="00CD364B"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4</w:t>
            </w:r>
          </w:p>
        </w:tc>
        <w:tc>
          <w:tcPr>
            <w:tcW w:w="3143" w:type="dxa"/>
          </w:tcPr>
          <w:p w14:paraId="65D88259" w14:textId="77777777" w:rsidR="007D42D6" w:rsidRPr="00B20B5F"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C00000"/>
                <w:szCs w:val="22"/>
              </w:rPr>
            </w:pPr>
            <w:r w:rsidRPr="00B20B5F">
              <w:rPr>
                <w:rFonts w:asciiTheme="minorHAnsi" w:hAnsiTheme="minorHAnsi" w:cstheme="minorHAnsi"/>
                <w:b/>
                <w:color w:val="C00000"/>
                <w:szCs w:val="22"/>
              </w:rPr>
              <w:t xml:space="preserve">(Company Name A) </w:t>
            </w:r>
          </w:p>
        </w:tc>
      </w:tr>
      <w:tr w:rsidR="007D42D6" w:rsidRPr="00CD364B" w14:paraId="65D8825E" w14:textId="77777777" w:rsidTr="00196934">
        <w:tc>
          <w:tcPr>
            <w:cnfStyle w:val="001000000000" w:firstRow="0" w:lastRow="0" w:firstColumn="1" w:lastColumn="0" w:oddVBand="0" w:evenVBand="0" w:oddHBand="0" w:evenHBand="0" w:firstRowFirstColumn="0" w:firstRowLastColumn="0" w:lastRowFirstColumn="0" w:lastRowLastColumn="0"/>
            <w:tcW w:w="2467" w:type="dxa"/>
          </w:tcPr>
          <w:p w14:paraId="65D8825B"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2/1b</w:t>
            </w:r>
          </w:p>
        </w:tc>
        <w:tc>
          <w:tcPr>
            <w:tcW w:w="3143" w:type="dxa"/>
          </w:tcPr>
          <w:p w14:paraId="65D8825C" w14:textId="77777777" w:rsidR="007D42D6" w:rsidRPr="00CD364B" w:rsidRDefault="007D42D6" w:rsidP="00CE44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5</w:t>
            </w:r>
          </w:p>
        </w:tc>
        <w:tc>
          <w:tcPr>
            <w:tcW w:w="3143" w:type="dxa"/>
          </w:tcPr>
          <w:p w14:paraId="65D8825D" w14:textId="77777777" w:rsidR="007D42D6" w:rsidRPr="00B20B5F" w:rsidRDefault="007D42D6" w:rsidP="00CE44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Cs w:val="22"/>
              </w:rPr>
            </w:pPr>
            <w:r w:rsidRPr="00B20B5F">
              <w:rPr>
                <w:rFonts w:asciiTheme="minorHAnsi" w:hAnsiTheme="minorHAnsi" w:cstheme="minorHAnsi"/>
                <w:b/>
                <w:color w:val="C00000"/>
                <w:szCs w:val="22"/>
              </w:rPr>
              <w:t>(Company Name B)</w:t>
            </w:r>
          </w:p>
        </w:tc>
      </w:tr>
      <w:tr w:rsidR="007D42D6" w:rsidRPr="00CD364B" w14:paraId="65D88262"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5D8825F"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3</w:t>
            </w:r>
          </w:p>
        </w:tc>
        <w:tc>
          <w:tcPr>
            <w:tcW w:w="3143" w:type="dxa"/>
          </w:tcPr>
          <w:p w14:paraId="65D88260" w14:textId="77777777" w:rsidR="007D42D6" w:rsidRPr="00CD364B"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6</w:t>
            </w:r>
          </w:p>
        </w:tc>
        <w:tc>
          <w:tcPr>
            <w:tcW w:w="3143" w:type="dxa"/>
          </w:tcPr>
          <w:p w14:paraId="65D88261" w14:textId="77777777" w:rsidR="007D42D6" w:rsidRPr="00B20B5F"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C00000"/>
                <w:szCs w:val="22"/>
              </w:rPr>
            </w:pPr>
            <w:r w:rsidRPr="00B20B5F">
              <w:rPr>
                <w:rFonts w:asciiTheme="minorHAnsi" w:hAnsiTheme="minorHAnsi" w:cstheme="minorHAnsi"/>
                <w:b/>
                <w:color w:val="C00000"/>
                <w:szCs w:val="22"/>
              </w:rPr>
              <w:t xml:space="preserve">(Company Name C) </w:t>
            </w:r>
          </w:p>
        </w:tc>
      </w:tr>
    </w:tbl>
    <w:p w14:paraId="50B402D4" w14:textId="77777777" w:rsidR="005B76BC" w:rsidRPr="00CD364B" w:rsidRDefault="005B76BC" w:rsidP="00CE44F5">
      <w:pPr>
        <w:rPr>
          <w:rFonts w:asciiTheme="minorHAnsi" w:hAnsiTheme="minorHAnsi" w:cstheme="minorHAnsi"/>
          <w:vanish/>
          <w:szCs w:val="22"/>
        </w:rPr>
      </w:pPr>
    </w:p>
    <w:p w14:paraId="65D88264" w14:textId="77777777" w:rsidR="00DF7C88" w:rsidRPr="00CD364B" w:rsidRDefault="00DF7C88"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85" w:name="_Toc351634576"/>
      <w:bookmarkStart w:id="86" w:name="_Toc351635189"/>
      <w:bookmarkStart w:id="87" w:name="_Toc351635340"/>
      <w:bookmarkStart w:id="88" w:name="_Toc351635813"/>
    </w:p>
    <w:p w14:paraId="65D88265" w14:textId="77777777" w:rsidR="007D42D6" w:rsidRPr="00CD364B" w:rsidRDefault="007B3CA7"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89" w:name="_Toc468979482"/>
      <w:r w:rsidRPr="00CD364B">
        <w:rPr>
          <w:rFonts w:asciiTheme="minorHAnsi" w:hAnsiTheme="minorHAnsi" w:cstheme="minorHAnsi"/>
          <w:color w:val="auto"/>
          <w:szCs w:val="22"/>
        </w:rPr>
        <w:t>2.8</w:t>
      </w:r>
      <w:r w:rsidR="007D42D6" w:rsidRPr="00CD364B">
        <w:rPr>
          <w:rFonts w:asciiTheme="minorHAnsi" w:hAnsiTheme="minorHAnsi" w:cstheme="minorHAnsi"/>
          <w:color w:val="auto"/>
          <w:szCs w:val="22"/>
        </w:rPr>
        <w:tab/>
        <w:t>Telecom cable crossings</w:t>
      </w:r>
      <w:bookmarkEnd w:id="85"/>
      <w:bookmarkEnd w:id="86"/>
      <w:bookmarkEnd w:id="87"/>
      <w:bookmarkEnd w:id="88"/>
      <w:bookmarkEnd w:id="89"/>
    </w:p>
    <w:p w14:paraId="65D88266"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ED38E7">
        <w:rPr>
          <w:rFonts w:asciiTheme="minorHAnsi" w:hAnsiTheme="minorHAnsi" w:cstheme="minorHAnsi"/>
          <w:color w:val="C00000"/>
          <w:sz w:val="22"/>
          <w:szCs w:val="22"/>
        </w:rPr>
        <w:t>Details to be provided that the proposed route(s) have been checked for the presence of telecom cables against the KIS-ORCA, and details of findings, see example in</w:t>
      </w:r>
      <w:r w:rsidRPr="00CD364B">
        <w:rPr>
          <w:rFonts w:asciiTheme="minorHAnsi" w:hAnsiTheme="minorHAnsi" w:cstheme="minorHAnsi"/>
          <w:sz w:val="22"/>
          <w:szCs w:val="22"/>
        </w:rPr>
        <w:t xml:space="preserve"> </w:t>
      </w:r>
      <w:r w:rsidRPr="00CD364B">
        <w:rPr>
          <w:rFonts w:asciiTheme="minorHAnsi" w:hAnsiTheme="minorHAnsi" w:cstheme="minorHAnsi"/>
          <w:color w:val="0000FF"/>
          <w:sz w:val="22"/>
          <w:szCs w:val="22"/>
        </w:rPr>
        <w:t>blue.</w:t>
      </w:r>
    </w:p>
    <w:p w14:paraId="65D88267" w14:textId="77777777" w:rsidR="007D42D6" w:rsidRPr="00CD364B" w:rsidRDefault="007D42D6" w:rsidP="00CE44F5">
      <w:pPr>
        <w:pStyle w:val="Maintext"/>
        <w:spacing w:after="0" w:line="240" w:lineRule="auto"/>
        <w:jc w:val="both"/>
        <w:rPr>
          <w:rFonts w:asciiTheme="minorHAnsi" w:hAnsiTheme="minorHAnsi" w:cstheme="minorHAnsi"/>
          <w:sz w:val="22"/>
          <w:szCs w:val="22"/>
        </w:rPr>
      </w:pPr>
    </w:p>
    <w:p w14:paraId="65D88268"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ED38E7">
        <w:rPr>
          <w:rFonts w:asciiTheme="minorHAnsi" w:hAnsiTheme="minorHAnsi" w:cstheme="minorHAnsi"/>
          <w:b/>
          <w:color w:val="C00000"/>
          <w:sz w:val="22"/>
          <w:szCs w:val="22"/>
        </w:rPr>
        <w:t>(Company Name)</w:t>
      </w:r>
      <w:r w:rsidRPr="00CD364B">
        <w:rPr>
          <w:rFonts w:asciiTheme="minorHAnsi" w:hAnsiTheme="minorHAnsi" w:cstheme="minorHAnsi"/>
          <w:color w:val="0000FF"/>
          <w:sz w:val="22"/>
          <w:szCs w:val="22"/>
        </w:rPr>
        <w:t xml:space="preserve"> has checked for the presence of telecom &amp; offshore renewable cables against Kingfisher Information Service Offshore Renewable Cable Awareness (KIS-ORCA) and has found no evidence of any existing lines in the vicinity of the</w:t>
      </w:r>
      <w:r w:rsidR="00C63A1D" w:rsidRPr="00CD364B">
        <w:rPr>
          <w:rFonts w:asciiTheme="minorHAnsi" w:hAnsiTheme="minorHAnsi" w:cstheme="minorHAnsi"/>
          <w:color w:val="0000FF"/>
          <w:sz w:val="22"/>
          <w:szCs w:val="22"/>
        </w:rPr>
        <w:t xml:space="preserve"> planned works</w:t>
      </w:r>
      <w:r w:rsidRPr="00CD364B">
        <w:rPr>
          <w:rFonts w:asciiTheme="minorHAnsi" w:hAnsiTheme="minorHAnsi" w:cstheme="minorHAnsi"/>
          <w:color w:val="0000FF"/>
          <w:sz w:val="22"/>
          <w:szCs w:val="22"/>
        </w:rPr>
        <w:t>.</w:t>
      </w:r>
    </w:p>
    <w:p w14:paraId="65D88269"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6A" w14:textId="77777777" w:rsidR="007D42D6" w:rsidRPr="00ED38E7" w:rsidRDefault="007D42D6" w:rsidP="00CE44F5">
      <w:pPr>
        <w:pStyle w:val="Maintext"/>
        <w:spacing w:after="0" w:line="240" w:lineRule="auto"/>
        <w:jc w:val="both"/>
        <w:rPr>
          <w:rFonts w:asciiTheme="minorHAnsi" w:hAnsiTheme="minorHAnsi" w:cstheme="minorHAnsi"/>
          <w:color w:val="C00000"/>
          <w:sz w:val="22"/>
          <w:szCs w:val="22"/>
        </w:rPr>
      </w:pPr>
      <w:r w:rsidRPr="00ED38E7">
        <w:rPr>
          <w:rFonts w:asciiTheme="minorHAnsi" w:hAnsiTheme="minorHAnsi" w:cstheme="minorHAnsi"/>
          <w:color w:val="C00000"/>
          <w:sz w:val="22"/>
          <w:szCs w:val="22"/>
        </w:rPr>
        <w:t>or</w:t>
      </w:r>
    </w:p>
    <w:p w14:paraId="65D8826B"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6C"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Cable crossing agreements are provided at Annex X.</w:t>
      </w:r>
    </w:p>
    <w:p w14:paraId="5680F979" w14:textId="77777777" w:rsidR="00AE572F" w:rsidRPr="00CD364B" w:rsidRDefault="00AE572F" w:rsidP="00CE44F5">
      <w:pPr>
        <w:tabs>
          <w:tab w:val="left" w:pos="567"/>
        </w:tabs>
        <w:autoSpaceDE w:val="0"/>
        <w:autoSpaceDN w:val="0"/>
        <w:adjustRightInd w:val="0"/>
        <w:ind w:left="567"/>
        <w:jc w:val="both"/>
        <w:rPr>
          <w:rFonts w:asciiTheme="minorHAnsi" w:hAnsiTheme="minorHAnsi" w:cstheme="minorHAnsi"/>
          <w:b/>
          <w:color w:val="0000FF"/>
          <w:szCs w:val="22"/>
        </w:rPr>
      </w:pPr>
    </w:p>
    <w:p w14:paraId="65D8826E" w14:textId="174894CB" w:rsidR="007D42D6" w:rsidRPr="00CD364B" w:rsidRDefault="007D42D6" w:rsidP="00CE44F5">
      <w:pPr>
        <w:tabs>
          <w:tab w:val="left" w:pos="567"/>
        </w:tabs>
        <w:autoSpaceDE w:val="0"/>
        <w:autoSpaceDN w:val="0"/>
        <w:adjustRightInd w:val="0"/>
        <w:ind w:left="567"/>
        <w:jc w:val="both"/>
        <w:rPr>
          <w:rFonts w:asciiTheme="minorHAnsi" w:hAnsiTheme="minorHAnsi" w:cstheme="minorHAnsi"/>
          <w:b/>
          <w:color w:val="0000FF"/>
          <w:szCs w:val="22"/>
        </w:rPr>
      </w:pPr>
      <w:r w:rsidRPr="00CD364B">
        <w:rPr>
          <w:rFonts w:asciiTheme="minorHAnsi" w:hAnsiTheme="minorHAnsi" w:cstheme="minorHAnsi"/>
          <w:b/>
          <w:color w:val="0000FF"/>
          <w:szCs w:val="22"/>
        </w:rPr>
        <w:t>Telecom Cable Crossing Agreements</w:t>
      </w:r>
    </w:p>
    <w:p w14:paraId="65D8826F" w14:textId="77777777" w:rsidR="007D42D6" w:rsidRPr="00CD364B" w:rsidRDefault="007D42D6" w:rsidP="00CE44F5">
      <w:pPr>
        <w:tabs>
          <w:tab w:val="left" w:pos="567"/>
        </w:tabs>
        <w:autoSpaceDE w:val="0"/>
        <w:autoSpaceDN w:val="0"/>
        <w:adjustRightInd w:val="0"/>
        <w:ind w:left="567"/>
        <w:jc w:val="both"/>
        <w:rPr>
          <w:rFonts w:asciiTheme="minorHAnsi" w:hAnsiTheme="minorHAnsi" w:cstheme="minorHAnsi"/>
          <w:b/>
          <w:color w:val="0000FF"/>
          <w:szCs w:val="22"/>
        </w:rPr>
      </w:pPr>
    </w:p>
    <w:tbl>
      <w:tblPr>
        <w:tblStyle w:val="GridTable4-Accent1"/>
        <w:tblW w:w="0" w:type="auto"/>
        <w:tblLook w:val="04A0" w:firstRow="1" w:lastRow="0" w:firstColumn="1" w:lastColumn="0" w:noHBand="0" w:noVBand="1"/>
      </w:tblPr>
      <w:tblGrid>
        <w:gridCol w:w="4678"/>
        <w:gridCol w:w="3969"/>
      </w:tblGrid>
      <w:tr w:rsidR="007D42D6" w:rsidRPr="00CD364B" w14:paraId="65D88272" w14:textId="77777777" w:rsidTr="00ED3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8DB3E2" w:themeFill="text2" w:themeFillTint="66"/>
          </w:tcPr>
          <w:p w14:paraId="65D88270" w14:textId="77777777" w:rsidR="007D42D6" w:rsidRPr="00ED38E7" w:rsidRDefault="007D42D6" w:rsidP="00CE44F5">
            <w:pPr>
              <w:autoSpaceDE w:val="0"/>
              <w:autoSpaceDN w:val="0"/>
              <w:adjustRightInd w:val="0"/>
              <w:rPr>
                <w:rFonts w:asciiTheme="minorHAnsi" w:hAnsiTheme="minorHAnsi" w:cstheme="minorHAnsi"/>
                <w:color w:val="auto"/>
                <w:szCs w:val="22"/>
              </w:rPr>
            </w:pPr>
            <w:r w:rsidRPr="00ED38E7">
              <w:rPr>
                <w:rFonts w:asciiTheme="minorHAnsi" w:hAnsiTheme="minorHAnsi" w:cstheme="minorHAnsi"/>
                <w:color w:val="auto"/>
                <w:szCs w:val="22"/>
              </w:rPr>
              <w:t>Cable Name/Location</w:t>
            </w:r>
          </w:p>
        </w:tc>
        <w:tc>
          <w:tcPr>
            <w:tcW w:w="3969" w:type="dxa"/>
            <w:shd w:val="clear" w:color="auto" w:fill="8DB3E2" w:themeFill="text2" w:themeFillTint="66"/>
          </w:tcPr>
          <w:p w14:paraId="65D88271" w14:textId="77777777" w:rsidR="007D42D6" w:rsidRPr="00ED38E7" w:rsidRDefault="007D42D6" w:rsidP="00CE44F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ED38E7">
              <w:rPr>
                <w:rFonts w:asciiTheme="minorHAnsi" w:hAnsiTheme="minorHAnsi" w:cstheme="minorHAnsi"/>
                <w:color w:val="auto"/>
                <w:szCs w:val="22"/>
              </w:rPr>
              <w:t>Owner of Cable</w:t>
            </w:r>
          </w:p>
        </w:tc>
      </w:tr>
      <w:tr w:rsidR="007D42D6" w:rsidRPr="00CD364B" w14:paraId="65D88275"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5D88273"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XXXX to XXXX Submarine Communications Cable</w:t>
            </w:r>
          </w:p>
        </w:tc>
        <w:tc>
          <w:tcPr>
            <w:tcW w:w="3969" w:type="dxa"/>
          </w:tcPr>
          <w:p w14:paraId="65D88274" w14:textId="77777777" w:rsidR="007D42D6" w:rsidRPr="00ED38E7"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C00000"/>
                <w:szCs w:val="22"/>
              </w:rPr>
            </w:pPr>
            <w:r w:rsidRPr="00ED38E7">
              <w:rPr>
                <w:rFonts w:asciiTheme="minorHAnsi" w:hAnsiTheme="minorHAnsi" w:cstheme="minorHAnsi"/>
                <w:b/>
                <w:color w:val="C00000"/>
                <w:szCs w:val="22"/>
              </w:rPr>
              <w:t xml:space="preserve">(Company Name P) </w:t>
            </w:r>
          </w:p>
        </w:tc>
      </w:tr>
      <w:tr w:rsidR="007D42D6" w:rsidRPr="00CD364B" w14:paraId="65D88278" w14:textId="77777777" w:rsidTr="00196934">
        <w:tc>
          <w:tcPr>
            <w:cnfStyle w:val="001000000000" w:firstRow="0" w:lastRow="0" w:firstColumn="1" w:lastColumn="0" w:oddVBand="0" w:evenVBand="0" w:oddHBand="0" w:evenHBand="0" w:firstRowFirstColumn="0" w:firstRowLastColumn="0" w:lastRowFirstColumn="0" w:lastRowLastColumn="0"/>
            <w:tcW w:w="4678" w:type="dxa"/>
          </w:tcPr>
          <w:p w14:paraId="65D88276"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YYYY to YYYY Submarine Communications Cable</w:t>
            </w:r>
          </w:p>
        </w:tc>
        <w:tc>
          <w:tcPr>
            <w:tcW w:w="3969" w:type="dxa"/>
          </w:tcPr>
          <w:p w14:paraId="65D88277" w14:textId="77777777" w:rsidR="007D42D6" w:rsidRPr="00ED38E7" w:rsidRDefault="007D42D6" w:rsidP="00CE44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Cs w:val="22"/>
              </w:rPr>
            </w:pPr>
            <w:r w:rsidRPr="00ED38E7">
              <w:rPr>
                <w:rFonts w:asciiTheme="minorHAnsi" w:hAnsiTheme="minorHAnsi" w:cstheme="minorHAnsi"/>
                <w:b/>
                <w:color w:val="C00000"/>
                <w:szCs w:val="22"/>
              </w:rPr>
              <w:t>(Company Name Q)</w:t>
            </w:r>
          </w:p>
        </w:tc>
      </w:tr>
    </w:tbl>
    <w:p w14:paraId="2F42C95F" w14:textId="77777777" w:rsidR="00EB370F" w:rsidRPr="00CD364B" w:rsidRDefault="00EB370F" w:rsidP="00CE44F5">
      <w:pPr>
        <w:rPr>
          <w:rFonts w:asciiTheme="minorHAnsi" w:hAnsiTheme="minorHAnsi" w:cstheme="minorHAnsi"/>
          <w:szCs w:val="22"/>
        </w:rPr>
      </w:pPr>
      <w:bookmarkStart w:id="90" w:name="_Toc351634577"/>
      <w:bookmarkStart w:id="91" w:name="_Toc351635190"/>
      <w:bookmarkStart w:id="92" w:name="_Toc351635341"/>
      <w:bookmarkStart w:id="93" w:name="_Toc351635814"/>
      <w:bookmarkStart w:id="94" w:name="_Toc468979483"/>
    </w:p>
    <w:p w14:paraId="65D8827B" w14:textId="07F55F9B" w:rsidR="007D42D6" w:rsidRPr="00CD364B" w:rsidRDefault="007B3CA7" w:rsidP="00CE44F5">
      <w:pPr>
        <w:spacing w:after="200"/>
        <w:rPr>
          <w:rFonts w:asciiTheme="minorHAnsi" w:hAnsiTheme="minorHAnsi" w:cstheme="minorHAnsi"/>
          <w:szCs w:val="22"/>
        </w:rPr>
      </w:pPr>
      <w:r w:rsidRPr="00CD364B">
        <w:rPr>
          <w:rFonts w:asciiTheme="minorHAnsi" w:hAnsiTheme="minorHAnsi" w:cstheme="minorHAnsi"/>
          <w:szCs w:val="22"/>
        </w:rPr>
        <w:t>2.9</w:t>
      </w:r>
      <w:r w:rsidR="007D42D6" w:rsidRPr="00CD364B">
        <w:rPr>
          <w:rFonts w:asciiTheme="minorHAnsi" w:hAnsiTheme="minorHAnsi" w:cstheme="minorHAnsi"/>
          <w:szCs w:val="22"/>
        </w:rPr>
        <w:tab/>
        <w:t>Pipeline Crossing Agreements</w:t>
      </w:r>
      <w:bookmarkEnd w:id="90"/>
      <w:bookmarkEnd w:id="91"/>
      <w:bookmarkEnd w:id="92"/>
      <w:bookmarkEnd w:id="93"/>
      <w:bookmarkEnd w:id="94"/>
    </w:p>
    <w:p w14:paraId="65D8827C" w14:textId="77777777" w:rsidR="007D42D6" w:rsidRPr="00ED38E7" w:rsidRDefault="007D42D6" w:rsidP="00CE44F5">
      <w:pPr>
        <w:pStyle w:val="Maintext"/>
        <w:spacing w:after="0" w:line="240" w:lineRule="auto"/>
        <w:jc w:val="both"/>
        <w:rPr>
          <w:rFonts w:asciiTheme="minorHAnsi" w:hAnsiTheme="minorHAnsi" w:cstheme="minorHAnsi"/>
          <w:color w:val="C00000"/>
          <w:sz w:val="22"/>
          <w:szCs w:val="22"/>
        </w:rPr>
      </w:pPr>
      <w:r w:rsidRPr="00ED38E7">
        <w:rPr>
          <w:rFonts w:asciiTheme="minorHAnsi" w:hAnsiTheme="minorHAnsi" w:cstheme="minorHAnsi"/>
          <w:color w:val="C00000"/>
          <w:sz w:val="22"/>
          <w:szCs w:val="22"/>
        </w:rPr>
        <w:t xml:space="preserve">Insert details of any pipeline crossing (see example </w:t>
      </w:r>
      <w:r w:rsidRPr="00CD364B">
        <w:rPr>
          <w:rFonts w:asciiTheme="minorHAnsi" w:hAnsiTheme="minorHAnsi" w:cstheme="minorHAnsi"/>
          <w:color w:val="0000FF"/>
          <w:sz w:val="22"/>
          <w:szCs w:val="22"/>
        </w:rPr>
        <w:t>in blue</w:t>
      </w:r>
      <w:r w:rsidRPr="00ED38E7">
        <w:rPr>
          <w:rFonts w:asciiTheme="minorHAnsi" w:hAnsiTheme="minorHAnsi" w:cstheme="minorHAnsi"/>
          <w:color w:val="C00000"/>
          <w:sz w:val="22"/>
          <w:szCs w:val="22"/>
        </w:rPr>
        <w:t>).  Written confirmation from the owner of any pipeline whose pipe is being crossed that there are no objections is required, in an Annex and referenced as such.</w:t>
      </w:r>
    </w:p>
    <w:p w14:paraId="65D8827D" w14:textId="77777777" w:rsidR="007D42D6" w:rsidRPr="00ED38E7" w:rsidRDefault="007D42D6" w:rsidP="00CE44F5">
      <w:pPr>
        <w:pStyle w:val="Maintext"/>
        <w:spacing w:after="0" w:line="240" w:lineRule="auto"/>
        <w:jc w:val="both"/>
        <w:rPr>
          <w:rFonts w:asciiTheme="minorHAnsi" w:hAnsiTheme="minorHAnsi" w:cstheme="minorHAnsi"/>
          <w:color w:val="C00000"/>
          <w:sz w:val="22"/>
          <w:szCs w:val="22"/>
        </w:rPr>
      </w:pPr>
    </w:p>
    <w:p w14:paraId="65D8827E" w14:textId="77777777" w:rsidR="007D42D6" w:rsidRPr="00CD364B" w:rsidRDefault="006C3C45"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No pipelines are crossed;</w:t>
      </w:r>
      <w:r w:rsidR="007D42D6" w:rsidRPr="00CD364B">
        <w:rPr>
          <w:rFonts w:asciiTheme="minorHAnsi" w:hAnsiTheme="minorHAnsi" w:cstheme="minorHAnsi"/>
          <w:color w:val="0000FF"/>
          <w:sz w:val="22"/>
          <w:szCs w:val="22"/>
        </w:rPr>
        <w:t xml:space="preserve"> </w:t>
      </w:r>
      <w:proofErr w:type="gramStart"/>
      <w:r w:rsidR="007D42D6" w:rsidRPr="00CD364B">
        <w:rPr>
          <w:rFonts w:asciiTheme="minorHAnsi" w:hAnsiTheme="minorHAnsi" w:cstheme="minorHAnsi"/>
          <w:color w:val="0000FF"/>
          <w:sz w:val="22"/>
          <w:szCs w:val="22"/>
        </w:rPr>
        <w:t>therefore</w:t>
      </w:r>
      <w:proofErr w:type="gramEnd"/>
      <w:r w:rsidR="007D42D6" w:rsidRPr="00CD364B">
        <w:rPr>
          <w:rFonts w:asciiTheme="minorHAnsi" w:hAnsiTheme="minorHAnsi" w:cstheme="minorHAnsi"/>
          <w:color w:val="0000FF"/>
          <w:sz w:val="22"/>
          <w:szCs w:val="22"/>
        </w:rPr>
        <w:t xml:space="preserve"> no pipeline crossing agreements are required.</w:t>
      </w:r>
    </w:p>
    <w:p w14:paraId="65D8827F"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80" w14:textId="77777777" w:rsidR="007D42D6" w:rsidRPr="00ED38E7" w:rsidRDefault="007D42D6" w:rsidP="00CE44F5">
      <w:pPr>
        <w:pStyle w:val="Maintext"/>
        <w:spacing w:after="0" w:line="240" w:lineRule="auto"/>
        <w:jc w:val="both"/>
        <w:rPr>
          <w:rFonts w:asciiTheme="minorHAnsi" w:hAnsiTheme="minorHAnsi" w:cstheme="minorHAnsi"/>
          <w:color w:val="C00000"/>
          <w:sz w:val="22"/>
          <w:szCs w:val="22"/>
        </w:rPr>
      </w:pPr>
      <w:r w:rsidRPr="00ED38E7">
        <w:rPr>
          <w:rFonts w:asciiTheme="minorHAnsi" w:hAnsiTheme="minorHAnsi" w:cstheme="minorHAnsi"/>
          <w:color w:val="C00000"/>
          <w:sz w:val="22"/>
          <w:szCs w:val="22"/>
        </w:rPr>
        <w:t>or</w:t>
      </w:r>
    </w:p>
    <w:p w14:paraId="65D88281" w14:textId="77777777" w:rsidR="007D42D6" w:rsidRPr="00CD364B" w:rsidRDefault="007D42D6" w:rsidP="00CE44F5">
      <w:pPr>
        <w:pStyle w:val="Maintext"/>
        <w:spacing w:after="0" w:line="240" w:lineRule="auto"/>
        <w:jc w:val="both"/>
        <w:rPr>
          <w:rFonts w:asciiTheme="minorHAnsi" w:hAnsiTheme="minorHAnsi" w:cstheme="minorHAnsi"/>
          <w:sz w:val="22"/>
          <w:szCs w:val="22"/>
        </w:rPr>
      </w:pPr>
    </w:p>
    <w:p w14:paraId="65D88282"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The pipeline(s) crosses PL1, PLU2 and PL3 which are all owned by operator name </w:t>
      </w:r>
      <w:r w:rsidRPr="00ED38E7">
        <w:rPr>
          <w:rFonts w:asciiTheme="minorHAnsi" w:hAnsiTheme="minorHAnsi" w:cstheme="minorHAnsi"/>
          <w:b/>
          <w:color w:val="C00000"/>
          <w:sz w:val="22"/>
          <w:szCs w:val="22"/>
        </w:rPr>
        <w:t xml:space="preserve">(company applying for application, name to be exactly as per the licence) </w:t>
      </w:r>
      <w:r w:rsidRPr="00CD364B">
        <w:rPr>
          <w:rFonts w:asciiTheme="minorHAnsi" w:hAnsiTheme="minorHAnsi" w:cstheme="minorHAnsi"/>
          <w:color w:val="0000FF"/>
          <w:sz w:val="22"/>
          <w:szCs w:val="22"/>
        </w:rPr>
        <w:t xml:space="preserve">therefore no pipeline crossing agreement letter(s) are required.  </w:t>
      </w:r>
    </w:p>
    <w:p w14:paraId="65D88283"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p>
    <w:p w14:paraId="65D88284"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r w:rsidRPr="00506512">
        <w:rPr>
          <w:rFonts w:asciiTheme="minorHAnsi" w:hAnsiTheme="minorHAnsi" w:cstheme="minorHAnsi"/>
          <w:color w:val="C00000"/>
          <w:sz w:val="22"/>
          <w:szCs w:val="22"/>
        </w:rPr>
        <w:t>or</w:t>
      </w:r>
    </w:p>
    <w:p w14:paraId="65D88285"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p>
    <w:p w14:paraId="65D88286" w14:textId="77777777" w:rsidR="007D42D6" w:rsidRPr="00CD364B" w:rsidRDefault="007D42D6" w:rsidP="00CE44F5">
      <w:pPr>
        <w:tabs>
          <w:tab w:val="left" w:pos="567"/>
        </w:tabs>
        <w:autoSpaceDE w:val="0"/>
        <w:autoSpaceDN w:val="0"/>
        <w:adjustRightInd w:val="0"/>
        <w:jc w:val="both"/>
        <w:rPr>
          <w:rFonts w:asciiTheme="minorHAnsi" w:hAnsiTheme="minorHAnsi" w:cstheme="minorHAnsi"/>
          <w:color w:val="0000FF"/>
          <w:szCs w:val="22"/>
        </w:rPr>
      </w:pPr>
      <w:r w:rsidRPr="00CD364B">
        <w:rPr>
          <w:rFonts w:asciiTheme="minorHAnsi" w:hAnsiTheme="minorHAnsi" w:cstheme="minorHAnsi"/>
          <w:color w:val="0000FF"/>
          <w:szCs w:val="22"/>
        </w:rPr>
        <w:tab/>
        <w:t xml:space="preserve">The pipelines </w:t>
      </w:r>
      <w:proofErr w:type="gramStart"/>
      <w:r w:rsidRPr="00CD364B">
        <w:rPr>
          <w:rFonts w:asciiTheme="minorHAnsi" w:hAnsiTheme="minorHAnsi" w:cstheme="minorHAnsi"/>
          <w:color w:val="0000FF"/>
          <w:szCs w:val="22"/>
        </w:rPr>
        <w:t>crosses</w:t>
      </w:r>
      <w:proofErr w:type="gramEnd"/>
      <w:r w:rsidRPr="00CD364B">
        <w:rPr>
          <w:rFonts w:asciiTheme="minorHAnsi" w:hAnsiTheme="minorHAnsi" w:cstheme="minorHAnsi"/>
          <w:color w:val="0000FF"/>
          <w:szCs w:val="22"/>
        </w:rPr>
        <w:t xml:space="preserve"> pipeline PL10, PL11 &amp; PL12.  Pipeline crossing agreements have been </w:t>
      </w:r>
      <w:r w:rsidRPr="00CD364B">
        <w:rPr>
          <w:rFonts w:asciiTheme="minorHAnsi" w:hAnsiTheme="minorHAnsi" w:cstheme="minorHAnsi"/>
          <w:color w:val="0000FF"/>
          <w:szCs w:val="22"/>
        </w:rPr>
        <w:tab/>
        <w:t>confirmed as shown below. Agreement letters are contained in Annex X.</w:t>
      </w:r>
    </w:p>
    <w:p w14:paraId="65D88287" w14:textId="77777777" w:rsidR="007D42D6" w:rsidRPr="00CD364B" w:rsidRDefault="007D42D6" w:rsidP="00CE44F5">
      <w:pPr>
        <w:pStyle w:val="Maintext"/>
        <w:spacing w:after="0" w:line="240" w:lineRule="auto"/>
        <w:jc w:val="both"/>
        <w:rPr>
          <w:rFonts w:asciiTheme="minorHAnsi" w:hAnsiTheme="minorHAnsi" w:cstheme="minorHAnsi"/>
          <w:color w:val="FF0000"/>
          <w:sz w:val="22"/>
          <w:szCs w:val="22"/>
        </w:rPr>
      </w:pPr>
    </w:p>
    <w:p w14:paraId="65D88288" w14:textId="77777777" w:rsidR="007D42D6" w:rsidRPr="00CD364B" w:rsidRDefault="007D42D6" w:rsidP="00CE44F5">
      <w:pPr>
        <w:tabs>
          <w:tab w:val="left" w:pos="567"/>
        </w:tabs>
        <w:autoSpaceDE w:val="0"/>
        <w:autoSpaceDN w:val="0"/>
        <w:adjustRightInd w:val="0"/>
        <w:jc w:val="both"/>
        <w:rPr>
          <w:rFonts w:asciiTheme="minorHAnsi" w:hAnsiTheme="minorHAnsi" w:cstheme="minorHAnsi"/>
          <w:b/>
          <w:color w:val="0000FF"/>
          <w:szCs w:val="22"/>
        </w:rPr>
      </w:pPr>
      <w:r w:rsidRPr="00CD364B">
        <w:rPr>
          <w:rFonts w:asciiTheme="minorHAnsi" w:hAnsiTheme="minorHAnsi" w:cstheme="minorHAnsi"/>
          <w:b/>
          <w:color w:val="0000FF"/>
          <w:szCs w:val="22"/>
        </w:rPr>
        <w:tab/>
        <w:t>Pipeline Crossing Agreements</w:t>
      </w:r>
    </w:p>
    <w:p w14:paraId="65D88289" w14:textId="77777777" w:rsidR="007D42D6" w:rsidRPr="00CD364B" w:rsidRDefault="007D42D6" w:rsidP="00CE44F5">
      <w:pPr>
        <w:autoSpaceDE w:val="0"/>
        <w:autoSpaceDN w:val="0"/>
        <w:adjustRightInd w:val="0"/>
        <w:jc w:val="both"/>
        <w:rPr>
          <w:rFonts w:asciiTheme="minorHAnsi" w:hAnsiTheme="minorHAnsi" w:cstheme="minorHAnsi"/>
          <w:color w:val="0000FF"/>
          <w:szCs w:val="22"/>
        </w:rPr>
      </w:pPr>
    </w:p>
    <w:tbl>
      <w:tblPr>
        <w:tblStyle w:val="GridTable4-Accent1"/>
        <w:tblW w:w="0" w:type="auto"/>
        <w:tblLook w:val="04A0" w:firstRow="1" w:lastRow="0" w:firstColumn="1" w:lastColumn="0" w:noHBand="0" w:noVBand="1"/>
      </w:tblPr>
      <w:tblGrid>
        <w:gridCol w:w="1843"/>
        <w:gridCol w:w="6804"/>
      </w:tblGrid>
      <w:tr w:rsidR="007D42D6" w:rsidRPr="00CD364B" w14:paraId="65D8828C" w14:textId="77777777" w:rsidTr="0050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8DB3E2" w:themeFill="text2" w:themeFillTint="66"/>
          </w:tcPr>
          <w:p w14:paraId="65D8828A" w14:textId="77777777" w:rsidR="007D42D6" w:rsidRPr="00506512" w:rsidRDefault="007D42D6" w:rsidP="00CE44F5">
            <w:pPr>
              <w:autoSpaceDE w:val="0"/>
              <w:autoSpaceDN w:val="0"/>
              <w:adjustRightInd w:val="0"/>
              <w:rPr>
                <w:rFonts w:asciiTheme="minorHAnsi" w:hAnsiTheme="minorHAnsi" w:cstheme="minorHAnsi"/>
                <w:color w:val="auto"/>
                <w:szCs w:val="22"/>
              </w:rPr>
            </w:pPr>
            <w:r w:rsidRPr="00506512">
              <w:rPr>
                <w:rFonts w:asciiTheme="minorHAnsi" w:hAnsiTheme="minorHAnsi" w:cstheme="minorHAnsi"/>
                <w:color w:val="auto"/>
                <w:szCs w:val="22"/>
              </w:rPr>
              <w:t>Pipeline Number</w:t>
            </w:r>
          </w:p>
        </w:tc>
        <w:tc>
          <w:tcPr>
            <w:tcW w:w="6804" w:type="dxa"/>
            <w:shd w:val="clear" w:color="auto" w:fill="8DB3E2" w:themeFill="text2" w:themeFillTint="66"/>
          </w:tcPr>
          <w:p w14:paraId="65D8828B" w14:textId="77777777" w:rsidR="007D42D6" w:rsidRPr="00506512" w:rsidRDefault="007D42D6" w:rsidP="00CE44F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506512">
              <w:rPr>
                <w:rFonts w:asciiTheme="minorHAnsi" w:hAnsiTheme="minorHAnsi" w:cstheme="minorHAnsi"/>
                <w:color w:val="auto"/>
                <w:szCs w:val="22"/>
              </w:rPr>
              <w:t>Owner of Pipeline</w:t>
            </w:r>
          </w:p>
        </w:tc>
      </w:tr>
      <w:tr w:rsidR="007D42D6" w:rsidRPr="00CD364B" w14:paraId="65D8828F"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D8828D"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PL10</w:t>
            </w:r>
          </w:p>
        </w:tc>
        <w:tc>
          <w:tcPr>
            <w:tcW w:w="6804" w:type="dxa"/>
          </w:tcPr>
          <w:p w14:paraId="65D8828E" w14:textId="77777777" w:rsidR="007D42D6" w:rsidRPr="00506512"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C00000"/>
                <w:szCs w:val="22"/>
              </w:rPr>
            </w:pPr>
            <w:r w:rsidRPr="00506512">
              <w:rPr>
                <w:rFonts w:asciiTheme="minorHAnsi" w:hAnsiTheme="minorHAnsi" w:cstheme="minorHAnsi"/>
                <w:b/>
                <w:color w:val="C00000"/>
                <w:szCs w:val="22"/>
              </w:rPr>
              <w:t xml:space="preserve">(Company Name P) </w:t>
            </w:r>
          </w:p>
        </w:tc>
      </w:tr>
      <w:tr w:rsidR="007D42D6" w:rsidRPr="00CD364B" w14:paraId="65D88292" w14:textId="77777777" w:rsidTr="00196934">
        <w:tc>
          <w:tcPr>
            <w:cnfStyle w:val="001000000000" w:firstRow="0" w:lastRow="0" w:firstColumn="1" w:lastColumn="0" w:oddVBand="0" w:evenVBand="0" w:oddHBand="0" w:evenHBand="0" w:firstRowFirstColumn="0" w:firstRowLastColumn="0" w:lastRowFirstColumn="0" w:lastRowLastColumn="0"/>
            <w:tcW w:w="1843" w:type="dxa"/>
          </w:tcPr>
          <w:p w14:paraId="65D88290"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PL11</w:t>
            </w:r>
          </w:p>
        </w:tc>
        <w:tc>
          <w:tcPr>
            <w:tcW w:w="6804" w:type="dxa"/>
          </w:tcPr>
          <w:p w14:paraId="65D88291" w14:textId="77777777" w:rsidR="007D42D6" w:rsidRPr="00506512" w:rsidRDefault="007D42D6" w:rsidP="00CE44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Cs w:val="22"/>
              </w:rPr>
            </w:pPr>
            <w:r w:rsidRPr="00506512">
              <w:rPr>
                <w:rFonts w:asciiTheme="minorHAnsi" w:hAnsiTheme="minorHAnsi" w:cstheme="minorHAnsi"/>
                <w:b/>
                <w:color w:val="C00000"/>
                <w:szCs w:val="22"/>
              </w:rPr>
              <w:t>(Company Name Q)</w:t>
            </w:r>
          </w:p>
        </w:tc>
      </w:tr>
      <w:tr w:rsidR="007D42D6" w:rsidRPr="00CD364B" w14:paraId="65D88295"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D88293" w14:textId="77777777" w:rsidR="007D42D6" w:rsidRPr="00CD364B" w:rsidRDefault="007D42D6" w:rsidP="00CE44F5">
            <w:pPr>
              <w:autoSpaceDE w:val="0"/>
              <w:autoSpaceDN w:val="0"/>
              <w:adjustRightInd w:val="0"/>
              <w:rPr>
                <w:rFonts w:asciiTheme="minorHAnsi" w:hAnsiTheme="minorHAnsi" w:cstheme="minorHAnsi"/>
                <w:color w:val="0000FF"/>
                <w:szCs w:val="22"/>
              </w:rPr>
            </w:pPr>
            <w:r w:rsidRPr="00CD364B">
              <w:rPr>
                <w:rFonts w:asciiTheme="minorHAnsi" w:hAnsiTheme="minorHAnsi" w:cstheme="minorHAnsi"/>
                <w:color w:val="0000FF"/>
                <w:szCs w:val="22"/>
              </w:rPr>
              <w:t>PL12</w:t>
            </w:r>
          </w:p>
        </w:tc>
        <w:tc>
          <w:tcPr>
            <w:tcW w:w="6804" w:type="dxa"/>
          </w:tcPr>
          <w:p w14:paraId="65D88294" w14:textId="77777777" w:rsidR="007D42D6" w:rsidRPr="00506512" w:rsidRDefault="007D42D6" w:rsidP="00CE44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C00000"/>
                <w:szCs w:val="22"/>
              </w:rPr>
            </w:pPr>
            <w:r w:rsidRPr="00506512">
              <w:rPr>
                <w:rFonts w:asciiTheme="minorHAnsi" w:hAnsiTheme="minorHAnsi" w:cstheme="minorHAnsi"/>
                <w:b/>
                <w:color w:val="C00000"/>
                <w:szCs w:val="22"/>
              </w:rPr>
              <w:t xml:space="preserve">(Company Name R) </w:t>
            </w:r>
          </w:p>
        </w:tc>
      </w:tr>
    </w:tbl>
    <w:p w14:paraId="65D88296" w14:textId="77777777" w:rsidR="006C3C45" w:rsidRPr="00CD364B" w:rsidRDefault="006C3C45" w:rsidP="00CE44F5">
      <w:pPr>
        <w:rPr>
          <w:rFonts w:asciiTheme="minorHAnsi" w:hAnsiTheme="minorHAnsi" w:cstheme="minorHAnsi"/>
          <w:vanish/>
          <w:szCs w:val="22"/>
        </w:rPr>
      </w:pPr>
    </w:p>
    <w:p w14:paraId="65D88297" w14:textId="77777777" w:rsidR="007D42D6" w:rsidRPr="00CD364B" w:rsidRDefault="007D42D6" w:rsidP="00CE44F5">
      <w:pPr>
        <w:pStyle w:val="Maintext"/>
        <w:spacing w:after="0" w:line="240" w:lineRule="auto"/>
        <w:jc w:val="both"/>
        <w:rPr>
          <w:rFonts w:asciiTheme="minorHAnsi" w:hAnsiTheme="minorHAnsi" w:cstheme="minorHAnsi"/>
          <w:b/>
          <w:color w:val="0000FF"/>
          <w:sz w:val="22"/>
          <w:szCs w:val="22"/>
        </w:rPr>
      </w:pPr>
    </w:p>
    <w:p w14:paraId="65D88298" w14:textId="77777777" w:rsidR="007D42D6" w:rsidRPr="00CD364B" w:rsidRDefault="007B3CA7"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95" w:name="_Toc468979484"/>
      <w:bookmarkStart w:id="96" w:name="_Toc417383128"/>
      <w:bookmarkStart w:id="97" w:name="_Toc351634578"/>
      <w:bookmarkStart w:id="98" w:name="_Toc351635191"/>
      <w:bookmarkStart w:id="99" w:name="_Toc351635342"/>
      <w:bookmarkStart w:id="100" w:name="_Toc351635815"/>
      <w:r w:rsidRPr="00CD364B">
        <w:rPr>
          <w:rFonts w:asciiTheme="minorHAnsi" w:hAnsiTheme="minorHAnsi" w:cstheme="minorHAnsi"/>
          <w:bCs w:val="0"/>
          <w:color w:val="auto"/>
          <w:szCs w:val="22"/>
        </w:rPr>
        <w:t>2.10</w:t>
      </w:r>
      <w:r w:rsidR="007D42D6" w:rsidRPr="00CD364B">
        <w:rPr>
          <w:rFonts w:asciiTheme="minorHAnsi" w:hAnsiTheme="minorHAnsi" w:cstheme="minorHAnsi"/>
          <w:bCs w:val="0"/>
          <w:color w:val="auto"/>
          <w:szCs w:val="22"/>
        </w:rPr>
        <w:tab/>
        <w:t>Median Line Agreement</w:t>
      </w:r>
      <w:bookmarkEnd w:id="95"/>
    </w:p>
    <w:p w14:paraId="65D88299" w14:textId="77777777" w:rsidR="007D42D6" w:rsidRPr="00CD364B" w:rsidRDefault="00926922"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Median line is not crossed; </w:t>
      </w:r>
      <w:proofErr w:type="gramStart"/>
      <w:r w:rsidRPr="00CD364B">
        <w:rPr>
          <w:rFonts w:asciiTheme="minorHAnsi" w:hAnsiTheme="minorHAnsi" w:cstheme="minorHAnsi"/>
          <w:color w:val="0000FF"/>
          <w:sz w:val="22"/>
          <w:szCs w:val="22"/>
        </w:rPr>
        <w:t>therefore</w:t>
      </w:r>
      <w:proofErr w:type="gramEnd"/>
      <w:r w:rsidR="007D42D6" w:rsidRPr="00CD364B">
        <w:rPr>
          <w:rFonts w:asciiTheme="minorHAnsi" w:hAnsiTheme="minorHAnsi" w:cstheme="minorHAnsi"/>
          <w:color w:val="0000FF"/>
          <w:sz w:val="22"/>
          <w:szCs w:val="22"/>
        </w:rPr>
        <w:t xml:space="preserve"> no Median Line agreement is required.</w:t>
      </w:r>
    </w:p>
    <w:p w14:paraId="65D8829A" w14:textId="77777777" w:rsidR="007D42D6" w:rsidRPr="00CD364B" w:rsidRDefault="007D42D6" w:rsidP="00CE44F5">
      <w:pPr>
        <w:pStyle w:val="Maintext"/>
        <w:spacing w:after="0" w:line="240" w:lineRule="auto"/>
        <w:ind w:left="0"/>
        <w:jc w:val="both"/>
        <w:rPr>
          <w:rFonts w:asciiTheme="minorHAnsi" w:hAnsiTheme="minorHAnsi" w:cstheme="minorHAnsi"/>
          <w:sz w:val="22"/>
          <w:szCs w:val="22"/>
        </w:rPr>
      </w:pPr>
    </w:p>
    <w:p w14:paraId="65D8829B"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We </w:t>
      </w:r>
      <w:r w:rsidRPr="00506512">
        <w:rPr>
          <w:rFonts w:asciiTheme="minorHAnsi" w:hAnsiTheme="minorHAnsi" w:cstheme="minorHAnsi"/>
          <w:b/>
          <w:color w:val="C00000"/>
          <w:sz w:val="22"/>
          <w:szCs w:val="22"/>
        </w:rPr>
        <w:t>(Company Name of Holder)</w:t>
      </w:r>
      <w:r w:rsidRPr="00CD364B">
        <w:rPr>
          <w:rFonts w:asciiTheme="minorHAnsi" w:hAnsiTheme="minorHAnsi" w:cstheme="minorHAnsi"/>
          <w:color w:val="0000FF"/>
          <w:sz w:val="22"/>
          <w:szCs w:val="22"/>
        </w:rPr>
        <w:t xml:space="preserve"> confirm that we are in discussions with the </w:t>
      </w:r>
      <w:r w:rsidRPr="00506512">
        <w:rPr>
          <w:rFonts w:asciiTheme="minorHAnsi" w:hAnsiTheme="minorHAnsi" w:cstheme="minorHAnsi"/>
          <w:b/>
          <w:color w:val="C00000"/>
          <w:sz w:val="22"/>
          <w:szCs w:val="22"/>
        </w:rPr>
        <w:t>Norwegian Ministry</w:t>
      </w:r>
      <w:r w:rsidRPr="00506512">
        <w:rPr>
          <w:rFonts w:asciiTheme="minorHAnsi" w:hAnsiTheme="minorHAnsi" w:cstheme="minorHAnsi"/>
          <w:color w:val="C00000"/>
          <w:sz w:val="22"/>
          <w:szCs w:val="22"/>
        </w:rPr>
        <w:t xml:space="preserve"> </w:t>
      </w:r>
      <w:r w:rsidRPr="00CD364B">
        <w:rPr>
          <w:rFonts w:asciiTheme="minorHAnsi" w:hAnsiTheme="minorHAnsi" w:cstheme="minorHAnsi"/>
          <w:color w:val="0000FF"/>
          <w:sz w:val="22"/>
          <w:szCs w:val="22"/>
        </w:rPr>
        <w:t xml:space="preserve">regarding this project to ensure all regulatory requirements will be met. </w:t>
      </w:r>
      <w:r w:rsidRPr="00506512">
        <w:rPr>
          <w:rFonts w:asciiTheme="minorHAnsi" w:hAnsiTheme="minorHAnsi" w:cstheme="minorHAnsi"/>
          <w:b/>
          <w:color w:val="C00000"/>
          <w:sz w:val="22"/>
          <w:szCs w:val="22"/>
        </w:rPr>
        <w:t>(Contact email address and name……… Norwegian Ministry)</w:t>
      </w:r>
    </w:p>
    <w:p w14:paraId="65D8829C"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p>
    <w:p w14:paraId="65D8829D"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r w:rsidRPr="00506512">
        <w:rPr>
          <w:rFonts w:asciiTheme="minorHAnsi" w:hAnsiTheme="minorHAnsi" w:cstheme="minorHAnsi"/>
          <w:color w:val="C00000"/>
          <w:sz w:val="22"/>
          <w:szCs w:val="22"/>
        </w:rPr>
        <w:t>or</w:t>
      </w:r>
    </w:p>
    <w:p w14:paraId="65D8829E"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p>
    <w:p w14:paraId="65D8829F" w14:textId="77777777" w:rsidR="007D42D6" w:rsidRPr="00506512" w:rsidRDefault="007D42D6" w:rsidP="00CE44F5">
      <w:pPr>
        <w:tabs>
          <w:tab w:val="left" w:pos="567"/>
        </w:tabs>
        <w:autoSpaceDE w:val="0"/>
        <w:autoSpaceDN w:val="0"/>
        <w:adjustRightInd w:val="0"/>
        <w:ind w:left="567"/>
        <w:jc w:val="both"/>
        <w:rPr>
          <w:rFonts w:asciiTheme="minorHAnsi" w:hAnsiTheme="minorHAnsi" w:cstheme="minorHAnsi"/>
          <w:b/>
          <w:color w:val="C00000"/>
          <w:szCs w:val="22"/>
        </w:rPr>
      </w:pPr>
      <w:r w:rsidRPr="00CD364B">
        <w:rPr>
          <w:rFonts w:asciiTheme="minorHAnsi" w:hAnsiTheme="minorHAnsi" w:cstheme="minorHAnsi"/>
          <w:color w:val="0000FF"/>
          <w:szCs w:val="22"/>
        </w:rPr>
        <w:t xml:space="preserve">We </w:t>
      </w:r>
      <w:r w:rsidRPr="00506512">
        <w:rPr>
          <w:rFonts w:asciiTheme="minorHAnsi" w:hAnsiTheme="minorHAnsi" w:cstheme="minorHAnsi"/>
          <w:b/>
          <w:color w:val="C00000"/>
          <w:szCs w:val="22"/>
        </w:rPr>
        <w:t>(Company Name of the Holder)</w:t>
      </w:r>
      <w:r w:rsidRPr="00CD364B">
        <w:rPr>
          <w:rFonts w:asciiTheme="minorHAnsi" w:hAnsiTheme="minorHAnsi" w:cstheme="minorHAnsi"/>
          <w:color w:val="0000FF"/>
          <w:szCs w:val="22"/>
        </w:rPr>
        <w:t xml:space="preserve"> confirm that we have held (are in) discussions with the </w:t>
      </w:r>
      <w:r w:rsidRPr="00506512">
        <w:rPr>
          <w:rFonts w:asciiTheme="minorHAnsi" w:hAnsiTheme="minorHAnsi" w:cstheme="minorHAnsi"/>
          <w:b/>
          <w:color w:val="C00000"/>
          <w:szCs w:val="22"/>
        </w:rPr>
        <w:t>Norwegian Ministry</w:t>
      </w:r>
      <w:r w:rsidRPr="00CD364B">
        <w:rPr>
          <w:rFonts w:asciiTheme="minorHAnsi" w:hAnsiTheme="minorHAnsi" w:cstheme="minorHAnsi"/>
          <w:color w:val="0000FF"/>
          <w:szCs w:val="22"/>
        </w:rPr>
        <w:t xml:space="preserve"> regarding this project and they are content all regulatory requirements have been met (letter of agreement in Annex X). </w:t>
      </w:r>
      <w:r w:rsidRPr="00506512">
        <w:rPr>
          <w:rFonts w:asciiTheme="minorHAnsi" w:hAnsiTheme="minorHAnsi" w:cstheme="minorHAnsi"/>
          <w:b/>
          <w:color w:val="C00000"/>
          <w:szCs w:val="22"/>
        </w:rPr>
        <w:t>(Contact email address and name……… Norwegian Ministry)</w:t>
      </w:r>
    </w:p>
    <w:p w14:paraId="65D882A0" w14:textId="77777777" w:rsidR="007D42D6" w:rsidRPr="00CD364B" w:rsidRDefault="007D42D6" w:rsidP="00CE44F5">
      <w:pPr>
        <w:tabs>
          <w:tab w:val="left" w:pos="567"/>
        </w:tabs>
        <w:autoSpaceDE w:val="0"/>
        <w:autoSpaceDN w:val="0"/>
        <w:adjustRightInd w:val="0"/>
        <w:ind w:left="567"/>
        <w:jc w:val="both"/>
        <w:rPr>
          <w:rFonts w:asciiTheme="minorHAnsi" w:hAnsiTheme="minorHAnsi" w:cstheme="minorHAnsi"/>
          <w:color w:val="0000FF"/>
          <w:szCs w:val="22"/>
        </w:rPr>
      </w:pPr>
    </w:p>
    <w:p w14:paraId="65D882A1" w14:textId="77777777" w:rsidR="007D42D6" w:rsidRPr="00CD364B" w:rsidRDefault="007B3CA7"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01" w:name="_Toc468979485"/>
      <w:r w:rsidRPr="00CD364B">
        <w:rPr>
          <w:rFonts w:asciiTheme="minorHAnsi" w:hAnsiTheme="minorHAnsi" w:cstheme="minorHAnsi"/>
          <w:color w:val="auto"/>
          <w:szCs w:val="22"/>
        </w:rPr>
        <w:t>2.11</w:t>
      </w:r>
      <w:r w:rsidR="007D42D6" w:rsidRPr="00CD364B">
        <w:rPr>
          <w:rFonts w:asciiTheme="minorHAnsi" w:hAnsiTheme="minorHAnsi" w:cstheme="minorHAnsi"/>
          <w:color w:val="auto"/>
          <w:szCs w:val="22"/>
        </w:rPr>
        <w:tab/>
        <w:t>Applicant</w:t>
      </w:r>
      <w:bookmarkEnd w:id="96"/>
      <w:bookmarkEnd w:id="101"/>
    </w:p>
    <w:bookmarkEnd w:id="97"/>
    <w:bookmarkEnd w:id="98"/>
    <w:bookmarkEnd w:id="99"/>
    <w:bookmarkEnd w:id="100"/>
    <w:p w14:paraId="65D882A2"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r w:rsidRPr="00506512">
        <w:rPr>
          <w:rFonts w:asciiTheme="minorHAnsi" w:hAnsiTheme="minorHAnsi" w:cstheme="minorHAnsi"/>
          <w:color w:val="C00000"/>
          <w:sz w:val="22"/>
          <w:szCs w:val="22"/>
        </w:rPr>
        <w:t xml:space="preserve">Provide the following statement as appropriate referencing the company name exactly as presented on Companies House/Licence.  </w:t>
      </w:r>
    </w:p>
    <w:p w14:paraId="65D882A3"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p>
    <w:p w14:paraId="65D882A4"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The PWA is solely being applied for by </w:t>
      </w:r>
      <w:r w:rsidRPr="00506512">
        <w:rPr>
          <w:rFonts w:asciiTheme="minorHAnsi" w:hAnsiTheme="minorHAnsi" w:cstheme="minorHAnsi"/>
          <w:b/>
          <w:color w:val="C00000"/>
          <w:sz w:val="22"/>
          <w:szCs w:val="22"/>
        </w:rPr>
        <w:t>(Company name)</w:t>
      </w:r>
      <w:r w:rsidRPr="00CD364B">
        <w:rPr>
          <w:rFonts w:asciiTheme="minorHAnsi" w:hAnsiTheme="minorHAnsi" w:cstheme="minorHAnsi"/>
          <w:color w:val="0000FF"/>
          <w:sz w:val="22"/>
          <w:szCs w:val="22"/>
        </w:rPr>
        <w:t xml:space="preserve"> and no partners are involved.</w:t>
      </w:r>
    </w:p>
    <w:p w14:paraId="65D882A5"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A6" w14:textId="77777777" w:rsidR="007D42D6" w:rsidRPr="00506512" w:rsidRDefault="007D42D6" w:rsidP="00CE44F5">
      <w:pPr>
        <w:pStyle w:val="Maintext"/>
        <w:spacing w:after="0" w:line="240" w:lineRule="auto"/>
        <w:jc w:val="both"/>
        <w:rPr>
          <w:rFonts w:asciiTheme="minorHAnsi" w:hAnsiTheme="minorHAnsi" w:cstheme="minorHAnsi"/>
          <w:color w:val="C00000"/>
          <w:sz w:val="22"/>
          <w:szCs w:val="22"/>
        </w:rPr>
      </w:pPr>
      <w:r w:rsidRPr="00506512">
        <w:rPr>
          <w:rFonts w:asciiTheme="minorHAnsi" w:hAnsiTheme="minorHAnsi" w:cstheme="minorHAnsi"/>
          <w:color w:val="C00000"/>
          <w:sz w:val="22"/>
          <w:szCs w:val="22"/>
        </w:rPr>
        <w:t>or</w:t>
      </w:r>
    </w:p>
    <w:p w14:paraId="65D882A7"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p>
    <w:p w14:paraId="65D882A8"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506512">
        <w:rPr>
          <w:rFonts w:asciiTheme="minorHAnsi" w:hAnsiTheme="minorHAnsi" w:cstheme="minorHAnsi"/>
          <w:b/>
          <w:color w:val="C00000"/>
          <w:sz w:val="22"/>
          <w:szCs w:val="22"/>
        </w:rPr>
        <w:t>(Company Name)</w:t>
      </w:r>
      <w:r w:rsidRPr="00CD364B">
        <w:rPr>
          <w:rFonts w:asciiTheme="minorHAnsi" w:hAnsiTheme="minorHAnsi" w:cstheme="minorHAnsi"/>
          <w:color w:val="0000FF"/>
          <w:sz w:val="22"/>
          <w:szCs w:val="22"/>
        </w:rPr>
        <w:t xml:space="preserve"> on behalf of itself and i</w:t>
      </w:r>
      <w:r w:rsidR="00537D90" w:rsidRPr="00CD364B">
        <w:rPr>
          <w:rFonts w:asciiTheme="minorHAnsi" w:hAnsiTheme="minorHAnsi" w:cstheme="minorHAnsi"/>
          <w:color w:val="0000FF"/>
          <w:sz w:val="22"/>
          <w:szCs w:val="22"/>
        </w:rPr>
        <w:t>ts partners as specified in 2.12</w:t>
      </w:r>
      <w:r w:rsidRPr="00CD364B">
        <w:rPr>
          <w:rFonts w:asciiTheme="minorHAnsi" w:hAnsiTheme="minorHAnsi" w:cstheme="minorHAnsi"/>
          <w:color w:val="0000FF"/>
          <w:sz w:val="22"/>
          <w:szCs w:val="22"/>
        </w:rPr>
        <w:t xml:space="preserve"> makes this Pipeline Works Authorisation variation application.</w:t>
      </w:r>
    </w:p>
    <w:p w14:paraId="65D882A9"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p>
    <w:p w14:paraId="65D882AA" w14:textId="77777777" w:rsidR="007D42D6" w:rsidRPr="00CD364B" w:rsidRDefault="007D42D6" w:rsidP="00CE44F5">
      <w:pPr>
        <w:pStyle w:val="Maintext"/>
        <w:spacing w:after="0" w:line="240" w:lineRule="auto"/>
        <w:rPr>
          <w:rFonts w:asciiTheme="minorHAnsi" w:hAnsiTheme="minorHAnsi" w:cstheme="minorHAnsi"/>
          <w:color w:val="0000FF"/>
          <w:sz w:val="22"/>
          <w:szCs w:val="22"/>
        </w:rPr>
        <w:sectPr w:rsidR="007D42D6" w:rsidRPr="00CD364B" w:rsidSect="002C4DA0">
          <w:headerReference w:type="even" r:id="rId19"/>
          <w:headerReference w:type="default" r:id="rId20"/>
          <w:headerReference w:type="first" r:id="rId21"/>
          <w:pgSz w:w="11906" w:h="16838" w:code="9"/>
          <w:pgMar w:top="1245" w:right="1276" w:bottom="993" w:left="1418" w:header="709" w:footer="799" w:gutter="0"/>
          <w:cols w:space="720"/>
          <w:docGrid w:linePitch="360"/>
        </w:sectPr>
      </w:pPr>
    </w:p>
    <w:p w14:paraId="65D882AB" w14:textId="6DA7A362" w:rsidR="007D42D6" w:rsidRPr="00CD364B" w:rsidRDefault="007D42D6" w:rsidP="00CE44F5">
      <w:pPr>
        <w:pStyle w:val="Heading1"/>
        <w:numPr>
          <w:ilvl w:val="0"/>
          <w:numId w:val="0"/>
        </w:numPr>
        <w:spacing w:before="0" w:after="0" w:line="240" w:lineRule="auto"/>
        <w:ind w:left="432" w:hanging="432"/>
        <w:rPr>
          <w:rFonts w:asciiTheme="minorHAnsi" w:hAnsiTheme="minorHAnsi" w:cstheme="minorHAnsi"/>
          <w:color w:val="auto"/>
          <w:sz w:val="22"/>
          <w:szCs w:val="22"/>
        </w:rPr>
      </w:pPr>
      <w:bookmarkStart w:id="102" w:name="_Toc468979486"/>
      <w:proofErr w:type="gramStart"/>
      <w:r w:rsidRPr="00CD364B">
        <w:rPr>
          <w:rFonts w:asciiTheme="minorHAnsi" w:hAnsiTheme="minorHAnsi" w:cstheme="minorHAnsi"/>
          <w:color w:val="auto"/>
          <w:sz w:val="22"/>
          <w:szCs w:val="22"/>
        </w:rPr>
        <w:lastRenderedPageBreak/>
        <w:t>2.1</w:t>
      </w:r>
      <w:r w:rsidR="007B3CA7" w:rsidRPr="00CD364B">
        <w:rPr>
          <w:rFonts w:asciiTheme="minorHAnsi" w:hAnsiTheme="minorHAnsi" w:cstheme="minorHAnsi"/>
          <w:color w:val="auto"/>
          <w:sz w:val="22"/>
          <w:szCs w:val="22"/>
        </w:rPr>
        <w:t>2</w:t>
      </w:r>
      <w:r w:rsidR="00FA1FDD" w:rsidRPr="00CD364B">
        <w:rPr>
          <w:rFonts w:asciiTheme="minorHAnsi" w:hAnsiTheme="minorHAnsi" w:cstheme="minorHAnsi"/>
          <w:color w:val="auto"/>
          <w:sz w:val="22"/>
          <w:szCs w:val="22"/>
        </w:rPr>
        <w:t xml:space="preserve">  </w:t>
      </w:r>
      <w:r w:rsidRPr="00CD364B">
        <w:rPr>
          <w:rFonts w:asciiTheme="minorHAnsi" w:hAnsiTheme="minorHAnsi" w:cstheme="minorHAnsi"/>
          <w:color w:val="auto"/>
          <w:sz w:val="22"/>
          <w:szCs w:val="22"/>
        </w:rPr>
        <w:t>Holder</w:t>
      </w:r>
      <w:proofErr w:type="gramEnd"/>
      <w:r w:rsidRPr="00CD364B">
        <w:rPr>
          <w:rFonts w:asciiTheme="minorHAnsi" w:hAnsiTheme="minorHAnsi" w:cstheme="minorHAnsi"/>
          <w:color w:val="auto"/>
          <w:sz w:val="22"/>
          <w:szCs w:val="22"/>
        </w:rPr>
        <w:t>, User, Operator and Owner information</w:t>
      </w:r>
      <w:bookmarkEnd w:id="102"/>
    </w:p>
    <w:p w14:paraId="65D882AC" w14:textId="77777777" w:rsidR="007D42D6" w:rsidRPr="00CD364B" w:rsidRDefault="007D42D6" w:rsidP="00CE44F5">
      <w:pPr>
        <w:rPr>
          <w:rFonts w:asciiTheme="minorHAnsi" w:eastAsia="Calibri" w:hAnsiTheme="minorHAnsi" w:cstheme="minorHAnsi"/>
          <w:b/>
          <w:szCs w:val="22"/>
          <w:lang w:eastAsia="en-US"/>
        </w:rPr>
      </w:pPr>
    </w:p>
    <w:p w14:paraId="65D882AD" w14:textId="77777777" w:rsidR="007D42D6" w:rsidRPr="00CD364B" w:rsidRDefault="007D42D6" w:rsidP="00CE44F5">
      <w:pPr>
        <w:ind w:left="426"/>
        <w:rPr>
          <w:rFonts w:asciiTheme="minorHAnsi" w:eastAsia="Calibri" w:hAnsiTheme="minorHAnsi" w:cstheme="minorHAnsi"/>
          <w:color w:val="0000FF"/>
          <w:szCs w:val="22"/>
          <w:lang w:eastAsia="en-US"/>
        </w:rPr>
      </w:pPr>
      <w:r w:rsidRPr="00CD364B">
        <w:rPr>
          <w:rFonts w:asciiTheme="minorHAnsi" w:eastAsia="Calibri" w:hAnsiTheme="minorHAnsi" w:cstheme="minorHAnsi"/>
          <w:b/>
          <w:szCs w:val="22"/>
          <w:lang w:eastAsia="en-US"/>
        </w:rPr>
        <w:t>Submitted by:</w:t>
      </w:r>
      <w:r w:rsidRPr="00CD364B">
        <w:rPr>
          <w:rFonts w:asciiTheme="minorHAnsi" w:eastAsia="Calibri" w:hAnsiTheme="minorHAnsi" w:cstheme="minorHAnsi"/>
          <w:b/>
          <w:color w:val="0000FF"/>
          <w:szCs w:val="22"/>
          <w:lang w:eastAsia="en-US"/>
        </w:rPr>
        <w:t xml:space="preserve"> </w:t>
      </w:r>
      <w:r w:rsidRPr="00112AA5">
        <w:rPr>
          <w:rFonts w:asciiTheme="minorHAnsi" w:eastAsia="Calibri" w:hAnsiTheme="minorHAnsi" w:cstheme="minorHAnsi"/>
          <w:color w:val="C00000"/>
          <w:szCs w:val="22"/>
          <w:lang w:eastAsia="en-US"/>
        </w:rPr>
        <w:t xml:space="preserve">[Company Name] </w:t>
      </w:r>
      <w:r w:rsidRPr="00112AA5">
        <w:rPr>
          <w:rFonts w:asciiTheme="minorHAnsi" w:eastAsia="Calibri" w:hAnsiTheme="minorHAnsi" w:cstheme="minorHAnsi"/>
          <w:b/>
          <w:color w:val="C00000"/>
          <w:szCs w:val="22"/>
          <w:lang w:eastAsia="en-US"/>
        </w:rPr>
        <w:t>(Holder of PWA)</w:t>
      </w:r>
    </w:p>
    <w:p w14:paraId="65D882AE" w14:textId="77777777" w:rsidR="007D42D6" w:rsidRPr="00CD364B" w:rsidRDefault="007D42D6" w:rsidP="00CE44F5">
      <w:pPr>
        <w:ind w:left="426"/>
        <w:rPr>
          <w:rFonts w:asciiTheme="minorHAnsi" w:eastAsia="Calibri" w:hAnsiTheme="minorHAnsi" w:cstheme="minorHAnsi"/>
          <w:color w:val="0000FF"/>
          <w:szCs w:val="22"/>
          <w:lang w:eastAsia="en-US"/>
        </w:rPr>
      </w:pPr>
      <w:r w:rsidRPr="00CD364B">
        <w:rPr>
          <w:rFonts w:asciiTheme="minorHAnsi" w:eastAsia="Calibri" w:hAnsiTheme="minorHAnsi" w:cstheme="minorHAnsi"/>
          <w:b/>
          <w:szCs w:val="22"/>
          <w:lang w:eastAsia="en-US"/>
        </w:rPr>
        <w:t>on behalf of:</w:t>
      </w:r>
      <w:r w:rsidRPr="00CD364B">
        <w:rPr>
          <w:rFonts w:asciiTheme="minorHAnsi" w:eastAsia="Calibri" w:hAnsiTheme="minorHAnsi" w:cstheme="minorHAnsi"/>
          <w:b/>
          <w:color w:val="0000FF"/>
          <w:szCs w:val="22"/>
          <w:lang w:eastAsia="en-US"/>
        </w:rPr>
        <w:t xml:space="preserve"> </w:t>
      </w:r>
      <w:r w:rsidRPr="00112AA5">
        <w:rPr>
          <w:rFonts w:asciiTheme="minorHAnsi" w:eastAsia="Calibri" w:hAnsiTheme="minorHAnsi" w:cstheme="minorHAnsi"/>
          <w:color w:val="C00000"/>
          <w:szCs w:val="22"/>
          <w:lang w:eastAsia="en-US"/>
        </w:rPr>
        <w:t>[</w:t>
      </w:r>
      <w:r w:rsidR="007A4DA4" w:rsidRPr="00112AA5">
        <w:rPr>
          <w:rFonts w:asciiTheme="minorHAnsi" w:eastAsia="Calibri" w:hAnsiTheme="minorHAnsi" w:cstheme="minorHAnsi"/>
          <w:b/>
          <w:color w:val="C00000"/>
          <w:szCs w:val="22"/>
          <w:lang w:eastAsia="en-US"/>
        </w:rPr>
        <w:t xml:space="preserve">Holder &amp; </w:t>
      </w:r>
      <w:r w:rsidRPr="00112AA5">
        <w:rPr>
          <w:rFonts w:asciiTheme="minorHAnsi" w:eastAsia="Calibri" w:hAnsiTheme="minorHAnsi" w:cstheme="minorHAnsi"/>
          <w:b/>
          <w:color w:val="C00000"/>
          <w:szCs w:val="22"/>
          <w:lang w:eastAsia="en-US"/>
        </w:rPr>
        <w:t>Partners</w:t>
      </w:r>
      <w:r w:rsidRPr="00112AA5">
        <w:rPr>
          <w:rFonts w:asciiTheme="minorHAnsi" w:eastAsia="Calibri" w:hAnsiTheme="minorHAnsi" w:cstheme="minorHAnsi"/>
          <w:color w:val="C00000"/>
          <w:szCs w:val="22"/>
          <w:lang w:eastAsia="en-US"/>
        </w:rPr>
        <w:t xml:space="preserve"> Company Name</w:t>
      </w:r>
      <w:r w:rsidR="007A4DA4" w:rsidRPr="00112AA5">
        <w:rPr>
          <w:rFonts w:asciiTheme="minorHAnsi" w:eastAsia="Calibri" w:hAnsiTheme="minorHAnsi" w:cstheme="minorHAnsi"/>
          <w:color w:val="C00000"/>
          <w:szCs w:val="22"/>
          <w:lang w:eastAsia="en-US"/>
        </w:rPr>
        <w:t>s</w:t>
      </w:r>
      <w:r w:rsidRPr="00112AA5">
        <w:rPr>
          <w:rFonts w:asciiTheme="minorHAnsi" w:eastAsia="Calibri" w:hAnsiTheme="minorHAnsi" w:cstheme="minorHAnsi"/>
          <w:color w:val="C00000"/>
          <w:szCs w:val="22"/>
          <w:lang w:eastAsia="en-US"/>
        </w:rPr>
        <w:t xml:space="preserve">] </w:t>
      </w:r>
    </w:p>
    <w:p w14:paraId="65D882AF" w14:textId="37C28311" w:rsidR="007D42D6" w:rsidRPr="00CD364B" w:rsidRDefault="007D42D6" w:rsidP="00CE44F5">
      <w:pPr>
        <w:ind w:left="426"/>
        <w:rPr>
          <w:rFonts w:asciiTheme="minorHAnsi" w:eastAsia="Calibri" w:hAnsiTheme="minorHAnsi" w:cstheme="minorHAnsi"/>
          <w:color w:val="0000FF"/>
          <w:szCs w:val="22"/>
          <w:lang w:eastAsia="en-US"/>
        </w:rPr>
      </w:pPr>
      <w:r w:rsidRPr="00CD364B">
        <w:rPr>
          <w:rFonts w:asciiTheme="minorHAnsi" w:eastAsia="Calibri" w:hAnsiTheme="minorHAnsi" w:cstheme="minorHAnsi"/>
          <w:b/>
          <w:szCs w:val="22"/>
          <w:lang w:eastAsia="en-US"/>
        </w:rPr>
        <w:t>Field</w:t>
      </w:r>
      <w:r w:rsidR="00B111DF">
        <w:rPr>
          <w:rFonts w:asciiTheme="minorHAnsi" w:eastAsia="Calibri" w:hAnsiTheme="minorHAnsi" w:cstheme="minorHAnsi"/>
          <w:b/>
          <w:szCs w:val="22"/>
          <w:lang w:eastAsia="en-US"/>
        </w:rPr>
        <w:t>/</w:t>
      </w:r>
      <w:r w:rsidR="00B111DF" w:rsidRPr="00CD364B">
        <w:rPr>
          <w:rFonts w:asciiTheme="minorHAnsi" w:eastAsia="Calibri" w:hAnsiTheme="minorHAnsi" w:cstheme="minorHAnsi"/>
          <w:b/>
          <w:szCs w:val="22"/>
          <w:lang w:eastAsia="en-US"/>
        </w:rPr>
        <w:t>Project</w:t>
      </w:r>
      <w:r w:rsidRPr="00CD364B">
        <w:rPr>
          <w:rFonts w:asciiTheme="minorHAnsi" w:eastAsia="Calibri" w:hAnsiTheme="minorHAnsi" w:cstheme="minorHAnsi"/>
          <w:b/>
          <w:szCs w:val="22"/>
          <w:lang w:eastAsia="en-US"/>
        </w:rPr>
        <w:t xml:space="preserve"> Name</w:t>
      </w:r>
      <w:r w:rsidRPr="00CD364B">
        <w:rPr>
          <w:rFonts w:asciiTheme="minorHAnsi" w:eastAsia="Calibri" w:hAnsiTheme="minorHAnsi" w:cstheme="minorHAnsi"/>
          <w:szCs w:val="22"/>
          <w:lang w:eastAsia="en-US"/>
        </w:rPr>
        <w:t>:</w:t>
      </w:r>
      <w:r w:rsidRPr="00CD364B">
        <w:rPr>
          <w:rFonts w:asciiTheme="minorHAnsi" w:eastAsia="Calibri" w:hAnsiTheme="minorHAnsi" w:cstheme="minorHAnsi"/>
          <w:color w:val="0000FF"/>
          <w:szCs w:val="22"/>
          <w:lang w:eastAsia="en-US"/>
        </w:rPr>
        <w:t xml:space="preserve"> </w:t>
      </w:r>
      <w:r w:rsidRPr="00112AA5">
        <w:rPr>
          <w:rFonts w:asciiTheme="minorHAnsi" w:eastAsia="Calibri" w:hAnsiTheme="minorHAnsi" w:cstheme="minorHAnsi"/>
          <w:color w:val="C00000"/>
          <w:szCs w:val="22"/>
          <w:lang w:eastAsia="en-US"/>
        </w:rPr>
        <w:t xml:space="preserve">XXXX </w:t>
      </w:r>
      <w:r w:rsidR="00426436" w:rsidRPr="00112AA5">
        <w:rPr>
          <w:rFonts w:asciiTheme="minorHAnsi" w:eastAsia="Calibri" w:hAnsiTheme="minorHAnsi" w:cstheme="minorHAnsi"/>
          <w:b/>
          <w:color w:val="C00000"/>
          <w:szCs w:val="22"/>
          <w:lang w:eastAsia="en-US"/>
        </w:rPr>
        <w:t>(Same as consented in original PWA)</w:t>
      </w:r>
    </w:p>
    <w:p w14:paraId="65D882B0" w14:textId="77777777" w:rsidR="007D42D6" w:rsidRPr="00CD364B" w:rsidRDefault="007D42D6" w:rsidP="00CE44F5">
      <w:pPr>
        <w:ind w:left="426"/>
        <w:rPr>
          <w:rFonts w:asciiTheme="minorHAnsi" w:eastAsia="Calibri" w:hAnsiTheme="minorHAnsi" w:cstheme="minorHAnsi"/>
          <w:color w:val="0000FF"/>
          <w:szCs w:val="22"/>
          <w:lang w:eastAsia="en-US"/>
        </w:rPr>
      </w:pPr>
      <w:r w:rsidRPr="00CD364B">
        <w:rPr>
          <w:rFonts w:asciiTheme="minorHAnsi" w:eastAsia="Calibri" w:hAnsiTheme="minorHAnsi" w:cstheme="minorHAnsi"/>
          <w:b/>
          <w:szCs w:val="22"/>
          <w:lang w:eastAsia="en-US"/>
        </w:rPr>
        <w:t>PWA ref &amp; date of issue</w:t>
      </w:r>
      <w:r w:rsidRPr="00CD364B">
        <w:rPr>
          <w:rFonts w:asciiTheme="minorHAnsi" w:eastAsia="Calibri" w:hAnsiTheme="minorHAnsi" w:cstheme="minorHAnsi"/>
          <w:color w:val="0000FF"/>
          <w:szCs w:val="22"/>
          <w:lang w:eastAsia="en-US"/>
        </w:rPr>
        <w:t xml:space="preserve">: </w:t>
      </w:r>
      <w:r w:rsidRPr="00112AA5">
        <w:rPr>
          <w:rFonts w:asciiTheme="minorHAnsi" w:eastAsia="Calibri" w:hAnsiTheme="minorHAnsi" w:cstheme="minorHAnsi"/>
          <w:color w:val="C00000"/>
          <w:szCs w:val="22"/>
          <w:lang w:eastAsia="en-US"/>
        </w:rPr>
        <w:t>[XX/W/XX, dd/mmm/</w:t>
      </w:r>
      <w:proofErr w:type="spellStart"/>
      <w:r w:rsidRPr="00112AA5">
        <w:rPr>
          <w:rFonts w:asciiTheme="minorHAnsi" w:eastAsia="Calibri" w:hAnsiTheme="minorHAnsi" w:cstheme="minorHAnsi"/>
          <w:color w:val="C00000"/>
          <w:szCs w:val="22"/>
          <w:lang w:eastAsia="en-US"/>
        </w:rPr>
        <w:t>yy</w:t>
      </w:r>
      <w:proofErr w:type="spellEnd"/>
      <w:r w:rsidRPr="00112AA5">
        <w:rPr>
          <w:rFonts w:asciiTheme="minorHAnsi" w:eastAsia="Calibri" w:hAnsiTheme="minorHAnsi" w:cstheme="minorHAnsi"/>
          <w:color w:val="C00000"/>
          <w:szCs w:val="22"/>
          <w:lang w:eastAsia="en-US"/>
        </w:rPr>
        <w:t>]</w:t>
      </w:r>
      <w:r w:rsidRPr="00112AA5">
        <w:rPr>
          <w:rFonts w:asciiTheme="minorHAnsi" w:eastAsia="Calibri" w:hAnsiTheme="minorHAnsi" w:cstheme="minorHAnsi"/>
          <w:b/>
          <w:color w:val="C00000"/>
          <w:szCs w:val="22"/>
          <w:lang w:eastAsia="en-US"/>
        </w:rPr>
        <w:t xml:space="preserve"> (or date PWA authorised if pre-PWA numbering)</w:t>
      </w:r>
    </w:p>
    <w:p w14:paraId="65D882B1" w14:textId="77777777" w:rsidR="007D42D6" w:rsidRPr="00CD364B" w:rsidRDefault="007D42D6" w:rsidP="00CE44F5">
      <w:pPr>
        <w:ind w:left="426"/>
        <w:rPr>
          <w:rFonts w:asciiTheme="minorHAnsi" w:eastAsia="Calibri" w:hAnsiTheme="minorHAnsi" w:cstheme="minorHAnsi"/>
          <w:color w:val="0000FF"/>
          <w:szCs w:val="22"/>
          <w:lang w:eastAsia="en-US"/>
        </w:rPr>
      </w:pPr>
      <w:r w:rsidRPr="00CD364B">
        <w:rPr>
          <w:rFonts w:asciiTheme="minorHAnsi" w:eastAsia="Calibri" w:hAnsiTheme="minorHAnsi" w:cstheme="minorHAnsi"/>
          <w:b/>
          <w:szCs w:val="22"/>
          <w:lang w:eastAsia="en-US"/>
        </w:rPr>
        <w:t>List Pipelines within PWA &amp; Associated Variations</w:t>
      </w:r>
      <w:r w:rsidRPr="00CD364B">
        <w:rPr>
          <w:rFonts w:asciiTheme="minorHAnsi" w:eastAsia="Calibri" w:hAnsiTheme="minorHAnsi" w:cstheme="minorHAnsi"/>
          <w:szCs w:val="22"/>
          <w:lang w:eastAsia="en-US"/>
        </w:rPr>
        <w:t>:</w:t>
      </w:r>
      <w:r w:rsidRPr="00CD364B">
        <w:rPr>
          <w:rFonts w:asciiTheme="minorHAnsi" w:eastAsia="Calibri" w:hAnsiTheme="minorHAnsi" w:cstheme="minorHAnsi"/>
          <w:color w:val="0000FF"/>
          <w:szCs w:val="22"/>
          <w:lang w:eastAsia="en-US"/>
        </w:rPr>
        <w:t xml:space="preserve"> </w:t>
      </w:r>
      <w:r w:rsidRPr="00112AA5">
        <w:rPr>
          <w:rFonts w:asciiTheme="minorHAnsi" w:eastAsia="Calibri" w:hAnsiTheme="minorHAnsi" w:cstheme="minorHAnsi"/>
          <w:color w:val="C00000"/>
          <w:szCs w:val="22"/>
          <w:lang w:eastAsia="en-US"/>
        </w:rPr>
        <w:t>[PLXXXX – PLXXXX, PLXXXX]</w:t>
      </w:r>
      <w:r w:rsidR="00382656" w:rsidRPr="00112AA5">
        <w:rPr>
          <w:rFonts w:asciiTheme="minorHAnsi" w:eastAsia="Calibri" w:hAnsiTheme="minorHAnsi" w:cstheme="minorHAnsi"/>
          <w:color w:val="C00000"/>
          <w:szCs w:val="22"/>
          <w:lang w:eastAsia="en-US"/>
        </w:rPr>
        <w:t xml:space="preserve"> (</w:t>
      </w:r>
      <w:r w:rsidR="00382656" w:rsidRPr="00112AA5">
        <w:rPr>
          <w:rFonts w:asciiTheme="minorHAnsi" w:eastAsia="Calibri" w:hAnsiTheme="minorHAnsi" w:cstheme="minorHAnsi"/>
          <w:b/>
          <w:color w:val="C00000"/>
          <w:szCs w:val="22"/>
          <w:lang w:eastAsia="en-US"/>
        </w:rPr>
        <w:t>Only pipeline numbers are required</w:t>
      </w:r>
      <w:r w:rsidR="00382656" w:rsidRPr="00112AA5">
        <w:rPr>
          <w:rFonts w:asciiTheme="minorHAnsi" w:eastAsia="Calibri" w:hAnsiTheme="minorHAnsi" w:cstheme="minorHAnsi"/>
          <w:color w:val="C00000"/>
          <w:szCs w:val="22"/>
          <w:lang w:eastAsia="en-US"/>
        </w:rPr>
        <w:t>)</w:t>
      </w:r>
    </w:p>
    <w:p w14:paraId="65D882B2" w14:textId="77777777" w:rsidR="007D42D6" w:rsidRPr="00CD364B" w:rsidRDefault="007D42D6" w:rsidP="00CE44F5">
      <w:pPr>
        <w:ind w:left="426"/>
        <w:rPr>
          <w:rFonts w:asciiTheme="minorHAnsi" w:eastAsia="Calibri" w:hAnsiTheme="minorHAnsi" w:cstheme="minorHAnsi"/>
          <w:color w:val="0000FF"/>
          <w:szCs w:val="22"/>
          <w:lang w:eastAsia="en-US"/>
        </w:rPr>
      </w:pPr>
      <w:r w:rsidRPr="00CD364B">
        <w:rPr>
          <w:rFonts w:asciiTheme="minorHAnsi" w:eastAsia="Calibri" w:hAnsiTheme="minorHAnsi" w:cstheme="minorHAnsi"/>
          <w:b/>
          <w:szCs w:val="22"/>
          <w:lang w:eastAsia="en-US"/>
        </w:rPr>
        <w:t>PA Ref</w:t>
      </w:r>
      <w:r w:rsidRPr="00CD364B">
        <w:rPr>
          <w:rFonts w:asciiTheme="minorHAnsi" w:eastAsia="Calibri" w:hAnsiTheme="minorHAnsi" w:cstheme="minorHAnsi"/>
          <w:szCs w:val="22"/>
          <w:lang w:eastAsia="en-US"/>
        </w:rPr>
        <w:t>:</w:t>
      </w:r>
      <w:r w:rsidRPr="00CD364B">
        <w:rPr>
          <w:rFonts w:asciiTheme="minorHAnsi" w:eastAsia="Calibri" w:hAnsiTheme="minorHAnsi" w:cstheme="minorHAnsi"/>
          <w:color w:val="0000FF"/>
          <w:szCs w:val="22"/>
          <w:lang w:eastAsia="en-US"/>
        </w:rPr>
        <w:t xml:space="preserve"> </w:t>
      </w:r>
      <w:r w:rsidRPr="00112AA5">
        <w:rPr>
          <w:rFonts w:asciiTheme="minorHAnsi" w:eastAsia="Calibri" w:hAnsiTheme="minorHAnsi" w:cstheme="minorHAnsi"/>
          <w:color w:val="C00000"/>
          <w:szCs w:val="22"/>
          <w:lang w:eastAsia="en-US"/>
        </w:rPr>
        <w:t>[PA/XXXX]</w:t>
      </w:r>
    </w:p>
    <w:p w14:paraId="65D882B3" w14:textId="77777777" w:rsidR="007D42D6" w:rsidRPr="00CD364B" w:rsidRDefault="007D42D6" w:rsidP="00CE44F5">
      <w:pPr>
        <w:ind w:left="426"/>
        <w:rPr>
          <w:rFonts w:asciiTheme="minorHAnsi" w:eastAsia="Calibri" w:hAnsiTheme="minorHAnsi" w:cstheme="minorHAnsi"/>
          <w:b/>
          <w:color w:val="0000FF"/>
          <w:szCs w:val="22"/>
          <w:lang w:eastAsia="en-US"/>
        </w:rPr>
      </w:pPr>
      <w:r w:rsidRPr="00CD364B">
        <w:rPr>
          <w:rFonts w:asciiTheme="minorHAnsi" w:eastAsia="Calibri" w:hAnsiTheme="minorHAnsi" w:cstheme="minorHAnsi"/>
          <w:b/>
          <w:szCs w:val="22"/>
          <w:lang w:eastAsia="en-US"/>
        </w:rPr>
        <w:t>1. Date of licence transfer</w:t>
      </w:r>
      <w:r w:rsidRPr="00CD364B">
        <w:rPr>
          <w:rFonts w:asciiTheme="minorHAnsi" w:eastAsia="Calibri" w:hAnsiTheme="minorHAnsi" w:cstheme="minorHAnsi"/>
          <w:szCs w:val="22"/>
          <w:lang w:eastAsia="en-US"/>
        </w:rPr>
        <w:t>:</w:t>
      </w:r>
      <w:r w:rsidRPr="00112AA5">
        <w:rPr>
          <w:rFonts w:asciiTheme="minorHAnsi" w:eastAsia="Calibri" w:hAnsiTheme="minorHAnsi" w:cstheme="minorHAnsi"/>
          <w:b/>
          <w:color w:val="C00000"/>
          <w:szCs w:val="22"/>
          <w:lang w:eastAsia="en-US"/>
        </w:rPr>
        <w:t xml:space="preserve"> </w:t>
      </w:r>
      <w:r w:rsidRPr="00112AA5">
        <w:rPr>
          <w:rFonts w:asciiTheme="minorHAnsi" w:eastAsia="Calibri" w:hAnsiTheme="minorHAnsi" w:cstheme="minorHAnsi"/>
          <w:color w:val="C00000"/>
          <w:szCs w:val="22"/>
          <w:lang w:eastAsia="en-US"/>
        </w:rPr>
        <w:t>[dd/mmm/</w:t>
      </w:r>
      <w:proofErr w:type="spellStart"/>
      <w:r w:rsidRPr="00112AA5">
        <w:rPr>
          <w:rFonts w:asciiTheme="minorHAnsi" w:eastAsia="Calibri" w:hAnsiTheme="minorHAnsi" w:cstheme="minorHAnsi"/>
          <w:color w:val="C00000"/>
          <w:szCs w:val="22"/>
          <w:lang w:eastAsia="en-US"/>
        </w:rPr>
        <w:t>yy</w:t>
      </w:r>
      <w:proofErr w:type="spellEnd"/>
      <w:r w:rsidRPr="00112AA5">
        <w:rPr>
          <w:rFonts w:asciiTheme="minorHAnsi" w:eastAsia="Calibri" w:hAnsiTheme="minorHAnsi" w:cstheme="minorHAnsi"/>
          <w:color w:val="C00000"/>
          <w:szCs w:val="22"/>
          <w:lang w:eastAsia="en-US"/>
        </w:rPr>
        <w:t>]</w:t>
      </w:r>
    </w:p>
    <w:p w14:paraId="05E71870" w14:textId="668662EC" w:rsidR="00266F63" w:rsidRPr="00112AA5" w:rsidRDefault="007D42D6" w:rsidP="00FA0A51">
      <w:pPr>
        <w:ind w:left="426"/>
        <w:rPr>
          <w:rFonts w:asciiTheme="minorHAnsi" w:eastAsia="Calibri" w:hAnsiTheme="minorHAnsi" w:cstheme="minorHAnsi"/>
          <w:color w:val="C00000"/>
          <w:szCs w:val="22"/>
          <w:lang w:eastAsia="en-US"/>
        </w:rPr>
      </w:pPr>
      <w:r w:rsidRPr="00CD364B">
        <w:rPr>
          <w:rFonts w:asciiTheme="minorHAnsi" w:eastAsia="Calibri" w:hAnsiTheme="minorHAnsi" w:cstheme="minorHAnsi"/>
          <w:b/>
          <w:szCs w:val="22"/>
          <w:lang w:eastAsia="en-US"/>
        </w:rPr>
        <w:t>2. Commercial agreement</w:t>
      </w:r>
      <w:r w:rsidRPr="00CD364B">
        <w:rPr>
          <w:rFonts w:asciiTheme="minorHAnsi" w:eastAsia="Calibri" w:hAnsiTheme="minorHAnsi" w:cstheme="minorHAnsi"/>
          <w:szCs w:val="22"/>
          <w:lang w:eastAsia="en-US"/>
        </w:rPr>
        <w:t>:</w:t>
      </w:r>
      <w:r w:rsidRPr="00CD364B">
        <w:rPr>
          <w:rFonts w:asciiTheme="minorHAnsi" w:eastAsia="Calibri" w:hAnsiTheme="minorHAnsi" w:cstheme="minorHAnsi"/>
          <w:color w:val="0000FF"/>
          <w:szCs w:val="22"/>
          <w:lang w:eastAsia="en-US"/>
        </w:rPr>
        <w:t xml:space="preserve"> </w:t>
      </w:r>
      <w:r w:rsidRPr="00112AA5">
        <w:rPr>
          <w:rFonts w:asciiTheme="minorHAnsi" w:eastAsia="Calibri" w:hAnsiTheme="minorHAnsi" w:cstheme="minorHAnsi"/>
          <w:color w:val="C00000"/>
          <w:szCs w:val="22"/>
          <w:lang w:eastAsia="en-US"/>
        </w:rPr>
        <w:t>[dd/mmm/</w:t>
      </w:r>
      <w:proofErr w:type="spellStart"/>
      <w:r w:rsidRPr="00112AA5">
        <w:rPr>
          <w:rFonts w:asciiTheme="minorHAnsi" w:eastAsia="Calibri" w:hAnsiTheme="minorHAnsi" w:cstheme="minorHAnsi"/>
          <w:color w:val="C00000"/>
          <w:szCs w:val="22"/>
          <w:lang w:eastAsia="en-US"/>
        </w:rPr>
        <w:t>yy</w:t>
      </w:r>
      <w:proofErr w:type="spellEnd"/>
      <w:r w:rsidRPr="00112AA5">
        <w:rPr>
          <w:rFonts w:asciiTheme="minorHAnsi" w:eastAsia="Calibri" w:hAnsiTheme="minorHAnsi" w:cstheme="minorHAnsi"/>
          <w:color w:val="C00000"/>
          <w:szCs w:val="22"/>
          <w:lang w:eastAsia="en-US"/>
        </w:rPr>
        <w:t>]</w:t>
      </w:r>
    </w:p>
    <w:p w14:paraId="65D882B5" w14:textId="77777777" w:rsidR="007D42D6" w:rsidRPr="00CD364B" w:rsidRDefault="007D42D6" w:rsidP="00CE44F5">
      <w:pPr>
        <w:ind w:left="426"/>
        <w:rPr>
          <w:rFonts w:asciiTheme="minorHAnsi" w:eastAsia="Calibri" w:hAnsiTheme="minorHAnsi" w:cstheme="minorHAnsi"/>
          <w:color w:val="0000FF"/>
          <w:szCs w:val="22"/>
          <w:lang w:eastAsia="en-US"/>
        </w:rPr>
      </w:pPr>
    </w:p>
    <w:p w14:paraId="65D882B6" w14:textId="77777777" w:rsidR="007D42D6" w:rsidRPr="006517CC" w:rsidRDefault="007D42D6" w:rsidP="00CE44F5">
      <w:pPr>
        <w:ind w:left="426"/>
        <w:rPr>
          <w:rFonts w:asciiTheme="minorHAnsi" w:eastAsia="Calibri" w:hAnsiTheme="minorHAnsi" w:cstheme="minorHAnsi"/>
          <w:b/>
          <w:i/>
          <w:color w:val="C00000"/>
          <w:szCs w:val="22"/>
          <w:lang w:eastAsia="en-US"/>
        </w:rPr>
      </w:pPr>
      <w:r w:rsidRPr="006517CC">
        <w:rPr>
          <w:rFonts w:asciiTheme="minorHAnsi" w:eastAsia="Calibri" w:hAnsiTheme="minorHAnsi" w:cstheme="minorHAnsi"/>
          <w:b/>
          <w:i/>
          <w:color w:val="C00000"/>
          <w:szCs w:val="22"/>
          <w:lang w:eastAsia="en-US"/>
        </w:rPr>
        <w:t>All details to be stated exactly as per Companies House (</w:t>
      </w:r>
      <w:proofErr w:type="gramStart"/>
      <w:r w:rsidRPr="006517CC">
        <w:rPr>
          <w:rFonts w:asciiTheme="minorHAnsi" w:eastAsia="Calibri" w:hAnsiTheme="minorHAnsi" w:cstheme="minorHAnsi"/>
          <w:b/>
          <w:i/>
          <w:color w:val="C00000"/>
          <w:szCs w:val="22"/>
          <w:lang w:eastAsia="en-US"/>
        </w:rPr>
        <w:t>i.e.</w:t>
      </w:r>
      <w:proofErr w:type="gramEnd"/>
      <w:r w:rsidRPr="006517CC">
        <w:rPr>
          <w:rFonts w:asciiTheme="minorHAnsi" w:eastAsia="Calibri" w:hAnsiTheme="minorHAnsi" w:cstheme="minorHAnsi"/>
          <w:b/>
          <w:i/>
          <w:color w:val="C00000"/>
          <w:szCs w:val="22"/>
          <w:lang w:eastAsia="en-US"/>
        </w:rPr>
        <w:t xml:space="preserve"> no abbreviations unless listed in Companies House).</w:t>
      </w:r>
    </w:p>
    <w:p w14:paraId="65D882B7" w14:textId="77777777" w:rsidR="007D42D6" w:rsidRPr="00CD364B" w:rsidRDefault="007D42D6" w:rsidP="00CE44F5">
      <w:pPr>
        <w:pStyle w:val="Heading2"/>
        <w:spacing w:before="0" w:after="0" w:line="240" w:lineRule="auto"/>
        <w:rPr>
          <w:rFonts w:asciiTheme="minorHAnsi" w:hAnsiTheme="minorHAnsi" w:cstheme="minorHAnsi"/>
          <w:szCs w:val="22"/>
        </w:rPr>
      </w:pPr>
      <w:bookmarkStart w:id="103" w:name="_Toc410307184"/>
      <w:bookmarkStart w:id="104" w:name="_Toc417383130"/>
      <w:bookmarkStart w:id="105" w:name="_Toc468979026"/>
      <w:bookmarkStart w:id="106" w:name="_Toc468979487"/>
      <w:r w:rsidRPr="00CD364B">
        <w:rPr>
          <w:rFonts w:asciiTheme="minorHAnsi" w:hAnsiTheme="minorHAnsi" w:cstheme="minorHAnsi"/>
          <w:szCs w:val="22"/>
        </w:rPr>
        <w:t xml:space="preserve">Names, registered </w:t>
      </w:r>
      <w:proofErr w:type="gramStart"/>
      <w:r w:rsidRPr="00CD364B">
        <w:rPr>
          <w:rFonts w:asciiTheme="minorHAnsi" w:hAnsiTheme="minorHAnsi" w:cstheme="minorHAnsi"/>
          <w:szCs w:val="22"/>
        </w:rPr>
        <w:t>addresses</w:t>
      </w:r>
      <w:proofErr w:type="gramEnd"/>
      <w:r w:rsidRPr="00CD364B">
        <w:rPr>
          <w:rFonts w:asciiTheme="minorHAnsi" w:hAnsiTheme="minorHAnsi" w:cstheme="minorHAnsi"/>
          <w:szCs w:val="22"/>
        </w:rPr>
        <w:t xml:space="preserve"> and registered company numbers of Holder; Users; Operator and Owners</w:t>
      </w:r>
      <w:bookmarkEnd w:id="103"/>
      <w:bookmarkEnd w:id="104"/>
      <w:bookmarkEnd w:id="105"/>
      <w:bookmarkEnd w:id="106"/>
    </w:p>
    <w:p w14:paraId="65D882B8" w14:textId="77777777" w:rsidR="007D42D6" w:rsidRPr="00CD364B" w:rsidRDefault="007D42D6" w:rsidP="00CE44F5">
      <w:pPr>
        <w:rPr>
          <w:rFonts w:asciiTheme="minorHAnsi" w:hAnsiTheme="minorHAnsi" w:cstheme="minorHAnsi"/>
          <w:szCs w:val="22"/>
        </w:rPr>
      </w:pPr>
    </w:p>
    <w:tbl>
      <w:tblPr>
        <w:tblStyle w:val="GridTable4-Accent1"/>
        <w:tblW w:w="15134" w:type="dxa"/>
        <w:tblLayout w:type="fixed"/>
        <w:tblLook w:val="04A0" w:firstRow="1" w:lastRow="0" w:firstColumn="1" w:lastColumn="0" w:noHBand="0" w:noVBand="1"/>
      </w:tblPr>
      <w:tblGrid>
        <w:gridCol w:w="9464"/>
        <w:gridCol w:w="1417"/>
        <w:gridCol w:w="1418"/>
        <w:gridCol w:w="1417"/>
        <w:gridCol w:w="1418"/>
      </w:tblGrid>
      <w:tr w:rsidR="007D42D6" w:rsidRPr="00CD364B" w14:paraId="65D882C4" w14:textId="77777777" w:rsidTr="00453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shd w:val="clear" w:color="auto" w:fill="548DD4" w:themeFill="text2" w:themeFillTint="99"/>
          </w:tcPr>
          <w:p w14:paraId="65D882B9" w14:textId="77777777" w:rsidR="007D42D6" w:rsidRPr="00453366" w:rsidRDefault="007D42D6" w:rsidP="00CE44F5">
            <w:pPr>
              <w:rPr>
                <w:rFonts w:asciiTheme="minorHAnsi" w:hAnsiTheme="minorHAnsi" w:cstheme="minorHAnsi"/>
                <w:color w:val="auto"/>
                <w:szCs w:val="22"/>
              </w:rPr>
            </w:pPr>
          </w:p>
          <w:p w14:paraId="65D882BA" w14:textId="77777777" w:rsidR="007D42D6" w:rsidRPr="00453366" w:rsidRDefault="007D42D6" w:rsidP="00CE44F5">
            <w:pPr>
              <w:rPr>
                <w:rFonts w:asciiTheme="minorHAnsi" w:hAnsiTheme="minorHAnsi" w:cstheme="minorHAnsi"/>
                <w:color w:val="auto"/>
                <w:szCs w:val="22"/>
              </w:rPr>
            </w:pPr>
            <w:r w:rsidRPr="00453366">
              <w:rPr>
                <w:rFonts w:asciiTheme="minorHAnsi" w:hAnsiTheme="minorHAnsi" w:cstheme="minorHAnsi"/>
                <w:color w:val="auto"/>
                <w:szCs w:val="22"/>
              </w:rPr>
              <w:t>Complete company details &amp; annotate (</w:t>
            </w:r>
            <w:r w:rsidRPr="00453366">
              <w:rPr>
                <w:rFonts w:asciiTheme="minorHAnsi" w:eastAsia="Wingdings 2" w:hAnsiTheme="minorHAnsi" w:cstheme="minorHAnsi"/>
                <w:color w:val="auto"/>
                <w:szCs w:val="22"/>
              </w:rPr>
              <w:sym w:font="Wingdings 2" w:char="F050"/>
            </w:r>
            <w:r w:rsidRPr="00453366">
              <w:rPr>
                <w:rFonts w:asciiTheme="minorHAnsi" w:hAnsiTheme="minorHAnsi" w:cstheme="minorHAnsi"/>
                <w:color w:val="auto"/>
                <w:szCs w:val="22"/>
              </w:rPr>
              <w:t>) whether Holder, User, Operator or Owner</w:t>
            </w:r>
          </w:p>
          <w:p w14:paraId="65D882BB" w14:textId="77777777" w:rsidR="007D42D6" w:rsidRPr="00453366" w:rsidRDefault="007D42D6" w:rsidP="00CE44F5">
            <w:pPr>
              <w:rPr>
                <w:rFonts w:asciiTheme="minorHAnsi" w:hAnsiTheme="minorHAnsi" w:cstheme="minorHAnsi"/>
                <w:color w:val="auto"/>
                <w:szCs w:val="22"/>
              </w:rPr>
            </w:pPr>
          </w:p>
        </w:tc>
        <w:tc>
          <w:tcPr>
            <w:tcW w:w="1417" w:type="dxa"/>
            <w:shd w:val="clear" w:color="auto" w:fill="548DD4" w:themeFill="text2" w:themeFillTint="99"/>
          </w:tcPr>
          <w:p w14:paraId="65D882BC"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p>
          <w:p w14:paraId="65D882BD"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453366">
              <w:rPr>
                <w:rFonts w:asciiTheme="minorHAnsi" w:hAnsiTheme="minorHAnsi" w:cstheme="minorHAnsi"/>
                <w:color w:val="auto"/>
                <w:szCs w:val="22"/>
              </w:rPr>
              <w:t>Holder</w:t>
            </w:r>
          </w:p>
        </w:tc>
        <w:tc>
          <w:tcPr>
            <w:tcW w:w="1418" w:type="dxa"/>
            <w:shd w:val="clear" w:color="auto" w:fill="548DD4" w:themeFill="text2" w:themeFillTint="99"/>
          </w:tcPr>
          <w:p w14:paraId="65D882BE"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p>
          <w:p w14:paraId="65D882BF"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453366">
              <w:rPr>
                <w:rFonts w:asciiTheme="minorHAnsi" w:hAnsiTheme="minorHAnsi" w:cstheme="minorHAnsi"/>
                <w:color w:val="auto"/>
                <w:szCs w:val="22"/>
              </w:rPr>
              <w:t>User(s)</w:t>
            </w:r>
          </w:p>
        </w:tc>
        <w:tc>
          <w:tcPr>
            <w:tcW w:w="1417" w:type="dxa"/>
            <w:shd w:val="clear" w:color="auto" w:fill="548DD4" w:themeFill="text2" w:themeFillTint="99"/>
          </w:tcPr>
          <w:p w14:paraId="65D882C0"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p>
          <w:p w14:paraId="65D882C1"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453366">
              <w:rPr>
                <w:rFonts w:asciiTheme="minorHAnsi" w:hAnsiTheme="minorHAnsi" w:cstheme="minorHAnsi"/>
                <w:color w:val="auto"/>
                <w:szCs w:val="22"/>
              </w:rPr>
              <w:t>Operator</w:t>
            </w:r>
          </w:p>
        </w:tc>
        <w:tc>
          <w:tcPr>
            <w:tcW w:w="1418" w:type="dxa"/>
            <w:shd w:val="clear" w:color="auto" w:fill="548DD4" w:themeFill="text2" w:themeFillTint="99"/>
          </w:tcPr>
          <w:p w14:paraId="65D882C2"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p>
          <w:p w14:paraId="65D882C3" w14:textId="77777777" w:rsidR="007D42D6" w:rsidRPr="00453366" w:rsidRDefault="007D42D6" w:rsidP="00CE44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453366">
              <w:rPr>
                <w:rFonts w:asciiTheme="minorHAnsi" w:hAnsiTheme="minorHAnsi" w:cstheme="minorHAnsi"/>
                <w:color w:val="auto"/>
                <w:szCs w:val="22"/>
              </w:rPr>
              <w:t>Owner(s)</w:t>
            </w:r>
          </w:p>
        </w:tc>
      </w:tr>
      <w:tr w:rsidR="007D42D6" w:rsidRPr="00CD364B" w14:paraId="65D882CC" w14:textId="77777777" w:rsidTr="00453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C5"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Company Name</w:t>
            </w:r>
          </w:p>
          <w:p w14:paraId="65D882C6"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UK registered Company address </w:t>
            </w:r>
          </w:p>
          <w:p w14:paraId="65D882C7"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color w:val="0000FF"/>
                <w:sz w:val="22"/>
                <w:szCs w:val="22"/>
              </w:rPr>
              <w:t>Registered Company Number</w:t>
            </w:r>
          </w:p>
        </w:tc>
        <w:tc>
          <w:tcPr>
            <w:tcW w:w="1417" w:type="dxa"/>
            <w:vAlign w:val="center"/>
          </w:tcPr>
          <w:p w14:paraId="65D882C8"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8" w:type="dxa"/>
            <w:vAlign w:val="center"/>
          </w:tcPr>
          <w:p w14:paraId="65D882C9"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7" w:type="dxa"/>
            <w:vAlign w:val="center"/>
          </w:tcPr>
          <w:p w14:paraId="65D882CA"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8" w:type="dxa"/>
            <w:vAlign w:val="center"/>
          </w:tcPr>
          <w:p w14:paraId="65D882CB"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r>
      <w:tr w:rsidR="000C7DB1" w:rsidRPr="00CD364B" w14:paraId="65D882D4" w14:textId="77777777" w:rsidTr="00453366">
        <w:tc>
          <w:tcPr>
            <w:cnfStyle w:val="001000000000" w:firstRow="0" w:lastRow="0" w:firstColumn="1" w:lastColumn="0" w:oddVBand="0" w:evenVBand="0" w:oddHBand="0" w:evenHBand="0" w:firstRowFirstColumn="0" w:firstRowLastColumn="0" w:lastRowFirstColumn="0" w:lastRowLastColumn="0"/>
            <w:tcW w:w="9464" w:type="dxa"/>
          </w:tcPr>
          <w:p w14:paraId="65D882CD"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Company Name W</w:t>
            </w:r>
          </w:p>
          <w:p w14:paraId="65D882CE"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UK registered Company address </w:t>
            </w:r>
          </w:p>
          <w:p w14:paraId="65D882CF"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color w:val="0000FF"/>
                <w:sz w:val="22"/>
                <w:szCs w:val="22"/>
              </w:rPr>
              <w:t>Registered Company Number</w:t>
            </w:r>
          </w:p>
        </w:tc>
        <w:tc>
          <w:tcPr>
            <w:tcW w:w="1417" w:type="dxa"/>
            <w:vAlign w:val="center"/>
          </w:tcPr>
          <w:p w14:paraId="65D882D0"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vAlign w:val="center"/>
          </w:tcPr>
          <w:p w14:paraId="65D882D1"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7" w:type="dxa"/>
            <w:vAlign w:val="center"/>
          </w:tcPr>
          <w:p w14:paraId="65D882D2"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vAlign w:val="center"/>
          </w:tcPr>
          <w:p w14:paraId="65D882D3"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r>
      <w:tr w:rsidR="007D42D6" w:rsidRPr="00CD364B" w14:paraId="65D882DC" w14:textId="77777777" w:rsidTr="00453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D5"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Company Name X</w:t>
            </w:r>
          </w:p>
          <w:p w14:paraId="65D882D6"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UK registered Company address </w:t>
            </w:r>
          </w:p>
          <w:p w14:paraId="65D882D7"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color w:val="0000FF"/>
                <w:sz w:val="22"/>
                <w:szCs w:val="22"/>
              </w:rPr>
              <w:t>Registered Company Number</w:t>
            </w:r>
          </w:p>
        </w:tc>
        <w:tc>
          <w:tcPr>
            <w:tcW w:w="1417" w:type="dxa"/>
            <w:vAlign w:val="center"/>
          </w:tcPr>
          <w:p w14:paraId="65D882D8"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vAlign w:val="center"/>
          </w:tcPr>
          <w:p w14:paraId="65D882D9"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7" w:type="dxa"/>
            <w:vAlign w:val="center"/>
          </w:tcPr>
          <w:p w14:paraId="65D882DA"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vAlign w:val="center"/>
          </w:tcPr>
          <w:p w14:paraId="65D882DB"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r>
      <w:tr w:rsidR="000C7DB1" w:rsidRPr="00CD364B" w14:paraId="65D882E4" w14:textId="77777777" w:rsidTr="00453366">
        <w:tc>
          <w:tcPr>
            <w:cnfStyle w:val="001000000000" w:firstRow="0" w:lastRow="0" w:firstColumn="1" w:lastColumn="0" w:oddVBand="0" w:evenVBand="0" w:oddHBand="0" w:evenHBand="0" w:firstRowFirstColumn="0" w:firstRowLastColumn="0" w:lastRowFirstColumn="0" w:lastRowLastColumn="0"/>
            <w:tcW w:w="9464" w:type="dxa"/>
          </w:tcPr>
          <w:p w14:paraId="65D882DD"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Company Name Y</w:t>
            </w:r>
          </w:p>
          <w:p w14:paraId="65D882DE"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UK registered Company address </w:t>
            </w:r>
          </w:p>
          <w:p w14:paraId="65D882DF"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color w:val="0000FF"/>
                <w:sz w:val="22"/>
                <w:szCs w:val="22"/>
              </w:rPr>
              <w:t>Registered Company Number</w:t>
            </w:r>
          </w:p>
        </w:tc>
        <w:tc>
          <w:tcPr>
            <w:tcW w:w="1417" w:type="dxa"/>
            <w:vAlign w:val="center"/>
          </w:tcPr>
          <w:p w14:paraId="65D882E0"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vAlign w:val="center"/>
          </w:tcPr>
          <w:p w14:paraId="65D882E1"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7" w:type="dxa"/>
            <w:vAlign w:val="center"/>
          </w:tcPr>
          <w:p w14:paraId="65D882E2"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vAlign w:val="center"/>
          </w:tcPr>
          <w:p w14:paraId="65D882E3" w14:textId="77777777" w:rsidR="007D42D6" w:rsidRPr="00CD364B" w:rsidRDefault="007D42D6" w:rsidP="004533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r>
      <w:tr w:rsidR="007D42D6" w:rsidRPr="00CD364B" w14:paraId="65D882EC" w14:textId="77777777" w:rsidTr="00453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E5"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Company Name Z</w:t>
            </w:r>
          </w:p>
          <w:p w14:paraId="65D882E6" w14:textId="77777777" w:rsidR="007D42D6" w:rsidRPr="00CD364B" w:rsidRDefault="007D42D6" w:rsidP="00CE44F5">
            <w:pPr>
              <w:pStyle w:val="Maintext"/>
              <w:spacing w:after="0" w:line="240" w:lineRule="auto"/>
              <w:ind w:left="0"/>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UK registered Company address </w:t>
            </w:r>
          </w:p>
          <w:p w14:paraId="65D882E7"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color w:val="0000FF"/>
                <w:sz w:val="22"/>
                <w:szCs w:val="22"/>
              </w:rPr>
              <w:t>Registered Company Number</w:t>
            </w:r>
          </w:p>
        </w:tc>
        <w:tc>
          <w:tcPr>
            <w:tcW w:w="1417" w:type="dxa"/>
            <w:vAlign w:val="center"/>
          </w:tcPr>
          <w:p w14:paraId="65D882E8"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vAlign w:val="center"/>
          </w:tcPr>
          <w:p w14:paraId="65D882E9"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c>
          <w:tcPr>
            <w:tcW w:w="1417" w:type="dxa"/>
            <w:vAlign w:val="center"/>
          </w:tcPr>
          <w:p w14:paraId="65D882EA"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vAlign w:val="center"/>
          </w:tcPr>
          <w:p w14:paraId="65D882EB" w14:textId="77777777" w:rsidR="007D42D6" w:rsidRPr="00CD364B" w:rsidRDefault="007D42D6" w:rsidP="0045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D364B">
              <w:rPr>
                <w:rFonts w:asciiTheme="minorHAnsi" w:eastAsia="Wingdings 2" w:hAnsiTheme="minorHAnsi" w:cstheme="minorHAnsi"/>
                <w:szCs w:val="22"/>
              </w:rPr>
              <w:sym w:font="Wingdings 2" w:char="F050"/>
            </w:r>
          </w:p>
        </w:tc>
      </w:tr>
    </w:tbl>
    <w:p w14:paraId="50F67AA7" w14:textId="77777777" w:rsidR="00DD16A0" w:rsidRPr="00F14ED3" w:rsidRDefault="00DD16A0" w:rsidP="00CE44F5">
      <w:pPr>
        <w:rPr>
          <w:rFonts w:asciiTheme="minorHAnsi" w:hAnsiTheme="minorHAnsi" w:cstheme="minorHAnsi"/>
          <w:color w:val="C00000"/>
          <w:szCs w:val="22"/>
        </w:rPr>
      </w:pPr>
    </w:p>
    <w:p w14:paraId="65D882EE" w14:textId="4CB182DF" w:rsidR="007D42D6" w:rsidRPr="00CD364B" w:rsidRDefault="000C1A8F" w:rsidP="00CE44F5">
      <w:pPr>
        <w:rPr>
          <w:rFonts w:asciiTheme="minorHAnsi" w:hAnsiTheme="minorHAnsi" w:cstheme="minorHAnsi"/>
          <w:szCs w:val="22"/>
        </w:rPr>
        <w:sectPr w:rsidR="007D42D6" w:rsidRPr="00CD364B" w:rsidSect="00DD16A0">
          <w:pgSz w:w="16838" w:h="11906" w:orient="landscape" w:code="9"/>
          <w:pgMar w:top="1247" w:right="1247" w:bottom="1276" w:left="992" w:header="709" w:footer="799" w:gutter="0"/>
          <w:cols w:space="720"/>
          <w:docGrid w:linePitch="360"/>
        </w:sectPr>
      </w:pPr>
      <w:r w:rsidRPr="00F14ED3">
        <w:rPr>
          <w:rFonts w:asciiTheme="minorHAnsi" w:hAnsiTheme="minorHAnsi" w:cstheme="minorHAnsi"/>
          <w:color w:val="C00000"/>
          <w:szCs w:val="22"/>
        </w:rPr>
        <w:t xml:space="preserve">When completing the Holder, User, Operator and Owner table please ensure </w:t>
      </w:r>
      <w:r w:rsidRPr="00F14ED3">
        <w:rPr>
          <w:rFonts w:asciiTheme="minorHAnsi" w:hAnsiTheme="minorHAnsi" w:cstheme="minorHAnsi"/>
          <w:color w:val="C00000"/>
          <w:szCs w:val="22"/>
          <w:u w:val="single"/>
        </w:rPr>
        <w:t>every page</w:t>
      </w:r>
      <w:r w:rsidRPr="00F14ED3">
        <w:rPr>
          <w:rFonts w:asciiTheme="minorHAnsi" w:hAnsiTheme="minorHAnsi" w:cstheme="minorHAnsi"/>
          <w:color w:val="C00000"/>
          <w:szCs w:val="22"/>
        </w:rPr>
        <w:t xml:space="preserve"> has all the approved headers shown above.</w:t>
      </w:r>
    </w:p>
    <w:p w14:paraId="65D882EF"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0000FF"/>
          <w:szCs w:val="22"/>
        </w:rPr>
      </w:pPr>
      <w:bookmarkStart w:id="107" w:name="_Toc351634581"/>
      <w:bookmarkStart w:id="108" w:name="_Toc351635197"/>
      <w:bookmarkStart w:id="109" w:name="_Toc351635348"/>
      <w:bookmarkStart w:id="110" w:name="_Toc351635821"/>
      <w:bookmarkStart w:id="111" w:name="_Toc468979488"/>
      <w:r w:rsidRPr="00CD364B">
        <w:rPr>
          <w:rFonts w:asciiTheme="minorHAnsi" w:hAnsiTheme="minorHAnsi" w:cstheme="minorHAnsi"/>
          <w:color w:val="auto"/>
          <w:szCs w:val="22"/>
        </w:rPr>
        <w:lastRenderedPageBreak/>
        <w:t>2.1</w:t>
      </w:r>
      <w:bookmarkStart w:id="112" w:name="_Toc351634582"/>
      <w:bookmarkStart w:id="113" w:name="_Toc351635198"/>
      <w:bookmarkStart w:id="114" w:name="_Toc351635349"/>
      <w:bookmarkStart w:id="115" w:name="_Toc351635822"/>
      <w:bookmarkEnd w:id="107"/>
      <w:bookmarkEnd w:id="108"/>
      <w:bookmarkEnd w:id="109"/>
      <w:bookmarkEnd w:id="110"/>
      <w:r w:rsidR="007B3CA7" w:rsidRPr="00CD364B">
        <w:rPr>
          <w:rFonts w:asciiTheme="minorHAnsi" w:hAnsiTheme="minorHAnsi" w:cstheme="minorHAnsi"/>
          <w:color w:val="auto"/>
          <w:szCs w:val="22"/>
        </w:rPr>
        <w:t>3</w:t>
      </w:r>
      <w:r w:rsidRPr="00CD364B">
        <w:rPr>
          <w:rFonts w:asciiTheme="minorHAnsi" w:hAnsiTheme="minorHAnsi" w:cstheme="minorHAnsi"/>
          <w:color w:val="0000FF"/>
          <w:szCs w:val="22"/>
        </w:rPr>
        <w:t xml:space="preserve">    </w:t>
      </w:r>
      <w:r w:rsidRPr="00CD364B">
        <w:rPr>
          <w:rFonts w:asciiTheme="minorHAnsi" w:hAnsiTheme="minorHAnsi" w:cstheme="minorHAnsi"/>
          <w:color w:val="auto"/>
          <w:szCs w:val="22"/>
        </w:rPr>
        <w:t>Relevant environmental permits</w:t>
      </w:r>
      <w:bookmarkEnd w:id="111"/>
      <w:bookmarkEnd w:id="112"/>
      <w:bookmarkEnd w:id="113"/>
      <w:bookmarkEnd w:id="114"/>
      <w:bookmarkEnd w:id="115"/>
    </w:p>
    <w:p w14:paraId="65D882F0" w14:textId="3131BEA0" w:rsidR="007D42D6" w:rsidRPr="00CD364B" w:rsidRDefault="007D42D6" w:rsidP="00CE44F5">
      <w:pPr>
        <w:pStyle w:val="Maintext"/>
        <w:spacing w:after="0" w:line="240" w:lineRule="auto"/>
        <w:jc w:val="both"/>
        <w:rPr>
          <w:rFonts w:asciiTheme="minorHAnsi" w:hAnsiTheme="minorHAnsi" w:cstheme="minorHAnsi"/>
          <w:color w:val="FF0000"/>
          <w:sz w:val="22"/>
          <w:szCs w:val="22"/>
          <w:lang w:eastAsia="en-US"/>
        </w:rPr>
      </w:pPr>
      <w:r w:rsidRPr="00F14ED3">
        <w:rPr>
          <w:rFonts w:asciiTheme="minorHAnsi" w:hAnsiTheme="minorHAnsi" w:cstheme="minorHAnsi"/>
          <w:color w:val="C00000"/>
          <w:sz w:val="22"/>
          <w:szCs w:val="22"/>
        </w:rPr>
        <w:t>A statement should be provided stating the action taken to satisfy any relevant environmental regulations (</w:t>
      </w:r>
      <w:proofErr w:type="gramStart"/>
      <w:r w:rsidRPr="00F14ED3">
        <w:rPr>
          <w:rFonts w:asciiTheme="minorHAnsi" w:hAnsiTheme="minorHAnsi" w:cstheme="minorHAnsi"/>
          <w:color w:val="C00000"/>
          <w:sz w:val="22"/>
          <w:szCs w:val="22"/>
        </w:rPr>
        <w:t>i.e.</w:t>
      </w:r>
      <w:proofErr w:type="gramEnd"/>
      <w:r w:rsidRPr="00F14ED3">
        <w:rPr>
          <w:rFonts w:asciiTheme="minorHAnsi" w:hAnsiTheme="minorHAnsi" w:cstheme="minorHAnsi"/>
          <w:color w:val="C00000"/>
          <w:sz w:val="22"/>
          <w:szCs w:val="22"/>
        </w:rPr>
        <w:t xml:space="preserve"> Environmental Statement (ES), Direction and Exemption) including date (month and year) they were/will be sub</w:t>
      </w:r>
      <w:r w:rsidR="00A11E25" w:rsidRPr="00F14ED3">
        <w:rPr>
          <w:rFonts w:asciiTheme="minorHAnsi" w:hAnsiTheme="minorHAnsi" w:cstheme="minorHAnsi"/>
          <w:color w:val="C00000"/>
          <w:sz w:val="22"/>
          <w:szCs w:val="22"/>
        </w:rPr>
        <w:t xml:space="preserve">mitted.  Please liaise with </w:t>
      </w:r>
      <w:r w:rsidR="0010728E" w:rsidRPr="00F14ED3">
        <w:rPr>
          <w:rFonts w:asciiTheme="minorHAnsi" w:hAnsiTheme="minorHAnsi" w:cstheme="minorHAnsi"/>
          <w:color w:val="C00000"/>
          <w:sz w:val="22"/>
          <w:szCs w:val="22"/>
        </w:rPr>
        <w:t>DESNZ</w:t>
      </w:r>
      <w:r w:rsidRPr="00F14ED3">
        <w:rPr>
          <w:rFonts w:asciiTheme="minorHAnsi" w:hAnsiTheme="minorHAnsi" w:cstheme="minorHAnsi"/>
          <w:color w:val="C00000"/>
          <w:sz w:val="22"/>
          <w:szCs w:val="22"/>
        </w:rPr>
        <w:t xml:space="preserve"> EMT </w:t>
      </w:r>
      <w:hyperlink r:id="rId22" w:history="1">
        <w:r w:rsidR="0010728E" w:rsidRPr="00CD364B">
          <w:rPr>
            <w:rStyle w:val="Hyperlink"/>
            <w:rFonts w:asciiTheme="minorHAnsi" w:hAnsiTheme="minorHAnsi" w:cstheme="minorHAnsi"/>
            <w:sz w:val="22"/>
            <w:szCs w:val="22"/>
          </w:rPr>
          <w:t>OPRED@Energysecurity.gov.uk</w:t>
        </w:r>
      </w:hyperlink>
      <w:r w:rsidR="0010728E" w:rsidRPr="00CD364B">
        <w:rPr>
          <w:rFonts w:asciiTheme="minorHAnsi" w:hAnsiTheme="minorHAnsi" w:cstheme="minorHAnsi"/>
          <w:sz w:val="22"/>
          <w:szCs w:val="22"/>
        </w:rPr>
        <w:t xml:space="preserve">. </w:t>
      </w:r>
      <w:r w:rsidRPr="00F14ED3">
        <w:rPr>
          <w:rFonts w:asciiTheme="minorHAnsi" w:hAnsiTheme="minorHAnsi" w:cstheme="minorHAnsi"/>
          <w:color w:val="C00000"/>
          <w:sz w:val="22"/>
          <w:szCs w:val="22"/>
        </w:rPr>
        <w:t>Timely submission is advised to avoid potential delays.</w:t>
      </w:r>
      <w:r w:rsidRPr="00CD364B">
        <w:rPr>
          <w:rFonts w:asciiTheme="minorHAnsi" w:hAnsiTheme="minorHAnsi" w:cstheme="minorHAnsi"/>
          <w:color w:val="0000FF"/>
          <w:sz w:val="22"/>
          <w:szCs w:val="22"/>
        </w:rPr>
        <w:t xml:space="preserve"> </w:t>
      </w:r>
    </w:p>
    <w:p w14:paraId="65D882F1" w14:textId="77777777" w:rsidR="007D42D6" w:rsidRPr="00CD364B" w:rsidRDefault="007D42D6" w:rsidP="00CE44F5">
      <w:pPr>
        <w:pStyle w:val="Maintext"/>
        <w:spacing w:after="0" w:line="240" w:lineRule="auto"/>
        <w:ind w:hanging="153"/>
        <w:rPr>
          <w:rFonts w:asciiTheme="minorHAnsi" w:hAnsiTheme="minorHAnsi" w:cstheme="minorHAnsi"/>
          <w:color w:val="0000FF"/>
          <w:sz w:val="22"/>
          <w:szCs w:val="22"/>
        </w:rPr>
      </w:pPr>
    </w:p>
    <w:p w14:paraId="65D882F2" w14:textId="77777777" w:rsidR="007D42D6" w:rsidRPr="00CD364B" w:rsidRDefault="007D42D6" w:rsidP="00CE44F5">
      <w:pPr>
        <w:pStyle w:val="Heading1"/>
        <w:numPr>
          <w:ilvl w:val="0"/>
          <w:numId w:val="0"/>
        </w:numPr>
        <w:spacing w:before="0" w:after="0" w:line="240" w:lineRule="auto"/>
        <w:ind w:left="432" w:hanging="432"/>
        <w:rPr>
          <w:rFonts w:asciiTheme="minorHAnsi" w:hAnsiTheme="minorHAnsi" w:cstheme="minorHAnsi"/>
          <w:color w:val="auto"/>
          <w:sz w:val="22"/>
          <w:szCs w:val="22"/>
        </w:rPr>
      </w:pPr>
      <w:bookmarkStart w:id="116" w:name="_Toc351634585"/>
      <w:bookmarkStart w:id="117" w:name="_Toc351635201"/>
      <w:bookmarkStart w:id="118" w:name="_Toc351635352"/>
      <w:bookmarkStart w:id="119" w:name="_Toc351635825"/>
      <w:bookmarkStart w:id="120" w:name="_Toc468979489"/>
      <w:bookmarkEnd w:id="43"/>
      <w:r w:rsidRPr="00CD364B">
        <w:rPr>
          <w:rFonts w:asciiTheme="minorHAnsi" w:hAnsiTheme="minorHAnsi" w:cstheme="minorHAnsi"/>
          <w:color w:val="auto"/>
          <w:sz w:val="22"/>
          <w:szCs w:val="22"/>
        </w:rPr>
        <w:t>3</w:t>
      </w:r>
      <w:r w:rsidRPr="00CD364B">
        <w:rPr>
          <w:rFonts w:asciiTheme="minorHAnsi" w:hAnsiTheme="minorHAnsi" w:cstheme="minorHAnsi"/>
          <w:color w:val="auto"/>
          <w:sz w:val="22"/>
          <w:szCs w:val="22"/>
        </w:rPr>
        <w:tab/>
      </w:r>
      <w:r w:rsidRPr="00CD364B">
        <w:rPr>
          <w:rFonts w:asciiTheme="minorHAnsi" w:hAnsiTheme="minorHAnsi" w:cstheme="minorHAnsi"/>
          <w:color w:val="auto"/>
          <w:sz w:val="22"/>
          <w:szCs w:val="22"/>
        </w:rPr>
        <w:tab/>
        <w:t>Variation Details</w:t>
      </w:r>
      <w:bookmarkStart w:id="121" w:name="_Toc351634587"/>
      <w:bookmarkStart w:id="122" w:name="_Toc351635203"/>
      <w:bookmarkStart w:id="123" w:name="_Toc351635354"/>
      <w:bookmarkStart w:id="124" w:name="_Toc351635827"/>
      <w:bookmarkEnd w:id="116"/>
      <w:bookmarkEnd w:id="117"/>
      <w:bookmarkEnd w:id="118"/>
      <w:bookmarkEnd w:id="119"/>
      <w:bookmarkEnd w:id="120"/>
    </w:p>
    <w:p w14:paraId="65D882F3"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25" w:name="_Toc468979490"/>
      <w:bookmarkStart w:id="126" w:name="_Toc351634592"/>
      <w:bookmarkStart w:id="127" w:name="_Toc351635208"/>
      <w:bookmarkStart w:id="128" w:name="_Toc351635359"/>
      <w:bookmarkStart w:id="129" w:name="_Toc351635832"/>
      <w:bookmarkStart w:id="130" w:name="_Toc353884815"/>
      <w:bookmarkEnd w:id="44"/>
      <w:bookmarkEnd w:id="121"/>
      <w:bookmarkEnd w:id="122"/>
      <w:bookmarkEnd w:id="123"/>
      <w:bookmarkEnd w:id="124"/>
      <w:r w:rsidRPr="00CD364B">
        <w:rPr>
          <w:rFonts w:asciiTheme="minorHAnsi" w:hAnsiTheme="minorHAnsi" w:cstheme="minorHAnsi"/>
          <w:bCs w:val="0"/>
          <w:iCs w:val="0"/>
          <w:color w:val="auto"/>
          <w:szCs w:val="22"/>
        </w:rPr>
        <w:t>3.1</w:t>
      </w:r>
      <w:r w:rsidRPr="00CD364B">
        <w:rPr>
          <w:rFonts w:asciiTheme="minorHAnsi" w:hAnsiTheme="minorHAnsi" w:cstheme="minorHAnsi"/>
          <w:bCs w:val="0"/>
          <w:iCs w:val="0"/>
          <w:color w:val="auto"/>
          <w:szCs w:val="22"/>
        </w:rPr>
        <w:tab/>
      </w:r>
      <w:r w:rsidRPr="00CD364B">
        <w:rPr>
          <w:rFonts w:asciiTheme="minorHAnsi" w:hAnsiTheme="minorHAnsi" w:cstheme="minorHAnsi"/>
          <w:color w:val="auto"/>
          <w:szCs w:val="22"/>
        </w:rPr>
        <w:t>Trenching</w:t>
      </w:r>
      <w:bookmarkEnd w:id="125"/>
    </w:p>
    <w:p w14:paraId="65D882F4" w14:textId="77777777" w:rsidR="007D42D6" w:rsidRPr="00CD364B" w:rsidRDefault="007D42D6" w:rsidP="00CE44F5">
      <w:pPr>
        <w:pStyle w:val="Heading2"/>
        <w:numPr>
          <w:ilvl w:val="0"/>
          <w:numId w:val="0"/>
        </w:numPr>
        <w:spacing w:before="0" w:after="0" w:line="240" w:lineRule="auto"/>
        <w:ind w:left="576"/>
        <w:jc w:val="both"/>
        <w:rPr>
          <w:rFonts w:asciiTheme="minorHAnsi" w:hAnsiTheme="minorHAnsi" w:cstheme="minorHAnsi"/>
          <w:b w:val="0"/>
          <w:color w:val="FF0000"/>
          <w:szCs w:val="22"/>
        </w:rPr>
      </w:pPr>
      <w:bookmarkStart w:id="131" w:name="_Toc410307199"/>
      <w:bookmarkStart w:id="132" w:name="_Toc417383134"/>
      <w:bookmarkStart w:id="133" w:name="_Toc468979030"/>
      <w:bookmarkStart w:id="134" w:name="_Toc468979491"/>
      <w:r w:rsidRPr="00F14ED3">
        <w:rPr>
          <w:rFonts w:asciiTheme="minorHAnsi" w:hAnsiTheme="minorHAnsi" w:cstheme="minorHAnsi"/>
          <w:b w:val="0"/>
          <w:color w:val="C00000"/>
          <w:szCs w:val="22"/>
        </w:rPr>
        <w:t>State whether pipeline(s) is to be trenched and/or buried and/or backfilled and target depth of trench</w:t>
      </w:r>
      <w:bookmarkEnd w:id="126"/>
      <w:bookmarkEnd w:id="127"/>
      <w:bookmarkEnd w:id="128"/>
      <w:bookmarkEnd w:id="129"/>
      <w:bookmarkEnd w:id="130"/>
      <w:r w:rsidRPr="00F14ED3">
        <w:rPr>
          <w:rFonts w:asciiTheme="minorHAnsi" w:hAnsiTheme="minorHAnsi" w:cstheme="minorHAnsi"/>
          <w:b w:val="0"/>
          <w:color w:val="C00000"/>
          <w:szCs w:val="22"/>
        </w:rPr>
        <w:t xml:space="preserve"> see examples below in </w:t>
      </w:r>
      <w:r w:rsidRPr="00CD364B">
        <w:rPr>
          <w:rFonts w:asciiTheme="minorHAnsi" w:hAnsiTheme="minorHAnsi" w:cstheme="minorHAnsi"/>
          <w:b w:val="0"/>
          <w:color w:val="0000FF"/>
          <w:szCs w:val="22"/>
        </w:rPr>
        <w:t>blue.</w:t>
      </w:r>
      <w:bookmarkEnd w:id="131"/>
      <w:bookmarkEnd w:id="132"/>
      <w:bookmarkEnd w:id="133"/>
      <w:bookmarkEnd w:id="134"/>
    </w:p>
    <w:p w14:paraId="65D882F5" w14:textId="77777777" w:rsidR="007D42D6" w:rsidRPr="00CD364B" w:rsidRDefault="007D42D6" w:rsidP="00CE44F5">
      <w:pPr>
        <w:pStyle w:val="Maintext"/>
        <w:spacing w:after="0" w:line="240" w:lineRule="auto"/>
        <w:ind w:left="578"/>
        <w:jc w:val="both"/>
        <w:rPr>
          <w:rFonts w:asciiTheme="minorHAnsi" w:hAnsiTheme="minorHAnsi" w:cstheme="minorHAnsi"/>
          <w:color w:val="FF0000"/>
          <w:sz w:val="22"/>
          <w:szCs w:val="22"/>
        </w:rPr>
      </w:pPr>
    </w:p>
    <w:p w14:paraId="65D882F6" w14:textId="77777777" w:rsidR="00C5493F" w:rsidRPr="00CD364B" w:rsidRDefault="00C5493F" w:rsidP="00CE44F5">
      <w:pPr>
        <w:pStyle w:val="Maintext"/>
        <w:spacing w:after="0" w:line="240" w:lineRule="auto"/>
        <w:ind w:left="578"/>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Not applicable as no new pipelines to be laid.</w:t>
      </w:r>
    </w:p>
    <w:p w14:paraId="65D882F7" w14:textId="77777777" w:rsidR="00C5493F" w:rsidRPr="00CD364B" w:rsidRDefault="00C5493F" w:rsidP="00CE44F5">
      <w:pPr>
        <w:pStyle w:val="Maintext"/>
        <w:spacing w:after="0" w:line="240" w:lineRule="auto"/>
        <w:ind w:left="578"/>
        <w:jc w:val="both"/>
        <w:rPr>
          <w:rFonts w:asciiTheme="minorHAnsi" w:hAnsiTheme="minorHAnsi" w:cstheme="minorHAnsi"/>
          <w:color w:val="0000FF"/>
          <w:sz w:val="22"/>
          <w:szCs w:val="22"/>
        </w:rPr>
      </w:pPr>
    </w:p>
    <w:p w14:paraId="65D882F8" w14:textId="77777777" w:rsidR="00C5493F" w:rsidRPr="00203E63" w:rsidRDefault="00C5493F" w:rsidP="00CE44F5">
      <w:pPr>
        <w:pStyle w:val="Maintext"/>
        <w:spacing w:after="0" w:line="240" w:lineRule="auto"/>
        <w:ind w:left="578"/>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or</w:t>
      </w:r>
    </w:p>
    <w:p w14:paraId="65D882F9" w14:textId="77777777" w:rsidR="00C5493F" w:rsidRPr="00CD364B" w:rsidRDefault="00C5493F" w:rsidP="00CE44F5">
      <w:pPr>
        <w:pStyle w:val="Maintext"/>
        <w:spacing w:after="0" w:line="240" w:lineRule="auto"/>
        <w:ind w:left="578"/>
        <w:jc w:val="both"/>
        <w:rPr>
          <w:rFonts w:asciiTheme="minorHAnsi" w:hAnsiTheme="minorHAnsi" w:cstheme="minorHAnsi"/>
          <w:color w:val="0000FF"/>
          <w:sz w:val="22"/>
          <w:szCs w:val="22"/>
        </w:rPr>
      </w:pPr>
    </w:p>
    <w:p w14:paraId="65D882FA"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The pipeline will not be trenched. </w:t>
      </w:r>
    </w:p>
    <w:p w14:paraId="65D882FB" w14:textId="77777777" w:rsidR="007D42D6" w:rsidRPr="00203E63" w:rsidRDefault="007D42D6" w:rsidP="00CE44F5">
      <w:pPr>
        <w:pStyle w:val="Maintext"/>
        <w:spacing w:after="0" w:line="240" w:lineRule="auto"/>
        <w:ind w:left="578"/>
        <w:jc w:val="both"/>
        <w:rPr>
          <w:rFonts w:asciiTheme="minorHAnsi" w:hAnsiTheme="minorHAnsi" w:cstheme="minorHAnsi"/>
          <w:color w:val="C00000"/>
          <w:sz w:val="22"/>
          <w:szCs w:val="22"/>
        </w:rPr>
      </w:pPr>
    </w:p>
    <w:p w14:paraId="65D882FC" w14:textId="77777777" w:rsidR="007D42D6" w:rsidRPr="00203E63" w:rsidRDefault="007D42D6" w:rsidP="00CE44F5">
      <w:pPr>
        <w:pStyle w:val="Maintext"/>
        <w:spacing w:after="0" w:line="240" w:lineRule="auto"/>
        <w:ind w:left="578"/>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 xml:space="preserve">or </w:t>
      </w:r>
    </w:p>
    <w:p w14:paraId="65D882FD" w14:textId="77777777" w:rsidR="007D42D6" w:rsidRPr="00203E63" w:rsidRDefault="007D42D6" w:rsidP="00CE44F5">
      <w:pPr>
        <w:pStyle w:val="Maintext"/>
        <w:spacing w:after="0" w:line="240" w:lineRule="auto"/>
        <w:ind w:left="578"/>
        <w:jc w:val="both"/>
        <w:rPr>
          <w:rFonts w:asciiTheme="minorHAnsi" w:hAnsiTheme="minorHAnsi" w:cstheme="minorHAnsi"/>
          <w:color w:val="C00000"/>
          <w:sz w:val="22"/>
          <w:szCs w:val="22"/>
        </w:rPr>
      </w:pPr>
    </w:p>
    <w:p w14:paraId="65D882FE"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The pipeline will be trenched by jetting and cutting seabed condition dependant and simultaneously buried such that the top of the pipeline is a minimum of </w:t>
      </w:r>
      <w:proofErr w:type="spellStart"/>
      <w:proofErr w:type="gramStart"/>
      <w:r w:rsidRPr="00CD364B">
        <w:rPr>
          <w:rFonts w:asciiTheme="minorHAnsi" w:hAnsiTheme="minorHAnsi" w:cstheme="minorHAnsi"/>
          <w:color w:val="0000FF"/>
          <w:sz w:val="22"/>
          <w:szCs w:val="22"/>
        </w:rPr>
        <w:t>X.Xm</w:t>
      </w:r>
      <w:proofErr w:type="spellEnd"/>
      <w:proofErr w:type="gramEnd"/>
      <w:r w:rsidRPr="00CD364B">
        <w:rPr>
          <w:rFonts w:asciiTheme="minorHAnsi" w:hAnsiTheme="minorHAnsi" w:cstheme="minorHAnsi"/>
          <w:color w:val="0000FF"/>
          <w:sz w:val="22"/>
          <w:szCs w:val="22"/>
        </w:rPr>
        <w:t xml:space="preserve"> below the natural seabed and target trench depth of </w:t>
      </w:r>
      <w:proofErr w:type="spellStart"/>
      <w:r w:rsidRPr="00CD364B">
        <w:rPr>
          <w:rFonts w:asciiTheme="minorHAnsi" w:hAnsiTheme="minorHAnsi" w:cstheme="minorHAnsi"/>
          <w:color w:val="0000FF"/>
          <w:sz w:val="22"/>
          <w:szCs w:val="22"/>
        </w:rPr>
        <w:t>X.Xm</w:t>
      </w:r>
      <w:proofErr w:type="spellEnd"/>
      <w:r w:rsidRPr="00CD364B">
        <w:rPr>
          <w:rFonts w:asciiTheme="minorHAnsi" w:hAnsiTheme="minorHAnsi" w:cstheme="minorHAnsi"/>
          <w:color w:val="0000FF"/>
          <w:sz w:val="22"/>
          <w:szCs w:val="22"/>
        </w:rPr>
        <w:t xml:space="preserve">.  The trench shall maintain </w:t>
      </w:r>
      <w:proofErr w:type="gramStart"/>
      <w:r w:rsidRPr="00CD364B">
        <w:rPr>
          <w:rFonts w:asciiTheme="minorHAnsi" w:hAnsiTheme="minorHAnsi" w:cstheme="minorHAnsi"/>
          <w:color w:val="0000FF"/>
          <w:sz w:val="22"/>
          <w:szCs w:val="22"/>
        </w:rPr>
        <w:t>a distance of XXm</w:t>
      </w:r>
      <w:proofErr w:type="gramEnd"/>
      <w:r w:rsidRPr="00CD364B">
        <w:rPr>
          <w:rFonts w:asciiTheme="minorHAnsi" w:hAnsiTheme="minorHAnsi" w:cstheme="minorHAnsi"/>
          <w:color w:val="0000FF"/>
          <w:sz w:val="22"/>
          <w:szCs w:val="22"/>
        </w:rPr>
        <w:t xml:space="preserve"> from any existing pipelines. </w:t>
      </w:r>
    </w:p>
    <w:p w14:paraId="65D882FF"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p>
    <w:p w14:paraId="65D88300"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35" w:name="_Toc468979492"/>
      <w:bookmarkStart w:id="136" w:name="_Toc351634596"/>
      <w:bookmarkStart w:id="137" w:name="_Toc351635212"/>
      <w:bookmarkStart w:id="138" w:name="_Toc351635363"/>
      <w:bookmarkStart w:id="139" w:name="_Toc351635836"/>
      <w:bookmarkStart w:id="140" w:name="_Toc353884819"/>
      <w:r w:rsidRPr="00CD364B">
        <w:rPr>
          <w:rFonts w:asciiTheme="minorHAnsi" w:hAnsiTheme="minorHAnsi" w:cstheme="minorHAnsi"/>
          <w:color w:val="auto"/>
          <w:szCs w:val="22"/>
        </w:rPr>
        <w:t>3.2</w:t>
      </w:r>
      <w:r w:rsidRPr="00CD364B">
        <w:rPr>
          <w:rFonts w:asciiTheme="minorHAnsi" w:hAnsiTheme="minorHAnsi" w:cstheme="minorHAnsi"/>
          <w:color w:val="auto"/>
          <w:szCs w:val="22"/>
        </w:rPr>
        <w:tab/>
        <w:t>Table A(s)</w:t>
      </w:r>
      <w:r w:rsidR="003A24E1" w:rsidRPr="00CD364B">
        <w:rPr>
          <w:rFonts w:asciiTheme="minorHAnsi" w:hAnsiTheme="minorHAnsi" w:cstheme="minorHAnsi"/>
          <w:color w:val="auto"/>
          <w:szCs w:val="22"/>
        </w:rPr>
        <w:t xml:space="preserve"> and Schematic(s)</w:t>
      </w:r>
      <w:bookmarkEnd w:id="135"/>
    </w:p>
    <w:p w14:paraId="65D88301" w14:textId="77777777" w:rsidR="007A4DA4" w:rsidRPr="00203E63" w:rsidRDefault="007A4DA4" w:rsidP="00CE44F5">
      <w:pPr>
        <w:pStyle w:val="Maintext"/>
        <w:spacing w:after="0" w:line="240" w:lineRule="auto"/>
        <w:jc w:val="both"/>
        <w:rPr>
          <w:rFonts w:asciiTheme="minorHAnsi" w:hAnsiTheme="minorHAnsi" w:cstheme="minorHAnsi"/>
          <w:b/>
          <w:color w:val="C00000"/>
          <w:sz w:val="22"/>
          <w:szCs w:val="22"/>
        </w:rPr>
      </w:pPr>
      <w:bookmarkStart w:id="141" w:name="_Toc410307201"/>
      <w:bookmarkStart w:id="142" w:name="_Toc417383136"/>
      <w:r w:rsidRPr="00203E63">
        <w:rPr>
          <w:rFonts w:asciiTheme="minorHAnsi" w:hAnsiTheme="minorHAnsi" w:cstheme="minorHAnsi"/>
          <w:b/>
          <w:color w:val="C00000"/>
          <w:sz w:val="22"/>
          <w:szCs w:val="22"/>
        </w:rPr>
        <w:t>Each option is to show the changes to existing Table A(s) and a new Table A for the replacement options. A simple line drawing is to be provided to clearly show all the options for the consultees.</w:t>
      </w:r>
    </w:p>
    <w:p w14:paraId="65D88302" w14:textId="77777777" w:rsidR="007A4DA4" w:rsidRPr="00203E63" w:rsidRDefault="007A4DA4" w:rsidP="00CE44F5">
      <w:pPr>
        <w:pStyle w:val="Heading2"/>
        <w:numPr>
          <w:ilvl w:val="0"/>
          <w:numId w:val="0"/>
        </w:numPr>
        <w:spacing w:before="0" w:after="0" w:line="240" w:lineRule="auto"/>
        <w:ind w:left="576"/>
        <w:jc w:val="both"/>
        <w:rPr>
          <w:rFonts w:asciiTheme="minorHAnsi" w:hAnsiTheme="minorHAnsi" w:cstheme="minorHAnsi"/>
          <w:b w:val="0"/>
          <w:color w:val="C00000"/>
          <w:szCs w:val="22"/>
        </w:rPr>
      </w:pPr>
    </w:p>
    <w:p w14:paraId="65D88303" w14:textId="77777777" w:rsidR="00CC38F2" w:rsidRPr="00203E63" w:rsidRDefault="00CC38F2" w:rsidP="00CE44F5">
      <w:pPr>
        <w:pStyle w:val="Heading2"/>
        <w:numPr>
          <w:ilvl w:val="0"/>
          <w:numId w:val="0"/>
        </w:numPr>
        <w:spacing w:before="0" w:after="0" w:line="240" w:lineRule="auto"/>
        <w:ind w:left="576"/>
        <w:jc w:val="both"/>
        <w:rPr>
          <w:rFonts w:asciiTheme="minorHAnsi" w:hAnsiTheme="minorHAnsi" w:cstheme="minorHAnsi"/>
          <w:b w:val="0"/>
          <w:color w:val="C00000"/>
          <w:szCs w:val="22"/>
        </w:rPr>
      </w:pPr>
      <w:bookmarkStart w:id="143" w:name="_Toc468979032"/>
      <w:bookmarkStart w:id="144" w:name="_Toc468979493"/>
      <w:r w:rsidRPr="00203E63">
        <w:rPr>
          <w:rFonts w:asciiTheme="minorHAnsi" w:hAnsiTheme="minorHAnsi" w:cstheme="minorHAnsi"/>
          <w:b w:val="0"/>
          <w:color w:val="C00000"/>
          <w:szCs w:val="22"/>
        </w:rPr>
        <w:t xml:space="preserve">A completed Table A must be provided for each </w:t>
      </w:r>
      <w:r w:rsidR="00537D90" w:rsidRPr="00203E63">
        <w:rPr>
          <w:rFonts w:asciiTheme="minorHAnsi" w:hAnsiTheme="minorHAnsi" w:cstheme="minorHAnsi"/>
          <w:b w:val="0"/>
          <w:color w:val="C00000"/>
          <w:szCs w:val="22"/>
        </w:rPr>
        <w:t>Option</w:t>
      </w:r>
      <w:r w:rsidRPr="00203E63">
        <w:rPr>
          <w:rFonts w:asciiTheme="minorHAnsi" w:hAnsiTheme="minorHAnsi" w:cstheme="minorHAnsi"/>
          <w:b w:val="0"/>
          <w:color w:val="C00000"/>
          <w:szCs w:val="22"/>
        </w:rPr>
        <w:t xml:space="preserve"> and a Table A to show variation to existing line (as left on the seabed), showing only main component </w:t>
      </w:r>
      <w:proofErr w:type="gramStart"/>
      <w:r w:rsidRPr="00203E63">
        <w:rPr>
          <w:rFonts w:asciiTheme="minorHAnsi" w:hAnsiTheme="minorHAnsi" w:cstheme="minorHAnsi"/>
          <w:b w:val="0"/>
          <w:color w:val="C00000"/>
          <w:szCs w:val="22"/>
        </w:rPr>
        <w:t>parts</w:t>
      </w:r>
      <w:proofErr w:type="gramEnd"/>
      <w:r w:rsidRPr="00203E63">
        <w:rPr>
          <w:rFonts w:asciiTheme="minorHAnsi" w:hAnsiTheme="minorHAnsi" w:cstheme="minorHAnsi"/>
          <w:b w:val="0"/>
          <w:color w:val="C00000"/>
          <w:szCs w:val="22"/>
        </w:rPr>
        <w:t xml:space="preserve"> and providing coordinates (WGS84) for the ‘From’ and ‘To’ points of pipeline.</w:t>
      </w:r>
      <w:bookmarkEnd w:id="143"/>
      <w:bookmarkEnd w:id="144"/>
    </w:p>
    <w:p w14:paraId="65D88304" w14:textId="77777777" w:rsidR="00CC38F2" w:rsidRPr="00203E63" w:rsidRDefault="00CC38F2" w:rsidP="00CE44F5">
      <w:pPr>
        <w:pStyle w:val="Maintext"/>
        <w:spacing w:after="0" w:line="240" w:lineRule="auto"/>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New main component parts such as ESDV, Manifolds, SSIV, Termination Units or component(s) that effect flow should have their own ident number and the same component description should feature in columns 3 to 5 (This only applies to the main production or umbilical pipeline).</w:t>
      </w:r>
    </w:p>
    <w:p w14:paraId="65D88305" w14:textId="77777777" w:rsidR="00CC38F2" w:rsidRPr="00203E63" w:rsidRDefault="00CC38F2" w:rsidP="00CE44F5">
      <w:pPr>
        <w:pStyle w:val="Maintext"/>
        <w:spacing w:after="0" w:line="240" w:lineRule="auto"/>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 xml:space="preserve">If the pipeline dimensions/specifications are the </w:t>
      </w:r>
      <w:proofErr w:type="gramStart"/>
      <w:r w:rsidRPr="00203E63">
        <w:rPr>
          <w:rFonts w:asciiTheme="minorHAnsi" w:hAnsiTheme="minorHAnsi" w:cstheme="minorHAnsi"/>
          <w:color w:val="C00000"/>
          <w:sz w:val="22"/>
          <w:szCs w:val="22"/>
        </w:rPr>
        <w:t>same</w:t>
      </w:r>
      <w:proofErr w:type="gramEnd"/>
      <w:r w:rsidRPr="00203E63">
        <w:rPr>
          <w:rFonts w:asciiTheme="minorHAnsi" w:hAnsiTheme="minorHAnsi" w:cstheme="minorHAnsi"/>
          <w:color w:val="C00000"/>
          <w:sz w:val="22"/>
          <w:szCs w:val="22"/>
        </w:rPr>
        <w:t xml:space="preserve"> then they can be combined into one ident number rather than several separate idents (this includes spools).</w:t>
      </w:r>
    </w:p>
    <w:p w14:paraId="65D88306" w14:textId="77777777" w:rsidR="00CC38F2" w:rsidRPr="00203E63" w:rsidRDefault="00CC38F2" w:rsidP="00CE44F5">
      <w:pPr>
        <w:pStyle w:val="Maintext"/>
        <w:spacing w:after="0" w:line="240" w:lineRule="auto"/>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All idents are to follow the direction of flow.</w:t>
      </w:r>
    </w:p>
    <w:p w14:paraId="65D88307" w14:textId="77777777" w:rsidR="0006356F" w:rsidRPr="00203E63" w:rsidRDefault="00CC38F2" w:rsidP="00CE44F5">
      <w:pPr>
        <w:pStyle w:val="Maintext"/>
        <w:spacing w:after="0" w:line="240" w:lineRule="auto"/>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Column 6 should be completed to show total overall length of pipeline (total of all idented lengths).</w:t>
      </w:r>
    </w:p>
    <w:p w14:paraId="6BFC268E" w14:textId="77777777" w:rsidR="00522BF1" w:rsidRPr="00203E63" w:rsidRDefault="00522BF1" w:rsidP="00CE44F5">
      <w:pPr>
        <w:pStyle w:val="Maintext"/>
        <w:spacing w:after="0" w:line="240" w:lineRule="auto"/>
        <w:jc w:val="both"/>
        <w:rPr>
          <w:rFonts w:asciiTheme="minorHAnsi" w:hAnsiTheme="minorHAnsi" w:cstheme="minorHAnsi"/>
          <w:color w:val="C00000"/>
          <w:sz w:val="22"/>
          <w:szCs w:val="22"/>
        </w:rPr>
      </w:pPr>
    </w:p>
    <w:p w14:paraId="574AC279" w14:textId="062C1F5F" w:rsidR="00522BF1" w:rsidRPr="00203E63" w:rsidRDefault="001A7FCF" w:rsidP="00CE44F5">
      <w:pPr>
        <w:pStyle w:val="Maintext"/>
        <w:spacing w:after="0" w:line="240" w:lineRule="auto"/>
        <w:jc w:val="both"/>
        <w:rPr>
          <w:rFonts w:asciiTheme="minorHAnsi" w:hAnsiTheme="minorHAnsi" w:cstheme="minorHAnsi"/>
          <w:color w:val="C00000"/>
          <w:sz w:val="22"/>
          <w:szCs w:val="22"/>
        </w:rPr>
      </w:pPr>
      <w:r w:rsidRPr="00203E63">
        <w:rPr>
          <w:rFonts w:asciiTheme="minorHAnsi" w:hAnsiTheme="minorHAnsi" w:cstheme="minorHAnsi"/>
          <w:color w:val="C00000"/>
          <w:sz w:val="22"/>
          <w:szCs w:val="22"/>
        </w:rPr>
        <w:t>PLEASE NOTE</w:t>
      </w:r>
      <w:r w:rsidR="00522BF1" w:rsidRPr="00203E63">
        <w:rPr>
          <w:rFonts w:asciiTheme="minorHAnsi" w:hAnsiTheme="minorHAnsi" w:cstheme="minorHAnsi"/>
          <w:color w:val="C00000"/>
          <w:sz w:val="22"/>
          <w:szCs w:val="22"/>
        </w:rPr>
        <w:t xml:space="preserve"> – FOR CCUS</w:t>
      </w:r>
      <w:r w:rsidR="002713CC" w:rsidRPr="00203E63">
        <w:rPr>
          <w:rFonts w:asciiTheme="minorHAnsi" w:hAnsiTheme="minorHAnsi" w:cstheme="minorHAnsi"/>
          <w:color w:val="C00000"/>
          <w:sz w:val="22"/>
          <w:szCs w:val="22"/>
        </w:rPr>
        <w:t xml:space="preserve"> PWA’S, YOU MUST STATE THE PRODUCT &amp; PHASE IN COLUMN 12 FOR EACH PIPELINE TABLE A. IN THE HEADER, STATE CLEARLY IF YOU ARE APPLYING FOR A CHANGE IN PHASE.</w:t>
      </w:r>
    </w:p>
    <w:p w14:paraId="65D88308" w14:textId="77777777" w:rsidR="00537D90" w:rsidRPr="00203E63" w:rsidRDefault="00537D90" w:rsidP="00CE44F5">
      <w:pPr>
        <w:pStyle w:val="Maintext"/>
        <w:spacing w:after="0" w:line="240" w:lineRule="auto"/>
        <w:jc w:val="both"/>
        <w:rPr>
          <w:rFonts w:asciiTheme="minorHAnsi" w:hAnsiTheme="minorHAnsi" w:cstheme="minorHAnsi"/>
          <w:b/>
          <w:color w:val="C00000"/>
          <w:sz w:val="22"/>
          <w:szCs w:val="22"/>
        </w:rPr>
      </w:pPr>
    </w:p>
    <w:p w14:paraId="65D88309" w14:textId="77777777" w:rsidR="0006356F" w:rsidRPr="00203E63" w:rsidRDefault="0006356F" w:rsidP="00CE44F5">
      <w:pPr>
        <w:pStyle w:val="Maintext"/>
        <w:spacing w:after="0" w:line="240" w:lineRule="auto"/>
        <w:jc w:val="both"/>
        <w:rPr>
          <w:rFonts w:asciiTheme="minorHAnsi" w:hAnsiTheme="minorHAnsi" w:cstheme="minorHAnsi"/>
          <w:color w:val="C00000"/>
          <w:sz w:val="22"/>
          <w:szCs w:val="22"/>
        </w:rPr>
      </w:pPr>
    </w:p>
    <w:bookmarkEnd w:id="136"/>
    <w:bookmarkEnd w:id="137"/>
    <w:bookmarkEnd w:id="138"/>
    <w:bookmarkEnd w:id="139"/>
    <w:bookmarkEnd w:id="140"/>
    <w:bookmarkEnd w:id="141"/>
    <w:bookmarkEnd w:id="142"/>
    <w:p w14:paraId="65D8830A" w14:textId="77777777" w:rsidR="007D42D6" w:rsidRPr="00CD364B" w:rsidRDefault="007D42D6" w:rsidP="00CE44F5">
      <w:pPr>
        <w:pStyle w:val="Maintext"/>
        <w:spacing w:after="0" w:line="240" w:lineRule="auto"/>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The following pages </w:t>
      </w:r>
      <w:r w:rsidR="007A4DA4" w:rsidRPr="00CD364B">
        <w:rPr>
          <w:rFonts w:asciiTheme="minorHAnsi" w:hAnsiTheme="minorHAnsi" w:cstheme="minorHAnsi"/>
          <w:color w:val="0000FF"/>
          <w:sz w:val="22"/>
          <w:szCs w:val="22"/>
        </w:rPr>
        <w:t>contain Table As for PLXXXX,</w:t>
      </w:r>
      <w:r w:rsidRPr="00CD364B">
        <w:rPr>
          <w:rFonts w:asciiTheme="minorHAnsi" w:hAnsiTheme="minorHAnsi" w:cstheme="minorHAnsi"/>
          <w:color w:val="0000FF"/>
          <w:sz w:val="22"/>
          <w:szCs w:val="22"/>
        </w:rPr>
        <w:t xml:space="preserve"> </w:t>
      </w:r>
      <w:r w:rsidR="007A4DA4" w:rsidRPr="00CD364B">
        <w:rPr>
          <w:rFonts w:asciiTheme="minorHAnsi" w:hAnsiTheme="minorHAnsi" w:cstheme="minorHAnsi"/>
          <w:color w:val="0000FF"/>
          <w:sz w:val="22"/>
          <w:szCs w:val="22"/>
        </w:rPr>
        <w:t xml:space="preserve">PLUAAAA, </w:t>
      </w:r>
      <w:r w:rsidRPr="00CD364B">
        <w:rPr>
          <w:rFonts w:asciiTheme="minorHAnsi" w:hAnsiTheme="minorHAnsi" w:cstheme="minorHAnsi"/>
          <w:color w:val="0000FF"/>
          <w:sz w:val="22"/>
          <w:szCs w:val="22"/>
        </w:rPr>
        <w:t>PLYYYY</w:t>
      </w:r>
      <w:r w:rsidR="007A4DA4" w:rsidRPr="00CD364B">
        <w:rPr>
          <w:rFonts w:asciiTheme="minorHAnsi" w:hAnsiTheme="minorHAnsi" w:cstheme="minorHAnsi"/>
          <w:color w:val="0000FF"/>
          <w:sz w:val="22"/>
          <w:szCs w:val="22"/>
        </w:rPr>
        <w:t xml:space="preserve"> and PLUBBBB</w:t>
      </w:r>
      <w:r w:rsidRPr="00CD364B">
        <w:rPr>
          <w:rFonts w:asciiTheme="minorHAnsi" w:hAnsiTheme="minorHAnsi" w:cstheme="minorHAnsi"/>
          <w:color w:val="0000FF"/>
          <w:sz w:val="22"/>
          <w:szCs w:val="22"/>
        </w:rPr>
        <w:t>.</w:t>
      </w:r>
    </w:p>
    <w:p w14:paraId="65D8830B" w14:textId="77777777" w:rsidR="00A064EE" w:rsidRPr="00CD364B" w:rsidRDefault="00A064EE" w:rsidP="00CE44F5">
      <w:pPr>
        <w:spacing w:after="200"/>
        <w:rPr>
          <w:rFonts w:asciiTheme="minorHAnsi" w:hAnsiTheme="minorHAnsi" w:cstheme="minorHAnsi"/>
          <w:color w:val="0000FF"/>
          <w:szCs w:val="22"/>
        </w:rPr>
      </w:pPr>
      <w:r w:rsidRPr="00CD364B">
        <w:rPr>
          <w:rFonts w:asciiTheme="minorHAnsi" w:hAnsiTheme="minorHAnsi" w:cstheme="minorHAnsi"/>
          <w:color w:val="0000FF"/>
          <w:szCs w:val="22"/>
        </w:rPr>
        <w:br w:type="page"/>
      </w:r>
    </w:p>
    <w:p w14:paraId="65D8830C" w14:textId="77777777" w:rsidR="007D42D6" w:rsidRPr="00203E63" w:rsidRDefault="007D42D6" w:rsidP="00203E63">
      <w:pPr>
        <w:pStyle w:val="TOC2"/>
        <w:rPr>
          <w:rStyle w:val="Hyperlink"/>
          <w:color w:val="C00000"/>
        </w:rPr>
      </w:pPr>
      <w:r w:rsidRPr="00203E63">
        <w:rPr>
          <w:rStyle w:val="Hyperlink"/>
          <w:color w:val="C00000"/>
        </w:rPr>
        <w:lastRenderedPageBreak/>
        <w:t>Table A Contents</w:t>
      </w:r>
    </w:p>
    <w:p w14:paraId="65D8830D" w14:textId="77777777" w:rsidR="00537D90" w:rsidRPr="00CD364B" w:rsidRDefault="00537D90" w:rsidP="00CE44F5">
      <w:pPr>
        <w:ind w:left="709" w:hanging="567"/>
        <w:rPr>
          <w:rFonts w:asciiTheme="minorHAnsi" w:hAnsiTheme="minorHAnsi" w:cstheme="minorHAnsi"/>
          <w:szCs w:val="22"/>
        </w:rPr>
      </w:pPr>
    </w:p>
    <w:p w14:paraId="65D8830E" w14:textId="77777777" w:rsidR="00537D90" w:rsidRPr="00CD364B" w:rsidRDefault="00537D90" w:rsidP="00CE44F5">
      <w:pPr>
        <w:ind w:left="709" w:hanging="567"/>
        <w:rPr>
          <w:rFonts w:asciiTheme="minorHAnsi" w:hAnsiTheme="minorHAnsi" w:cstheme="minorHAnsi"/>
          <w:szCs w:val="22"/>
          <w:u w:val="single"/>
        </w:rPr>
      </w:pPr>
      <w:r w:rsidRPr="00203E63">
        <w:rPr>
          <w:rFonts w:asciiTheme="minorHAnsi" w:hAnsiTheme="minorHAnsi" w:cstheme="minorHAnsi"/>
          <w:color w:val="C00000"/>
          <w:szCs w:val="22"/>
          <w:u w:val="single"/>
        </w:rPr>
        <w:t>Option 1</w:t>
      </w:r>
    </w:p>
    <w:p w14:paraId="65D8830F" w14:textId="77777777" w:rsidR="0006356F" w:rsidRPr="00203E63" w:rsidRDefault="00EA7E38" w:rsidP="00203E63">
      <w:pPr>
        <w:pStyle w:val="TOC2"/>
        <w:rPr>
          <w:rStyle w:val="Hyperlink"/>
          <w:color w:val="C00000"/>
          <w:u w:val="none"/>
        </w:rPr>
      </w:pPr>
      <w:r w:rsidRPr="00203E63">
        <w:rPr>
          <w:rStyle w:val="Hyperlink"/>
          <w:color w:val="C00000"/>
          <w:u w:val="none"/>
        </w:rPr>
        <w:t xml:space="preserve">New </w:t>
      </w:r>
      <w:r w:rsidR="0006356F" w:rsidRPr="00203E63">
        <w:rPr>
          <w:rStyle w:val="Hyperlink"/>
          <w:color w:val="C00000"/>
          <w:u w:val="none"/>
        </w:rPr>
        <w:t>Electrical Well Jumper PLXXXX</w:t>
      </w:r>
      <w:r w:rsidR="00755F19" w:rsidRPr="00203E63">
        <w:rPr>
          <w:rStyle w:val="Hyperlink"/>
          <w:color w:val="C00000"/>
          <w:u w:val="none"/>
        </w:rPr>
        <w:tab/>
        <w:t>11</w:t>
      </w:r>
    </w:p>
    <w:p w14:paraId="65D88310" w14:textId="77777777" w:rsidR="007D42D6" w:rsidRPr="00CD364B" w:rsidRDefault="00EA7E38" w:rsidP="00203E63">
      <w:pPr>
        <w:pStyle w:val="TOC2"/>
      </w:pPr>
      <w:r w:rsidRPr="00203E63">
        <w:rPr>
          <w:rStyle w:val="Hyperlink"/>
          <w:color w:val="C00000"/>
          <w:u w:val="none"/>
        </w:rPr>
        <w:t>Existing</w:t>
      </w:r>
      <w:r w:rsidR="00A835B8" w:rsidRPr="00203E63">
        <w:rPr>
          <w:rStyle w:val="Hyperlink"/>
          <w:color w:val="C00000"/>
          <w:u w:val="none"/>
        </w:rPr>
        <w:t xml:space="preserve"> </w:t>
      </w:r>
      <w:r w:rsidR="007D42D6" w:rsidRPr="00203E63">
        <w:rPr>
          <w:rStyle w:val="Hyperlink"/>
          <w:color w:val="C00000"/>
          <w:u w:val="none"/>
        </w:rPr>
        <w:t>Services Umbilical Jumper PLU</w:t>
      </w:r>
      <w:r w:rsidR="007A4DA4" w:rsidRPr="00203E63">
        <w:rPr>
          <w:rStyle w:val="Hyperlink"/>
          <w:color w:val="C00000"/>
          <w:u w:val="none"/>
        </w:rPr>
        <w:t>AAAA</w:t>
      </w:r>
      <w:r w:rsidR="007D42D6" w:rsidRPr="00CD364B">
        <w:rPr>
          <w:webHidden/>
        </w:rPr>
        <w:tab/>
        <w:t>1</w:t>
      </w:r>
      <w:r w:rsidR="00A064EE" w:rsidRPr="00CD364B">
        <w:rPr>
          <w:webHidden/>
        </w:rPr>
        <w:t>2</w:t>
      </w:r>
    </w:p>
    <w:p w14:paraId="65D88311" w14:textId="77777777" w:rsidR="00EA7E38" w:rsidRPr="00203E63" w:rsidRDefault="00EA7E38" w:rsidP="00203E63">
      <w:pPr>
        <w:pStyle w:val="TOC2"/>
        <w:rPr>
          <w:rStyle w:val="Hyperlink"/>
          <w:color w:val="C00000"/>
        </w:rPr>
      </w:pPr>
    </w:p>
    <w:p w14:paraId="65D88312" w14:textId="77777777" w:rsidR="00EA7E38" w:rsidRPr="00203E63" w:rsidRDefault="00EA7E38" w:rsidP="00203E63">
      <w:pPr>
        <w:pStyle w:val="TOC2"/>
        <w:rPr>
          <w:rStyle w:val="Hyperlink"/>
          <w:color w:val="C00000"/>
        </w:rPr>
      </w:pPr>
      <w:r w:rsidRPr="00203E63">
        <w:rPr>
          <w:rStyle w:val="Hyperlink"/>
          <w:color w:val="C00000"/>
        </w:rPr>
        <w:t>Option 2</w:t>
      </w:r>
    </w:p>
    <w:p w14:paraId="65D88313" w14:textId="77777777" w:rsidR="007D42D6" w:rsidRPr="00CD364B" w:rsidRDefault="00EA7E38" w:rsidP="00203E63">
      <w:pPr>
        <w:pStyle w:val="TOC2"/>
      </w:pPr>
      <w:r w:rsidRPr="00203E63">
        <w:rPr>
          <w:rStyle w:val="Hyperlink"/>
          <w:color w:val="C00000"/>
          <w:u w:val="none"/>
        </w:rPr>
        <w:t xml:space="preserve">New </w:t>
      </w:r>
      <w:r w:rsidR="00755F19" w:rsidRPr="00203E63">
        <w:rPr>
          <w:rStyle w:val="Hyperlink"/>
          <w:color w:val="C00000"/>
          <w:u w:val="none"/>
        </w:rPr>
        <w:t>Electrical Well Jumper PLYYYY</w:t>
      </w:r>
      <w:r w:rsidR="007D42D6" w:rsidRPr="00CD364B">
        <w:rPr>
          <w:webHidden/>
        </w:rPr>
        <w:tab/>
        <w:t>1</w:t>
      </w:r>
      <w:r w:rsidR="00A064EE" w:rsidRPr="00CD364B">
        <w:rPr>
          <w:webHidden/>
        </w:rPr>
        <w:t>3</w:t>
      </w:r>
    </w:p>
    <w:p w14:paraId="65D88314" w14:textId="77777777" w:rsidR="00755F19" w:rsidRPr="00961AFA" w:rsidRDefault="00EA7E38" w:rsidP="00203E63">
      <w:pPr>
        <w:pStyle w:val="TOC2"/>
        <w:rPr>
          <w:rStyle w:val="Hyperlink"/>
          <w:color w:val="C00000"/>
        </w:rPr>
      </w:pPr>
      <w:r w:rsidRPr="00961AFA">
        <w:rPr>
          <w:rStyle w:val="Hyperlink"/>
          <w:color w:val="C00000"/>
          <w:u w:val="none"/>
        </w:rPr>
        <w:t>Existing</w:t>
      </w:r>
      <w:r w:rsidR="00A835B8" w:rsidRPr="00961AFA">
        <w:rPr>
          <w:rStyle w:val="Hyperlink"/>
          <w:color w:val="C00000"/>
          <w:u w:val="none"/>
        </w:rPr>
        <w:t xml:space="preserve"> </w:t>
      </w:r>
      <w:r w:rsidR="00755F19" w:rsidRPr="00961AFA">
        <w:rPr>
          <w:rStyle w:val="Hyperlink"/>
          <w:color w:val="C00000"/>
          <w:u w:val="none"/>
        </w:rPr>
        <w:t>Services Umbilical Jumper PLU</w:t>
      </w:r>
      <w:r w:rsidR="007A4DA4" w:rsidRPr="00961AFA">
        <w:rPr>
          <w:rStyle w:val="Hyperlink"/>
          <w:color w:val="C00000"/>
          <w:u w:val="none"/>
        </w:rPr>
        <w:t>BBBB</w:t>
      </w:r>
      <w:r w:rsidR="00755F19" w:rsidRPr="00961AFA">
        <w:rPr>
          <w:rStyle w:val="Hyperlink"/>
          <w:color w:val="C00000"/>
          <w:u w:val="none"/>
        </w:rPr>
        <w:tab/>
        <w:t>1</w:t>
      </w:r>
      <w:r w:rsidR="00A064EE" w:rsidRPr="00961AFA">
        <w:rPr>
          <w:rStyle w:val="Hyperlink"/>
          <w:color w:val="C00000"/>
          <w:u w:val="none"/>
        </w:rPr>
        <w:t>4</w:t>
      </w:r>
    </w:p>
    <w:p w14:paraId="65D88315" w14:textId="77777777" w:rsidR="00EA7E38" w:rsidRPr="00961AFA" w:rsidRDefault="00EA7E38" w:rsidP="00203E63">
      <w:pPr>
        <w:pStyle w:val="TOC2"/>
        <w:rPr>
          <w:rStyle w:val="Hyperlink"/>
          <w:color w:val="C00000"/>
          <w:u w:val="none"/>
        </w:rPr>
      </w:pPr>
    </w:p>
    <w:p w14:paraId="65D88316" w14:textId="77777777" w:rsidR="007D42D6" w:rsidRPr="00CD364B" w:rsidRDefault="00755F19" w:rsidP="00203E63">
      <w:pPr>
        <w:pStyle w:val="TOC2"/>
      </w:pPr>
      <w:r w:rsidRPr="00961AFA">
        <w:rPr>
          <w:rStyle w:val="Hyperlink"/>
          <w:color w:val="C00000"/>
          <w:u w:val="none"/>
        </w:rPr>
        <w:t>Electrical</w:t>
      </w:r>
      <w:r w:rsidR="007D42D6" w:rsidRPr="00961AFA">
        <w:rPr>
          <w:rStyle w:val="Hyperlink"/>
          <w:color w:val="C00000"/>
          <w:u w:val="none"/>
        </w:rPr>
        <w:t xml:space="preserve"> Jumper Replacement Schematic (Example Drawing Template 1)</w:t>
      </w:r>
      <w:r w:rsidR="007D42D6" w:rsidRPr="00CD364B">
        <w:rPr>
          <w:webHidden/>
        </w:rPr>
        <w:tab/>
        <w:t>1</w:t>
      </w:r>
      <w:r w:rsidR="00A064EE" w:rsidRPr="00CD364B">
        <w:rPr>
          <w:webHidden/>
        </w:rPr>
        <w:t>5</w:t>
      </w:r>
    </w:p>
    <w:p w14:paraId="65D88317" w14:textId="77777777" w:rsidR="007D42D6" w:rsidRPr="00CD364B" w:rsidRDefault="007D42D6" w:rsidP="00CE44F5">
      <w:pPr>
        <w:rPr>
          <w:rFonts w:asciiTheme="minorHAnsi" w:hAnsiTheme="minorHAnsi" w:cstheme="minorHAnsi"/>
          <w:szCs w:val="22"/>
        </w:rPr>
      </w:pPr>
    </w:p>
    <w:p w14:paraId="65D88318" w14:textId="77777777" w:rsidR="00A93D23" w:rsidRPr="00961AFA" w:rsidRDefault="007D42D6" w:rsidP="00CE44F5">
      <w:pPr>
        <w:jc w:val="both"/>
        <w:rPr>
          <w:rFonts w:asciiTheme="minorHAnsi" w:hAnsiTheme="minorHAnsi" w:cstheme="minorHAnsi"/>
          <w:color w:val="C00000"/>
          <w:szCs w:val="22"/>
        </w:rPr>
      </w:pPr>
      <w:r w:rsidRPr="00961AFA">
        <w:rPr>
          <w:rFonts w:asciiTheme="minorHAnsi" w:hAnsiTheme="minorHAnsi" w:cstheme="minorHAnsi"/>
          <w:color w:val="C00000"/>
          <w:szCs w:val="22"/>
        </w:rPr>
        <w:t xml:space="preserve">When completing the </w:t>
      </w:r>
      <w:proofErr w:type="gramStart"/>
      <w:r w:rsidRPr="00961AFA">
        <w:rPr>
          <w:rFonts w:asciiTheme="minorHAnsi" w:hAnsiTheme="minorHAnsi" w:cstheme="minorHAnsi"/>
          <w:color w:val="C00000"/>
          <w:szCs w:val="22"/>
        </w:rPr>
        <w:t>table</w:t>
      </w:r>
      <w:proofErr w:type="gramEnd"/>
      <w:r w:rsidRPr="00961AFA">
        <w:rPr>
          <w:rFonts w:asciiTheme="minorHAnsi" w:hAnsiTheme="minorHAnsi" w:cstheme="minorHAnsi"/>
          <w:color w:val="C00000"/>
          <w:szCs w:val="22"/>
        </w:rPr>
        <w:t xml:space="preserve"> A please check </w:t>
      </w:r>
      <w:r w:rsidRPr="00961AFA">
        <w:rPr>
          <w:rFonts w:asciiTheme="minorHAnsi" w:hAnsiTheme="minorHAnsi" w:cstheme="minorHAnsi"/>
          <w:color w:val="C00000"/>
          <w:szCs w:val="22"/>
          <w:u w:val="single"/>
        </w:rPr>
        <w:t>every page</w:t>
      </w:r>
      <w:r w:rsidRPr="00961AFA">
        <w:rPr>
          <w:rFonts w:asciiTheme="minorHAnsi" w:hAnsiTheme="minorHAnsi" w:cstheme="minorHAnsi"/>
          <w:color w:val="C00000"/>
          <w:szCs w:val="22"/>
        </w:rPr>
        <w:t xml:space="preserve"> has all the approved headers as seen in the example tables.</w:t>
      </w:r>
      <w:r w:rsidR="00755F19" w:rsidRPr="00961AFA">
        <w:rPr>
          <w:rFonts w:asciiTheme="minorHAnsi" w:hAnsiTheme="minorHAnsi" w:cstheme="minorHAnsi"/>
          <w:color w:val="C00000"/>
          <w:szCs w:val="22"/>
        </w:rPr>
        <w:t xml:space="preserve"> </w:t>
      </w:r>
      <w:r w:rsidRPr="00961AFA">
        <w:rPr>
          <w:rFonts w:asciiTheme="minorHAnsi" w:hAnsiTheme="minorHAnsi" w:cstheme="minorHAnsi"/>
          <w:color w:val="C00000"/>
          <w:szCs w:val="22"/>
        </w:rPr>
        <w:t>If a pipeline has a number of idents and covers several pages, please ensure column 1 on each page has the pipeline number shown (</w:t>
      </w:r>
      <w:proofErr w:type="gramStart"/>
      <w:r w:rsidRPr="00961AFA">
        <w:rPr>
          <w:rFonts w:asciiTheme="minorHAnsi" w:hAnsiTheme="minorHAnsi" w:cstheme="minorHAnsi"/>
          <w:color w:val="C00000"/>
          <w:szCs w:val="22"/>
        </w:rPr>
        <w:t>e.g.</w:t>
      </w:r>
      <w:proofErr w:type="gramEnd"/>
      <w:r w:rsidRPr="00961AFA">
        <w:rPr>
          <w:rFonts w:asciiTheme="minorHAnsi" w:hAnsiTheme="minorHAnsi" w:cstheme="minorHAnsi"/>
          <w:color w:val="C00000"/>
          <w:szCs w:val="22"/>
        </w:rPr>
        <w:t xml:space="preserve"> PLXXXX cont.).</w:t>
      </w:r>
      <w:r w:rsidR="00755F19" w:rsidRPr="00961AFA">
        <w:rPr>
          <w:rFonts w:asciiTheme="minorHAnsi" w:hAnsiTheme="minorHAnsi" w:cstheme="minorHAnsi"/>
          <w:color w:val="C00000"/>
          <w:szCs w:val="22"/>
        </w:rPr>
        <w:t xml:space="preserve"> </w:t>
      </w:r>
      <w:r w:rsidR="00385AB7" w:rsidRPr="00961AFA">
        <w:rPr>
          <w:rFonts w:asciiTheme="minorHAnsi" w:hAnsiTheme="minorHAnsi" w:cstheme="minorHAnsi"/>
          <w:color w:val="C00000"/>
          <w:szCs w:val="22"/>
        </w:rPr>
        <w:t>Please include “Out of Use” in the pipeline name header if the pipeline is being taken out of use. Also include this annotation in Column 12.</w:t>
      </w:r>
    </w:p>
    <w:p w14:paraId="65D88319" w14:textId="77777777" w:rsidR="00A93D23" w:rsidRPr="00961AFA" w:rsidRDefault="00A93D23" w:rsidP="00CE44F5">
      <w:pPr>
        <w:jc w:val="both"/>
        <w:rPr>
          <w:rFonts w:asciiTheme="minorHAnsi" w:hAnsiTheme="minorHAnsi" w:cstheme="minorHAnsi"/>
          <w:color w:val="C00000"/>
          <w:szCs w:val="22"/>
        </w:rPr>
      </w:pPr>
    </w:p>
    <w:p w14:paraId="65D8831A" w14:textId="77777777" w:rsidR="002531DC" w:rsidRPr="00961AFA" w:rsidRDefault="006B49D5" w:rsidP="00CE44F5">
      <w:pPr>
        <w:jc w:val="both"/>
        <w:rPr>
          <w:rFonts w:asciiTheme="minorHAnsi" w:hAnsiTheme="minorHAnsi" w:cstheme="minorHAnsi"/>
          <w:color w:val="C00000"/>
          <w:szCs w:val="22"/>
        </w:rPr>
      </w:pPr>
      <w:r w:rsidRPr="00961AFA">
        <w:rPr>
          <w:rFonts w:asciiTheme="minorHAnsi" w:hAnsiTheme="minorHAnsi" w:cstheme="minorHAnsi"/>
          <w:color w:val="C00000"/>
          <w:szCs w:val="22"/>
        </w:rPr>
        <w:t>W</w:t>
      </w:r>
      <w:r w:rsidR="00A93D23" w:rsidRPr="00961AFA">
        <w:rPr>
          <w:rFonts w:asciiTheme="minorHAnsi" w:hAnsiTheme="minorHAnsi" w:cstheme="minorHAnsi"/>
          <w:color w:val="C00000"/>
          <w:szCs w:val="22"/>
        </w:rPr>
        <w:t>here there are numerous possibilities</w:t>
      </w:r>
      <w:r w:rsidR="007D1CE1" w:rsidRPr="00961AFA">
        <w:rPr>
          <w:rFonts w:asciiTheme="minorHAnsi" w:hAnsiTheme="minorHAnsi" w:cstheme="minorHAnsi"/>
          <w:color w:val="C00000"/>
          <w:szCs w:val="22"/>
        </w:rPr>
        <w:t xml:space="preserve"> (more than 3)</w:t>
      </w:r>
      <w:r w:rsidRPr="00961AFA">
        <w:rPr>
          <w:rFonts w:asciiTheme="minorHAnsi" w:hAnsiTheme="minorHAnsi" w:cstheme="minorHAnsi"/>
          <w:color w:val="C00000"/>
          <w:szCs w:val="22"/>
        </w:rPr>
        <w:t xml:space="preserve"> in an Options case, these</w:t>
      </w:r>
      <w:r w:rsidR="00A93D23" w:rsidRPr="00961AFA">
        <w:rPr>
          <w:rFonts w:asciiTheme="minorHAnsi" w:hAnsiTheme="minorHAnsi" w:cstheme="minorHAnsi"/>
          <w:color w:val="C00000"/>
          <w:szCs w:val="22"/>
        </w:rPr>
        <w:t xml:space="preserve"> could be represented in the </w:t>
      </w:r>
      <w:r w:rsidRPr="00961AFA">
        <w:rPr>
          <w:rFonts w:asciiTheme="minorHAnsi" w:hAnsiTheme="minorHAnsi" w:cstheme="minorHAnsi"/>
          <w:color w:val="C00000"/>
          <w:szCs w:val="22"/>
        </w:rPr>
        <w:t xml:space="preserve">same Table A </w:t>
      </w:r>
      <w:r w:rsidR="00A93D23" w:rsidRPr="00961AFA">
        <w:rPr>
          <w:rFonts w:asciiTheme="minorHAnsi" w:hAnsiTheme="minorHAnsi" w:cstheme="minorHAnsi"/>
          <w:color w:val="C00000"/>
          <w:szCs w:val="22"/>
        </w:rPr>
        <w:t xml:space="preserve">following </w:t>
      </w:r>
      <w:r w:rsidRPr="00961AFA">
        <w:rPr>
          <w:rFonts w:asciiTheme="minorHAnsi" w:hAnsiTheme="minorHAnsi" w:cstheme="minorHAnsi"/>
          <w:color w:val="C00000"/>
          <w:szCs w:val="22"/>
        </w:rPr>
        <w:t xml:space="preserve">the below </w:t>
      </w:r>
      <w:r w:rsidR="00A93D23" w:rsidRPr="00961AFA">
        <w:rPr>
          <w:rFonts w:asciiTheme="minorHAnsi" w:hAnsiTheme="minorHAnsi" w:cstheme="minorHAnsi"/>
          <w:color w:val="C00000"/>
          <w:szCs w:val="22"/>
        </w:rPr>
        <w:t>format</w:t>
      </w:r>
      <w:r w:rsidR="00AD603D" w:rsidRPr="00961AFA">
        <w:rPr>
          <w:rFonts w:asciiTheme="minorHAnsi" w:hAnsiTheme="minorHAnsi" w:cstheme="minorHAnsi"/>
          <w:color w:val="C00000"/>
          <w:szCs w:val="22"/>
        </w:rPr>
        <w:t xml:space="preserve"> and footnote</w:t>
      </w:r>
      <w:r w:rsidR="00A93D23" w:rsidRPr="00961AFA">
        <w:rPr>
          <w:rFonts w:asciiTheme="minorHAnsi" w:hAnsiTheme="minorHAnsi" w:cstheme="minorHAnsi"/>
          <w:color w:val="C00000"/>
          <w:szCs w:val="22"/>
        </w:rPr>
        <w:t>:</w:t>
      </w:r>
    </w:p>
    <w:p w14:paraId="65D8831B" w14:textId="77777777" w:rsidR="002531DC" w:rsidRPr="00961AFA" w:rsidRDefault="002531DC" w:rsidP="00CE44F5">
      <w:pPr>
        <w:jc w:val="both"/>
        <w:rPr>
          <w:rFonts w:asciiTheme="minorHAnsi" w:hAnsiTheme="minorHAnsi" w:cstheme="minorHAnsi"/>
          <w:color w:val="C00000"/>
          <w:szCs w:val="22"/>
        </w:rPr>
      </w:pPr>
    </w:p>
    <w:tbl>
      <w:tblPr>
        <w:tblStyle w:val="GridTable4-Accent1"/>
        <w:tblW w:w="11442" w:type="dxa"/>
        <w:jc w:val="center"/>
        <w:tblLayout w:type="fixed"/>
        <w:tblLook w:val="04A0" w:firstRow="1" w:lastRow="0" w:firstColumn="1" w:lastColumn="0" w:noHBand="0" w:noVBand="1"/>
      </w:tblPr>
      <w:tblGrid>
        <w:gridCol w:w="780"/>
        <w:gridCol w:w="568"/>
        <w:gridCol w:w="1295"/>
        <w:gridCol w:w="1419"/>
        <w:gridCol w:w="1420"/>
        <w:gridCol w:w="710"/>
        <w:gridCol w:w="851"/>
        <w:gridCol w:w="852"/>
        <w:gridCol w:w="851"/>
        <w:gridCol w:w="993"/>
        <w:gridCol w:w="738"/>
        <w:gridCol w:w="965"/>
      </w:tblGrid>
      <w:tr w:rsidR="001A2317" w:rsidRPr="00D51C66" w14:paraId="65D88328" w14:textId="77777777" w:rsidTr="002921CE">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80" w:type="dxa"/>
            <w:shd w:val="clear" w:color="auto" w:fill="C6D9F1" w:themeFill="text2" w:themeFillTint="33"/>
            <w:hideMark/>
          </w:tcPr>
          <w:p w14:paraId="65D8831C" w14:textId="77777777" w:rsidR="0057567A" w:rsidRPr="00961AFA" w:rsidRDefault="0057567A" w:rsidP="00CE44F5">
            <w:pPr>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w:t>
            </w:r>
          </w:p>
        </w:tc>
        <w:tc>
          <w:tcPr>
            <w:tcW w:w="568" w:type="dxa"/>
            <w:shd w:val="clear" w:color="auto" w:fill="C6D9F1" w:themeFill="text2" w:themeFillTint="33"/>
            <w:hideMark/>
          </w:tcPr>
          <w:p w14:paraId="65D8831D"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2</w:t>
            </w:r>
          </w:p>
        </w:tc>
        <w:tc>
          <w:tcPr>
            <w:tcW w:w="1295" w:type="dxa"/>
            <w:shd w:val="clear" w:color="auto" w:fill="C6D9F1" w:themeFill="text2" w:themeFillTint="33"/>
            <w:hideMark/>
          </w:tcPr>
          <w:p w14:paraId="65D8831E"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3</w:t>
            </w:r>
          </w:p>
        </w:tc>
        <w:tc>
          <w:tcPr>
            <w:tcW w:w="1419" w:type="dxa"/>
            <w:shd w:val="clear" w:color="auto" w:fill="C6D9F1" w:themeFill="text2" w:themeFillTint="33"/>
            <w:hideMark/>
          </w:tcPr>
          <w:p w14:paraId="65D8831F"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4</w:t>
            </w:r>
          </w:p>
        </w:tc>
        <w:tc>
          <w:tcPr>
            <w:tcW w:w="1420" w:type="dxa"/>
            <w:shd w:val="clear" w:color="auto" w:fill="C6D9F1" w:themeFill="text2" w:themeFillTint="33"/>
            <w:hideMark/>
          </w:tcPr>
          <w:p w14:paraId="65D88320"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5</w:t>
            </w:r>
          </w:p>
        </w:tc>
        <w:tc>
          <w:tcPr>
            <w:tcW w:w="710" w:type="dxa"/>
            <w:shd w:val="clear" w:color="auto" w:fill="C6D9F1" w:themeFill="text2" w:themeFillTint="33"/>
            <w:hideMark/>
          </w:tcPr>
          <w:p w14:paraId="65D88321"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6</w:t>
            </w:r>
          </w:p>
        </w:tc>
        <w:tc>
          <w:tcPr>
            <w:tcW w:w="851" w:type="dxa"/>
            <w:shd w:val="clear" w:color="auto" w:fill="C6D9F1" w:themeFill="text2" w:themeFillTint="33"/>
            <w:hideMark/>
          </w:tcPr>
          <w:p w14:paraId="65D88322"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7</w:t>
            </w:r>
          </w:p>
        </w:tc>
        <w:tc>
          <w:tcPr>
            <w:tcW w:w="852" w:type="dxa"/>
            <w:shd w:val="clear" w:color="auto" w:fill="C6D9F1" w:themeFill="text2" w:themeFillTint="33"/>
            <w:hideMark/>
          </w:tcPr>
          <w:p w14:paraId="65D88323"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8</w:t>
            </w:r>
          </w:p>
        </w:tc>
        <w:tc>
          <w:tcPr>
            <w:tcW w:w="851" w:type="dxa"/>
            <w:shd w:val="clear" w:color="auto" w:fill="C6D9F1" w:themeFill="text2" w:themeFillTint="33"/>
            <w:hideMark/>
          </w:tcPr>
          <w:p w14:paraId="65D88324"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9</w:t>
            </w:r>
          </w:p>
        </w:tc>
        <w:tc>
          <w:tcPr>
            <w:tcW w:w="993" w:type="dxa"/>
            <w:shd w:val="clear" w:color="auto" w:fill="C6D9F1" w:themeFill="text2" w:themeFillTint="33"/>
            <w:hideMark/>
          </w:tcPr>
          <w:p w14:paraId="65D88325"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10</w:t>
            </w:r>
          </w:p>
        </w:tc>
        <w:tc>
          <w:tcPr>
            <w:tcW w:w="738" w:type="dxa"/>
            <w:shd w:val="clear" w:color="auto" w:fill="C6D9F1" w:themeFill="text2" w:themeFillTint="33"/>
            <w:hideMark/>
          </w:tcPr>
          <w:p w14:paraId="65D88326" w14:textId="77777777"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11</w:t>
            </w:r>
          </w:p>
        </w:tc>
        <w:tc>
          <w:tcPr>
            <w:tcW w:w="965" w:type="dxa"/>
            <w:shd w:val="clear" w:color="auto" w:fill="C6D9F1" w:themeFill="text2" w:themeFillTint="33"/>
            <w:hideMark/>
          </w:tcPr>
          <w:p w14:paraId="65D88327" w14:textId="37C47486" w:rsidR="0057567A" w:rsidRPr="00961AFA" w:rsidRDefault="0057567A" w:rsidP="00CE44F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12</w:t>
            </w:r>
            <w:r w:rsidR="007341B6" w:rsidRPr="00923EBD">
              <w:rPr>
                <w:rFonts w:asciiTheme="minorHAnsi" w:hAnsiTheme="minorHAnsi" w:cstheme="minorHAnsi"/>
                <w:color w:val="C00000"/>
                <w:sz w:val="18"/>
                <w:szCs w:val="18"/>
              </w:rPr>
              <w:t>* (IF CCUS YOU MUST STATE PRODUCT &amp; PHASE IN EACH IDENT)</w:t>
            </w:r>
          </w:p>
        </w:tc>
      </w:tr>
      <w:tr w:rsidR="00AD603D" w:rsidRPr="00D51C66" w14:paraId="65D88335" w14:textId="77777777" w:rsidTr="00D51C66">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780" w:type="dxa"/>
            <w:hideMark/>
          </w:tcPr>
          <w:p w14:paraId="65D88329" w14:textId="77777777" w:rsidR="0057567A" w:rsidRPr="00205534" w:rsidRDefault="0057567A" w:rsidP="00CE44F5">
            <w:pPr>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Pipeline No.</w:t>
            </w:r>
          </w:p>
        </w:tc>
        <w:tc>
          <w:tcPr>
            <w:tcW w:w="568" w:type="dxa"/>
            <w:hideMark/>
          </w:tcPr>
          <w:p w14:paraId="65D8832A"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Ident No.</w:t>
            </w:r>
          </w:p>
        </w:tc>
        <w:tc>
          <w:tcPr>
            <w:tcW w:w="1295" w:type="dxa"/>
            <w:hideMark/>
          </w:tcPr>
          <w:p w14:paraId="65D8832B"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From</w:t>
            </w:r>
          </w:p>
        </w:tc>
        <w:tc>
          <w:tcPr>
            <w:tcW w:w="1419" w:type="dxa"/>
            <w:hideMark/>
          </w:tcPr>
          <w:p w14:paraId="65D8832C"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To</w:t>
            </w:r>
          </w:p>
        </w:tc>
        <w:tc>
          <w:tcPr>
            <w:tcW w:w="1420" w:type="dxa"/>
            <w:hideMark/>
          </w:tcPr>
          <w:p w14:paraId="65D8832D"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Description of Component Parts of the Pipeline</w:t>
            </w:r>
          </w:p>
        </w:tc>
        <w:tc>
          <w:tcPr>
            <w:tcW w:w="710" w:type="dxa"/>
            <w:hideMark/>
          </w:tcPr>
          <w:p w14:paraId="65D8832E"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Length (m)</w:t>
            </w:r>
          </w:p>
        </w:tc>
        <w:tc>
          <w:tcPr>
            <w:tcW w:w="851" w:type="dxa"/>
            <w:hideMark/>
          </w:tcPr>
          <w:p w14:paraId="65D8832F"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External Diameter (mm)</w:t>
            </w:r>
          </w:p>
        </w:tc>
        <w:tc>
          <w:tcPr>
            <w:tcW w:w="852" w:type="dxa"/>
            <w:hideMark/>
          </w:tcPr>
          <w:p w14:paraId="65D88330"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Internal Diameter (mm)</w:t>
            </w:r>
          </w:p>
        </w:tc>
        <w:tc>
          <w:tcPr>
            <w:tcW w:w="851" w:type="dxa"/>
            <w:hideMark/>
          </w:tcPr>
          <w:p w14:paraId="65D88331"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Wall Thickness (mm)</w:t>
            </w:r>
          </w:p>
        </w:tc>
        <w:tc>
          <w:tcPr>
            <w:tcW w:w="993" w:type="dxa"/>
            <w:hideMark/>
          </w:tcPr>
          <w:p w14:paraId="65D88332"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Type of Insulation</w:t>
            </w:r>
            <w:r w:rsidR="007611DC" w:rsidRPr="00205534">
              <w:rPr>
                <w:rFonts w:asciiTheme="minorHAnsi" w:hAnsiTheme="minorHAnsi" w:cstheme="minorHAnsi"/>
                <w:color w:val="C00000"/>
                <w:sz w:val="18"/>
                <w:szCs w:val="18"/>
              </w:rPr>
              <w:t xml:space="preserve"> </w:t>
            </w:r>
            <w:r w:rsidRPr="00205534">
              <w:rPr>
                <w:rFonts w:asciiTheme="minorHAnsi" w:hAnsiTheme="minorHAnsi" w:cstheme="minorHAnsi"/>
                <w:color w:val="C00000"/>
                <w:sz w:val="18"/>
                <w:szCs w:val="18"/>
              </w:rPr>
              <w:t>/Coating</w:t>
            </w:r>
          </w:p>
        </w:tc>
        <w:tc>
          <w:tcPr>
            <w:tcW w:w="738" w:type="dxa"/>
            <w:hideMark/>
          </w:tcPr>
          <w:p w14:paraId="65D88333"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MAOP (Barg)</w:t>
            </w:r>
          </w:p>
        </w:tc>
        <w:tc>
          <w:tcPr>
            <w:tcW w:w="965" w:type="dxa"/>
            <w:hideMark/>
          </w:tcPr>
          <w:p w14:paraId="4CD92AA9"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 xml:space="preserve">Products to be </w:t>
            </w:r>
            <w:proofErr w:type="gramStart"/>
            <w:r w:rsidRPr="00205534">
              <w:rPr>
                <w:rFonts w:asciiTheme="minorHAnsi" w:hAnsiTheme="minorHAnsi" w:cstheme="minorHAnsi"/>
                <w:color w:val="C00000"/>
                <w:sz w:val="18"/>
                <w:szCs w:val="18"/>
              </w:rPr>
              <w:t>conveyed</w:t>
            </w:r>
            <w:proofErr w:type="gramEnd"/>
          </w:p>
          <w:p w14:paraId="65D88334" w14:textId="42466724" w:rsidR="005D02F2" w:rsidRPr="00205534" w:rsidRDefault="005D02F2"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w:t>
            </w:r>
          </w:p>
        </w:tc>
      </w:tr>
      <w:tr w:rsidR="000C7DB1" w:rsidRPr="00D51C66" w14:paraId="65D88346" w14:textId="77777777" w:rsidTr="00D51C66">
        <w:trPr>
          <w:trHeight w:val="676"/>
          <w:jc w:val="center"/>
        </w:trPr>
        <w:tc>
          <w:tcPr>
            <w:cnfStyle w:val="001000000000" w:firstRow="0" w:lastRow="0" w:firstColumn="1" w:lastColumn="0" w:oddVBand="0" w:evenVBand="0" w:oddHBand="0" w:evenHBand="0" w:firstRowFirstColumn="0" w:firstRowLastColumn="0" w:lastRowFirstColumn="0" w:lastRowLastColumn="0"/>
            <w:tcW w:w="780" w:type="dxa"/>
          </w:tcPr>
          <w:p w14:paraId="65D88336" w14:textId="77777777" w:rsidR="0057567A" w:rsidRPr="00205534" w:rsidRDefault="0057567A" w:rsidP="00CE44F5">
            <w:pPr>
              <w:rPr>
                <w:rFonts w:asciiTheme="minorHAnsi" w:eastAsiaTheme="minorHAnsi" w:hAnsiTheme="minorHAnsi" w:cstheme="minorHAnsi"/>
                <w:color w:val="C00000"/>
                <w:sz w:val="18"/>
                <w:szCs w:val="18"/>
              </w:rPr>
            </w:pPr>
          </w:p>
        </w:tc>
        <w:tc>
          <w:tcPr>
            <w:tcW w:w="568" w:type="dxa"/>
          </w:tcPr>
          <w:p w14:paraId="65D88337"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1295" w:type="dxa"/>
            <w:hideMark/>
          </w:tcPr>
          <w:p w14:paraId="65D88338"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YYY Manifold</w:t>
            </w:r>
          </w:p>
          <w:p w14:paraId="65D88339"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lang w:eastAsia="en-US"/>
              </w:rPr>
            </w:pPr>
            <w:proofErr w:type="spellStart"/>
            <w:r w:rsidRPr="00205534">
              <w:rPr>
                <w:rFonts w:asciiTheme="minorHAnsi" w:hAnsiTheme="minorHAnsi" w:cstheme="minorHAnsi"/>
                <w:color w:val="C00000"/>
                <w:sz w:val="18"/>
                <w:szCs w:val="18"/>
              </w:rPr>
              <w:t>XX</w:t>
            </w:r>
            <w:r w:rsidRPr="00205534">
              <w:rPr>
                <w:rFonts w:asciiTheme="minorHAnsi" w:hAnsiTheme="minorHAnsi" w:cstheme="minorHAnsi"/>
                <w:color w:val="C00000"/>
                <w:sz w:val="18"/>
                <w:szCs w:val="18"/>
                <w:vertAlign w:val="superscript"/>
              </w:rPr>
              <w:t>o</w:t>
            </w:r>
            <w:proofErr w:type="spellEnd"/>
            <w:r w:rsidRPr="00205534">
              <w:rPr>
                <w:rFonts w:asciiTheme="minorHAnsi" w:hAnsiTheme="minorHAnsi" w:cstheme="minorHAnsi"/>
                <w:color w:val="C00000"/>
                <w:sz w:val="18"/>
                <w:szCs w:val="18"/>
              </w:rPr>
              <w:t xml:space="preserve"> XX’ XX.XX” N</w:t>
            </w:r>
          </w:p>
          <w:p w14:paraId="65D8833A"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r w:rsidRPr="00205534">
              <w:rPr>
                <w:rFonts w:asciiTheme="minorHAnsi" w:hAnsiTheme="minorHAnsi" w:cstheme="minorHAnsi"/>
                <w:color w:val="C00000"/>
                <w:sz w:val="18"/>
                <w:szCs w:val="18"/>
                <w:vertAlign w:val="superscript"/>
              </w:rPr>
              <w:t>o</w:t>
            </w:r>
            <w:proofErr w:type="spellEnd"/>
            <w:r w:rsidRPr="00205534">
              <w:rPr>
                <w:rFonts w:asciiTheme="minorHAnsi" w:hAnsiTheme="minorHAnsi" w:cstheme="minorHAnsi"/>
                <w:color w:val="C00000"/>
                <w:sz w:val="18"/>
                <w:szCs w:val="18"/>
                <w:vertAlign w:val="superscript"/>
              </w:rPr>
              <w:t xml:space="preserve"> </w:t>
            </w:r>
            <w:r w:rsidRPr="00205534">
              <w:rPr>
                <w:rFonts w:asciiTheme="minorHAnsi" w:hAnsiTheme="minorHAnsi" w:cstheme="minorHAnsi"/>
                <w:color w:val="C00000"/>
                <w:sz w:val="18"/>
                <w:szCs w:val="18"/>
              </w:rPr>
              <w:t>XX’ XX.XX” E</w:t>
            </w:r>
          </w:p>
        </w:tc>
        <w:tc>
          <w:tcPr>
            <w:tcW w:w="1419" w:type="dxa"/>
            <w:hideMark/>
          </w:tcPr>
          <w:p w14:paraId="65D8833B"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XXX Well</w:t>
            </w:r>
          </w:p>
          <w:p w14:paraId="65D8833C"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lang w:eastAsia="en-US"/>
              </w:rPr>
            </w:pPr>
            <w:proofErr w:type="spellStart"/>
            <w:r w:rsidRPr="00205534">
              <w:rPr>
                <w:rFonts w:asciiTheme="minorHAnsi" w:hAnsiTheme="minorHAnsi" w:cstheme="minorHAnsi"/>
                <w:color w:val="C00000"/>
                <w:sz w:val="18"/>
                <w:szCs w:val="18"/>
              </w:rPr>
              <w:t>XX</w:t>
            </w:r>
            <w:r w:rsidRPr="00205534">
              <w:rPr>
                <w:rFonts w:asciiTheme="minorHAnsi" w:hAnsiTheme="minorHAnsi" w:cstheme="minorHAnsi"/>
                <w:color w:val="C00000"/>
                <w:sz w:val="18"/>
                <w:szCs w:val="18"/>
                <w:vertAlign w:val="superscript"/>
              </w:rPr>
              <w:t>o</w:t>
            </w:r>
            <w:proofErr w:type="spellEnd"/>
            <w:r w:rsidRPr="00205534">
              <w:rPr>
                <w:rFonts w:asciiTheme="minorHAnsi" w:hAnsiTheme="minorHAnsi" w:cstheme="minorHAnsi"/>
                <w:color w:val="C00000"/>
                <w:sz w:val="18"/>
                <w:szCs w:val="18"/>
              </w:rPr>
              <w:t xml:space="preserve"> XX’ XX.XX” N</w:t>
            </w:r>
          </w:p>
          <w:p w14:paraId="65D8833D"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r w:rsidRPr="00205534">
              <w:rPr>
                <w:rFonts w:asciiTheme="minorHAnsi" w:hAnsiTheme="minorHAnsi" w:cstheme="minorHAnsi"/>
                <w:color w:val="C00000"/>
                <w:sz w:val="18"/>
                <w:szCs w:val="18"/>
                <w:vertAlign w:val="superscript"/>
              </w:rPr>
              <w:t>o</w:t>
            </w:r>
            <w:proofErr w:type="spellEnd"/>
            <w:r w:rsidRPr="00205534">
              <w:rPr>
                <w:rFonts w:asciiTheme="minorHAnsi" w:hAnsiTheme="minorHAnsi" w:cstheme="minorHAnsi"/>
                <w:color w:val="C00000"/>
                <w:sz w:val="18"/>
                <w:szCs w:val="18"/>
                <w:vertAlign w:val="superscript"/>
              </w:rPr>
              <w:t xml:space="preserve"> </w:t>
            </w:r>
            <w:r w:rsidRPr="00205534">
              <w:rPr>
                <w:rFonts w:asciiTheme="minorHAnsi" w:hAnsiTheme="minorHAnsi" w:cstheme="minorHAnsi"/>
                <w:color w:val="C00000"/>
                <w:sz w:val="18"/>
                <w:szCs w:val="18"/>
              </w:rPr>
              <w:t>XX’ XX.XX” E</w:t>
            </w:r>
          </w:p>
        </w:tc>
        <w:tc>
          <w:tcPr>
            <w:tcW w:w="1420" w:type="dxa"/>
            <w:hideMark/>
          </w:tcPr>
          <w:p w14:paraId="65D8833E"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Electrical Jumper</w:t>
            </w:r>
          </w:p>
        </w:tc>
        <w:tc>
          <w:tcPr>
            <w:tcW w:w="710" w:type="dxa"/>
          </w:tcPr>
          <w:p w14:paraId="65D8833F"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851" w:type="dxa"/>
          </w:tcPr>
          <w:p w14:paraId="65D88340"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852" w:type="dxa"/>
          </w:tcPr>
          <w:p w14:paraId="65D88341"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851" w:type="dxa"/>
          </w:tcPr>
          <w:p w14:paraId="65D88342"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993" w:type="dxa"/>
          </w:tcPr>
          <w:p w14:paraId="65D88343"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738" w:type="dxa"/>
          </w:tcPr>
          <w:p w14:paraId="65D88344"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p>
        </w:tc>
        <w:tc>
          <w:tcPr>
            <w:tcW w:w="965" w:type="dxa"/>
            <w:hideMark/>
          </w:tcPr>
          <w:p w14:paraId="65D88345" w14:textId="77777777" w:rsidR="0057567A" w:rsidRPr="00205534" w:rsidRDefault="0057567A" w:rsidP="00CE44F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Electrical Power and Signal</w:t>
            </w:r>
          </w:p>
        </w:tc>
      </w:tr>
      <w:tr w:rsidR="00AD603D" w:rsidRPr="00D51C66" w14:paraId="65D88353" w14:textId="77777777" w:rsidTr="00D51C66">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780" w:type="dxa"/>
            <w:hideMark/>
          </w:tcPr>
          <w:p w14:paraId="65D88347" w14:textId="77777777" w:rsidR="0057567A" w:rsidRPr="00205534" w:rsidRDefault="0057567A" w:rsidP="00CE44F5">
            <w:pPr>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PLXXXX</w:t>
            </w:r>
          </w:p>
        </w:tc>
        <w:tc>
          <w:tcPr>
            <w:tcW w:w="568" w:type="dxa"/>
            <w:hideMark/>
          </w:tcPr>
          <w:p w14:paraId="65D88348"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1</w:t>
            </w:r>
          </w:p>
        </w:tc>
        <w:tc>
          <w:tcPr>
            <w:tcW w:w="1295" w:type="dxa"/>
            <w:hideMark/>
          </w:tcPr>
          <w:p w14:paraId="65D88349"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YYY Manifold</w:t>
            </w:r>
          </w:p>
        </w:tc>
        <w:tc>
          <w:tcPr>
            <w:tcW w:w="1419" w:type="dxa"/>
            <w:hideMark/>
          </w:tcPr>
          <w:p w14:paraId="65D8834A"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XXX Well</w:t>
            </w:r>
          </w:p>
        </w:tc>
        <w:tc>
          <w:tcPr>
            <w:tcW w:w="1420" w:type="dxa"/>
            <w:hideMark/>
          </w:tcPr>
          <w:p w14:paraId="65D8834B"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Electrical Jumper</w:t>
            </w:r>
          </w:p>
        </w:tc>
        <w:tc>
          <w:tcPr>
            <w:tcW w:w="710" w:type="dxa"/>
            <w:hideMark/>
          </w:tcPr>
          <w:p w14:paraId="65D8834C"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1" w:type="dxa"/>
            <w:hideMark/>
          </w:tcPr>
          <w:p w14:paraId="65D8834D"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2" w:type="dxa"/>
            <w:hideMark/>
          </w:tcPr>
          <w:p w14:paraId="65D8834E"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1" w:type="dxa"/>
            <w:hideMark/>
          </w:tcPr>
          <w:p w14:paraId="65D8834F"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993" w:type="dxa"/>
            <w:hideMark/>
          </w:tcPr>
          <w:p w14:paraId="65D88350"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w:t>
            </w:r>
          </w:p>
        </w:tc>
        <w:tc>
          <w:tcPr>
            <w:tcW w:w="738" w:type="dxa"/>
            <w:hideMark/>
          </w:tcPr>
          <w:p w14:paraId="65D88351"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965" w:type="dxa"/>
            <w:hideMark/>
          </w:tcPr>
          <w:p w14:paraId="65D88352" w14:textId="77777777" w:rsidR="0057567A" w:rsidRPr="00205534" w:rsidRDefault="0057567A" w:rsidP="00CE44F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Electrical Power and Signal</w:t>
            </w:r>
          </w:p>
        </w:tc>
      </w:tr>
    </w:tbl>
    <w:p w14:paraId="123E6992" w14:textId="77777777" w:rsidR="00A96323" w:rsidRDefault="00A96323" w:rsidP="00CE44F5">
      <w:pPr>
        <w:jc w:val="both"/>
        <w:rPr>
          <w:rFonts w:asciiTheme="minorHAnsi" w:hAnsiTheme="minorHAnsi" w:cstheme="minorHAnsi"/>
          <w:color w:val="C00000"/>
          <w:szCs w:val="22"/>
        </w:rPr>
      </w:pPr>
    </w:p>
    <w:p w14:paraId="4EBDA76E" w14:textId="4AB80FAE" w:rsidR="00A96323" w:rsidRDefault="00A96323" w:rsidP="00A96323">
      <w:pPr>
        <w:jc w:val="center"/>
        <w:rPr>
          <w:rFonts w:asciiTheme="minorHAnsi" w:hAnsiTheme="minorHAnsi" w:cstheme="minorHAnsi"/>
          <w:color w:val="C00000"/>
          <w:szCs w:val="22"/>
        </w:rPr>
      </w:pPr>
      <w:r>
        <w:rPr>
          <w:rFonts w:asciiTheme="minorHAnsi" w:hAnsiTheme="minorHAnsi" w:cstheme="minorHAnsi"/>
          <w:color w:val="C00000"/>
          <w:szCs w:val="22"/>
        </w:rPr>
        <w:t>OR</w:t>
      </w:r>
    </w:p>
    <w:p w14:paraId="42BF3C43" w14:textId="77777777" w:rsidR="00A96323" w:rsidRDefault="00A96323" w:rsidP="00CE44F5">
      <w:pPr>
        <w:jc w:val="both"/>
        <w:rPr>
          <w:rFonts w:asciiTheme="minorHAnsi" w:hAnsiTheme="minorHAnsi" w:cstheme="minorHAnsi"/>
          <w:color w:val="C00000"/>
          <w:szCs w:val="22"/>
        </w:rPr>
      </w:pPr>
    </w:p>
    <w:p w14:paraId="39DD6733" w14:textId="77777777" w:rsidR="00E60ED1" w:rsidRDefault="00E60ED1" w:rsidP="00CE44F5">
      <w:pPr>
        <w:jc w:val="both"/>
        <w:rPr>
          <w:rFonts w:asciiTheme="minorHAnsi" w:hAnsiTheme="minorHAnsi" w:cstheme="minorHAnsi"/>
          <w:color w:val="C00000"/>
          <w:szCs w:val="22"/>
        </w:rPr>
      </w:pPr>
    </w:p>
    <w:p w14:paraId="3A7A7D4D" w14:textId="77777777" w:rsidR="00E60ED1" w:rsidRDefault="00E60ED1" w:rsidP="00CE44F5">
      <w:pPr>
        <w:jc w:val="both"/>
        <w:rPr>
          <w:rFonts w:asciiTheme="minorHAnsi" w:hAnsiTheme="minorHAnsi" w:cstheme="minorHAnsi"/>
          <w:color w:val="C00000"/>
          <w:szCs w:val="22"/>
        </w:rPr>
      </w:pPr>
    </w:p>
    <w:p w14:paraId="2DC49283" w14:textId="77777777" w:rsidR="00E60ED1" w:rsidRDefault="00E60ED1" w:rsidP="00CE44F5">
      <w:pPr>
        <w:jc w:val="both"/>
        <w:rPr>
          <w:rFonts w:asciiTheme="minorHAnsi" w:hAnsiTheme="minorHAnsi" w:cstheme="minorHAnsi"/>
          <w:color w:val="C00000"/>
          <w:szCs w:val="22"/>
        </w:rPr>
      </w:pPr>
    </w:p>
    <w:p w14:paraId="41DD0635" w14:textId="77777777" w:rsidR="00E60ED1" w:rsidRDefault="00E60ED1" w:rsidP="00CE44F5">
      <w:pPr>
        <w:jc w:val="both"/>
        <w:rPr>
          <w:rFonts w:asciiTheme="minorHAnsi" w:hAnsiTheme="minorHAnsi" w:cstheme="minorHAnsi"/>
          <w:color w:val="C00000"/>
          <w:szCs w:val="22"/>
        </w:rPr>
      </w:pPr>
    </w:p>
    <w:p w14:paraId="64E8E8B3" w14:textId="77777777" w:rsidR="00E60ED1" w:rsidRDefault="00E60ED1" w:rsidP="00CE44F5">
      <w:pPr>
        <w:jc w:val="both"/>
        <w:rPr>
          <w:rFonts w:asciiTheme="minorHAnsi" w:hAnsiTheme="minorHAnsi" w:cstheme="minorHAnsi"/>
          <w:color w:val="C00000"/>
          <w:szCs w:val="22"/>
        </w:rPr>
      </w:pPr>
    </w:p>
    <w:p w14:paraId="266D4A79" w14:textId="77777777" w:rsidR="00E60ED1" w:rsidRDefault="00E60ED1" w:rsidP="00CE44F5">
      <w:pPr>
        <w:jc w:val="both"/>
        <w:rPr>
          <w:rFonts w:asciiTheme="minorHAnsi" w:hAnsiTheme="minorHAnsi" w:cstheme="minorHAnsi"/>
          <w:color w:val="C00000"/>
          <w:szCs w:val="22"/>
        </w:rPr>
      </w:pPr>
    </w:p>
    <w:p w14:paraId="1BC45EF6" w14:textId="77777777" w:rsidR="00E60ED1" w:rsidRDefault="00E60ED1" w:rsidP="00CE44F5">
      <w:pPr>
        <w:jc w:val="both"/>
        <w:rPr>
          <w:rFonts w:asciiTheme="minorHAnsi" w:hAnsiTheme="minorHAnsi" w:cstheme="minorHAnsi"/>
          <w:color w:val="C00000"/>
          <w:szCs w:val="22"/>
        </w:rPr>
      </w:pPr>
    </w:p>
    <w:p w14:paraId="43F961E9" w14:textId="77777777" w:rsidR="00E60ED1" w:rsidRDefault="00E60ED1" w:rsidP="00CE44F5">
      <w:pPr>
        <w:jc w:val="both"/>
        <w:rPr>
          <w:rFonts w:asciiTheme="minorHAnsi" w:hAnsiTheme="minorHAnsi" w:cstheme="minorHAnsi"/>
          <w:color w:val="C00000"/>
          <w:szCs w:val="22"/>
        </w:rPr>
      </w:pPr>
    </w:p>
    <w:p w14:paraId="6E6BB32A" w14:textId="77777777" w:rsidR="00E60ED1" w:rsidRDefault="00E60ED1" w:rsidP="00CE44F5">
      <w:pPr>
        <w:jc w:val="both"/>
        <w:rPr>
          <w:rFonts w:asciiTheme="minorHAnsi" w:hAnsiTheme="minorHAnsi" w:cstheme="minorHAnsi"/>
          <w:color w:val="C00000"/>
          <w:szCs w:val="22"/>
        </w:rPr>
      </w:pPr>
    </w:p>
    <w:p w14:paraId="0C983D0E" w14:textId="77777777" w:rsidR="00E60ED1" w:rsidRDefault="00E60ED1" w:rsidP="00CE44F5">
      <w:pPr>
        <w:jc w:val="both"/>
        <w:rPr>
          <w:rFonts w:asciiTheme="minorHAnsi" w:hAnsiTheme="minorHAnsi" w:cstheme="minorHAnsi"/>
          <w:color w:val="C00000"/>
          <w:szCs w:val="22"/>
        </w:rPr>
      </w:pPr>
    </w:p>
    <w:p w14:paraId="6DBA42B7" w14:textId="77777777" w:rsidR="00E60ED1" w:rsidRDefault="00E60ED1" w:rsidP="00CE44F5">
      <w:pPr>
        <w:jc w:val="both"/>
        <w:rPr>
          <w:rFonts w:asciiTheme="minorHAnsi" w:hAnsiTheme="minorHAnsi" w:cstheme="minorHAnsi"/>
          <w:color w:val="C00000"/>
          <w:szCs w:val="22"/>
        </w:rPr>
      </w:pPr>
    </w:p>
    <w:tbl>
      <w:tblPr>
        <w:tblStyle w:val="GridTable4-Accent1"/>
        <w:tblW w:w="11442" w:type="dxa"/>
        <w:jc w:val="center"/>
        <w:tblLayout w:type="fixed"/>
        <w:tblLook w:val="04A0" w:firstRow="1" w:lastRow="0" w:firstColumn="1" w:lastColumn="0" w:noHBand="0" w:noVBand="1"/>
      </w:tblPr>
      <w:tblGrid>
        <w:gridCol w:w="780"/>
        <w:gridCol w:w="568"/>
        <w:gridCol w:w="1295"/>
        <w:gridCol w:w="1419"/>
        <w:gridCol w:w="1420"/>
        <w:gridCol w:w="710"/>
        <w:gridCol w:w="851"/>
        <w:gridCol w:w="852"/>
        <w:gridCol w:w="851"/>
        <w:gridCol w:w="993"/>
        <w:gridCol w:w="738"/>
        <w:gridCol w:w="965"/>
      </w:tblGrid>
      <w:tr w:rsidR="00A96323" w:rsidRPr="00D51C66" w14:paraId="71A54B0F" w14:textId="77777777" w:rsidTr="00C30F0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80" w:type="dxa"/>
            <w:shd w:val="clear" w:color="auto" w:fill="C6D9F1" w:themeFill="text2" w:themeFillTint="33"/>
            <w:hideMark/>
          </w:tcPr>
          <w:p w14:paraId="428A4465" w14:textId="77777777" w:rsidR="00A96323" w:rsidRPr="00961AFA" w:rsidRDefault="00A96323" w:rsidP="00C30F05">
            <w:pPr>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lastRenderedPageBreak/>
              <w:t>Col 1</w:t>
            </w:r>
          </w:p>
        </w:tc>
        <w:tc>
          <w:tcPr>
            <w:tcW w:w="568" w:type="dxa"/>
            <w:shd w:val="clear" w:color="auto" w:fill="C6D9F1" w:themeFill="text2" w:themeFillTint="33"/>
            <w:hideMark/>
          </w:tcPr>
          <w:p w14:paraId="4D6EAB0F"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2</w:t>
            </w:r>
          </w:p>
        </w:tc>
        <w:tc>
          <w:tcPr>
            <w:tcW w:w="1295" w:type="dxa"/>
            <w:shd w:val="clear" w:color="auto" w:fill="C6D9F1" w:themeFill="text2" w:themeFillTint="33"/>
            <w:hideMark/>
          </w:tcPr>
          <w:p w14:paraId="29A54C85"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3</w:t>
            </w:r>
          </w:p>
        </w:tc>
        <w:tc>
          <w:tcPr>
            <w:tcW w:w="1419" w:type="dxa"/>
            <w:shd w:val="clear" w:color="auto" w:fill="C6D9F1" w:themeFill="text2" w:themeFillTint="33"/>
            <w:hideMark/>
          </w:tcPr>
          <w:p w14:paraId="45755DA3"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4</w:t>
            </w:r>
          </w:p>
        </w:tc>
        <w:tc>
          <w:tcPr>
            <w:tcW w:w="1420" w:type="dxa"/>
            <w:shd w:val="clear" w:color="auto" w:fill="C6D9F1" w:themeFill="text2" w:themeFillTint="33"/>
            <w:hideMark/>
          </w:tcPr>
          <w:p w14:paraId="42960F74"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5</w:t>
            </w:r>
          </w:p>
        </w:tc>
        <w:tc>
          <w:tcPr>
            <w:tcW w:w="710" w:type="dxa"/>
            <w:shd w:val="clear" w:color="auto" w:fill="C6D9F1" w:themeFill="text2" w:themeFillTint="33"/>
            <w:hideMark/>
          </w:tcPr>
          <w:p w14:paraId="11DBBBCC"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6</w:t>
            </w:r>
          </w:p>
        </w:tc>
        <w:tc>
          <w:tcPr>
            <w:tcW w:w="851" w:type="dxa"/>
            <w:shd w:val="clear" w:color="auto" w:fill="C6D9F1" w:themeFill="text2" w:themeFillTint="33"/>
            <w:hideMark/>
          </w:tcPr>
          <w:p w14:paraId="35C02EBE"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7</w:t>
            </w:r>
          </w:p>
        </w:tc>
        <w:tc>
          <w:tcPr>
            <w:tcW w:w="852" w:type="dxa"/>
            <w:shd w:val="clear" w:color="auto" w:fill="C6D9F1" w:themeFill="text2" w:themeFillTint="33"/>
            <w:hideMark/>
          </w:tcPr>
          <w:p w14:paraId="28CDFA41"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8</w:t>
            </w:r>
          </w:p>
        </w:tc>
        <w:tc>
          <w:tcPr>
            <w:tcW w:w="851" w:type="dxa"/>
            <w:shd w:val="clear" w:color="auto" w:fill="C6D9F1" w:themeFill="text2" w:themeFillTint="33"/>
            <w:hideMark/>
          </w:tcPr>
          <w:p w14:paraId="0106512E"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9</w:t>
            </w:r>
          </w:p>
        </w:tc>
        <w:tc>
          <w:tcPr>
            <w:tcW w:w="993" w:type="dxa"/>
            <w:shd w:val="clear" w:color="auto" w:fill="C6D9F1" w:themeFill="text2" w:themeFillTint="33"/>
            <w:hideMark/>
          </w:tcPr>
          <w:p w14:paraId="6A6502B6"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10</w:t>
            </w:r>
          </w:p>
        </w:tc>
        <w:tc>
          <w:tcPr>
            <w:tcW w:w="738" w:type="dxa"/>
            <w:shd w:val="clear" w:color="auto" w:fill="C6D9F1" w:themeFill="text2" w:themeFillTint="33"/>
            <w:hideMark/>
          </w:tcPr>
          <w:p w14:paraId="4025F861"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11</w:t>
            </w:r>
          </w:p>
        </w:tc>
        <w:tc>
          <w:tcPr>
            <w:tcW w:w="965" w:type="dxa"/>
            <w:shd w:val="clear" w:color="auto" w:fill="C6D9F1" w:themeFill="text2" w:themeFillTint="33"/>
            <w:hideMark/>
          </w:tcPr>
          <w:p w14:paraId="0BB674A3"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12</w:t>
            </w:r>
            <w:r w:rsidRPr="00923EBD">
              <w:rPr>
                <w:rFonts w:asciiTheme="minorHAnsi" w:hAnsiTheme="minorHAnsi" w:cstheme="minorHAnsi"/>
                <w:color w:val="C00000"/>
                <w:sz w:val="18"/>
                <w:szCs w:val="18"/>
              </w:rPr>
              <w:t>* (IF CCUS YOU MUST STATE PRODUCT &amp; PHASE IN EACH IDENT)</w:t>
            </w:r>
          </w:p>
        </w:tc>
      </w:tr>
      <w:tr w:rsidR="00A96323" w:rsidRPr="00D51C66" w14:paraId="3C55BB89" w14:textId="77777777" w:rsidTr="00C30F05">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780" w:type="dxa"/>
            <w:hideMark/>
          </w:tcPr>
          <w:p w14:paraId="6D3D60FA" w14:textId="77777777" w:rsidR="00A96323" w:rsidRPr="00205534" w:rsidRDefault="00A96323" w:rsidP="00C30F05">
            <w:pPr>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Pipeline No.</w:t>
            </w:r>
          </w:p>
        </w:tc>
        <w:tc>
          <w:tcPr>
            <w:tcW w:w="568" w:type="dxa"/>
            <w:hideMark/>
          </w:tcPr>
          <w:p w14:paraId="66BE51A0"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Ident No.</w:t>
            </w:r>
          </w:p>
        </w:tc>
        <w:tc>
          <w:tcPr>
            <w:tcW w:w="1295" w:type="dxa"/>
            <w:hideMark/>
          </w:tcPr>
          <w:p w14:paraId="2E4E5C3D"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From</w:t>
            </w:r>
          </w:p>
        </w:tc>
        <w:tc>
          <w:tcPr>
            <w:tcW w:w="1419" w:type="dxa"/>
            <w:hideMark/>
          </w:tcPr>
          <w:p w14:paraId="0F356655"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To</w:t>
            </w:r>
          </w:p>
        </w:tc>
        <w:tc>
          <w:tcPr>
            <w:tcW w:w="1420" w:type="dxa"/>
            <w:hideMark/>
          </w:tcPr>
          <w:p w14:paraId="0EA37A03"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Description of Component Parts of the Pipeline</w:t>
            </w:r>
          </w:p>
        </w:tc>
        <w:tc>
          <w:tcPr>
            <w:tcW w:w="710" w:type="dxa"/>
            <w:hideMark/>
          </w:tcPr>
          <w:p w14:paraId="308C823C"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Length (m)</w:t>
            </w:r>
          </w:p>
        </w:tc>
        <w:tc>
          <w:tcPr>
            <w:tcW w:w="851" w:type="dxa"/>
            <w:hideMark/>
          </w:tcPr>
          <w:p w14:paraId="196CF3AB"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External Diameter (mm)</w:t>
            </w:r>
          </w:p>
        </w:tc>
        <w:tc>
          <w:tcPr>
            <w:tcW w:w="852" w:type="dxa"/>
            <w:hideMark/>
          </w:tcPr>
          <w:p w14:paraId="03CC9F9F"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Internal Diameter (mm)</w:t>
            </w:r>
          </w:p>
        </w:tc>
        <w:tc>
          <w:tcPr>
            <w:tcW w:w="851" w:type="dxa"/>
            <w:hideMark/>
          </w:tcPr>
          <w:p w14:paraId="5C144896"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Wall Thickness (mm)</w:t>
            </w:r>
          </w:p>
        </w:tc>
        <w:tc>
          <w:tcPr>
            <w:tcW w:w="993" w:type="dxa"/>
            <w:hideMark/>
          </w:tcPr>
          <w:p w14:paraId="11319AAE"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Type of Insulation /Coating</w:t>
            </w:r>
          </w:p>
        </w:tc>
        <w:tc>
          <w:tcPr>
            <w:tcW w:w="738" w:type="dxa"/>
            <w:hideMark/>
          </w:tcPr>
          <w:p w14:paraId="3707C62D"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MAOP (Barg)</w:t>
            </w:r>
          </w:p>
        </w:tc>
        <w:tc>
          <w:tcPr>
            <w:tcW w:w="965" w:type="dxa"/>
            <w:hideMark/>
          </w:tcPr>
          <w:p w14:paraId="404A7255"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 xml:space="preserve">Products to be </w:t>
            </w:r>
            <w:proofErr w:type="gramStart"/>
            <w:r w:rsidRPr="00205534">
              <w:rPr>
                <w:rFonts w:asciiTheme="minorHAnsi" w:hAnsiTheme="minorHAnsi" w:cstheme="minorHAnsi"/>
                <w:color w:val="C00000"/>
                <w:sz w:val="18"/>
                <w:szCs w:val="18"/>
              </w:rPr>
              <w:t>conveyed</w:t>
            </w:r>
            <w:proofErr w:type="gramEnd"/>
          </w:p>
          <w:p w14:paraId="0310F362"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w:t>
            </w:r>
          </w:p>
        </w:tc>
      </w:tr>
      <w:tr w:rsidR="00E60ED1" w:rsidRPr="00D51C66" w14:paraId="35237A2A" w14:textId="77777777" w:rsidTr="00C30F05">
        <w:trPr>
          <w:trHeight w:val="689"/>
          <w:jc w:val="center"/>
        </w:trPr>
        <w:tc>
          <w:tcPr>
            <w:cnfStyle w:val="001000000000" w:firstRow="0" w:lastRow="0" w:firstColumn="1" w:lastColumn="0" w:oddVBand="0" w:evenVBand="0" w:oddHBand="0" w:evenHBand="0" w:firstRowFirstColumn="0" w:firstRowLastColumn="0" w:lastRowFirstColumn="0" w:lastRowLastColumn="0"/>
            <w:tcW w:w="780" w:type="dxa"/>
          </w:tcPr>
          <w:p w14:paraId="094FCC78" w14:textId="6D9DBD99" w:rsidR="00E60ED1" w:rsidRPr="00205534" w:rsidRDefault="00E60ED1" w:rsidP="00E60ED1">
            <w:pPr>
              <w:rPr>
                <w:rFonts w:asciiTheme="minorHAnsi" w:hAnsiTheme="minorHAnsi" w:cstheme="minorHAnsi"/>
                <w:color w:val="C00000"/>
                <w:sz w:val="18"/>
                <w:szCs w:val="18"/>
              </w:rPr>
            </w:pPr>
            <w:r w:rsidRPr="00205534">
              <w:rPr>
                <w:rFonts w:asciiTheme="minorHAnsi" w:hAnsiTheme="minorHAnsi" w:cstheme="minorHAnsi"/>
                <w:color w:val="C00000"/>
                <w:sz w:val="18"/>
                <w:szCs w:val="18"/>
              </w:rPr>
              <w:t>PLYYYY</w:t>
            </w:r>
          </w:p>
        </w:tc>
        <w:tc>
          <w:tcPr>
            <w:tcW w:w="568" w:type="dxa"/>
          </w:tcPr>
          <w:p w14:paraId="5563C047" w14:textId="2E87A677"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r>
              <w:rPr>
                <w:rFonts w:asciiTheme="minorHAnsi" w:hAnsiTheme="minorHAnsi" w:cstheme="minorHAnsi"/>
                <w:color w:val="C00000"/>
                <w:sz w:val="18"/>
                <w:szCs w:val="18"/>
              </w:rPr>
              <w:t>1</w:t>
            </w:r>
          </w:p>
        </w:tc>
        <w:tc>
          <w:tcPr>
            <w:tcW w:w="1295" w:type="dxa"/>
          </w:tcPr>
          <w:p w14:paraId="6ED455D5" w14:textId="5929CB1E"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YYY Manifold</w:t>
            </w:r>
          </w:p>
        </w:tc>
        <w:tc>
          <w:tcPr>
            <w:tcW w:w="1419" w:type="dxa"/>
          </w:tcPr>
          <w:p w14:paraId="62EDB7C0" w14:textId="1D655781"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XXX Well</w:t>
            </w:r>
          </w:p>
        </w:tc>
        <w:tc>
          <w:tcPr>
            <w:tcW w:w="1420" w:type="dxa"/>
          </w:tcPr>
          <w:p w14:paraId="54AF25D4" w14:textId="4B26211A"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Electrical Jumper</w:t>
            </w:r>
          </w:p>
        </w:tc>
        <w:tc>
          <w:tcPr>
            <w:tcW w:w="710" w:type="dxa"/>
          </w:tcPr>
          <w:p w14:paraId="5E4B1120" w14:textId="31306113"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1" w:type="dxa"/>
          </w:tcPr>
          <w:p w14:paraId="00DCF409" w14:textId="1464916D"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2" w:type="dxa"/>
          </w:tcPr>
          <w:p w14:paraId="378AB6F7" w14:textId="19FFF184"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1" w:type="dxa"/>
          </w:tcPr>
          <w:p w14:paraId="5F99F653" w14:textId="4C6F4FCA"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993" w:type="dxa"/>
          </w:tcPr>
          <w:p w14:paraId="308BB63B" w14:textId="70A63C4E"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w:t>
            </w:r>
          </w:p>
        </w:tc>
        <w:tc>
          <w:tcPr>
            <w:tcW w:w="738" w:type="dxa"/>
          </w:tcPr>
          <w:p w14:paraId="7ADAB45F" w14:textId="6D2C4CD1"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965" w:type="dxa"/>
          </w:tcPr>
          <w:p w14:paraId="33469088" w14:textId="7AD3E867" w:rsidR="00E60ED1" w:rsidRPr="00205534" w:rsidRDefault="00E60ED1" w:rsidP="00E60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18"/>
                <w:szCs w:val="18"/>
              </w:rPr>
            </w:pPr>
            <w:r w:rsidRPr="00205534">
              <w:rPr>
                <w:rFonts w:asciiTheme="minorHAnsi" w:hAnsiTheme="minorHAnsi" w:cstheme="minorHAnsi"/>
                <w:color w:val="C00000"/>
                <w:sz w:val="18"/>
                <w:szCs w:val="18"/>
              </w:rPr>
              <w:t>Electrical Power and Signal</w:t>
            </w:r>
          </w:p>
        </w:tc>
      </w:tr>
    </w:tbl>
    <w:p w14:paraId="559C1BCB" w14:textId="77777777" w:rsidR="00A96323" w:rsidRDefault="00A96323" w:rsidP="00CE44F5">
      <w:pPr>
        <w:jc w:val="both"/>
        <w:rPr>
          <w:rFonts w:asciiTheme="minorHAnsi" w:hAnsiTheme="minorHAnsi" w:cstheme="minorHAnsi"/>
          <w:color w:val="C00000"/>
          <w:szCs w:val="22"/>
        </w:rPr>
      </w:pPr>
    </w:p>
    <w:p w14:paraId="0AC4B1D8" w14:textId="5DF63E12" w:rsidR="00A96323" w:rsidRPr="00A96323" w:rsidRDefault="00A96323" w:rsidP="00A96323">
      <w:pPr>
        <w:jc w:val="center"/>
        <w:rPr>
          <w:rFonts w:asciiTheme="minorHAnsi" w:hAnsiTheme="minorHAnsi" w:cstheme="minorHAnsi"/>
          <w:color w:val="C00000"/>
          <w:szCs w:val="22"/>
        </w:rPr>
      </w:pPr>
      <w:r w:rsidRPr="00A96323">
        <w:rPr>
          <w:rFonts w:asciiTheme="minorHAnsi" w:hAnsiTheme="minorHAnsi" w:cstheme="minorHAnsi"/>
          <w:color w:val="C00000"/>
          <w:szCs w:val="22"/>
        </w:rPr>
        <w:t>OR</w:t>
      </w:r>
      <w:r w:rsidRPr="00A96323">
        <w:rPr>
          <w:rFonts w:asciiTheme="minorHAnsi" w:hAnsiTheme="minorHAnsi" w:cstheme="minorHAnsi"/>
          <w:color w:val="C00000"/>
          <w:szCs w:val="22"/>
        </w:rPr>
        <w:br/>
      </w:r>
    </w:p>
    <w:tbl>
      <w:tblPr>
        <w:tblStyle w:val="GridTable4-Accent1"/>
        <w:tblW w:w="11442" w:type="dxa"/>
        <w:jc w:val="center"/>
        <w:tblLayout w:type="fixed"/>
        <w:tblLook w:val="04A0" w:firstRow="1" w:lastRow="0" w:firstColumn="1" w:lastColumn="0" w:noHBand="0" w:noVBand="1"/>
      </w:tblPr>
      <w:tblGrid>
        <w:gridCol w:w="780"/>
        <w:gridCol w:w="568"/>
        <w:gridCol w:w="1295"/>
        <w:gridCol w:w="1419"/>
        <w:gridCol w:w="1420"/>
        <w:gridCol w:w="710"/>
        <w:gridCol w:w="851"/>
        <w:gridCol w:w="852"/>
        <w:gridCol w:w="851"/>
        <w:gridCol w:w="993"/>
        <w:gridCol w:w="738"/>
        <w:gridCol w:w="965"/>
      </w:tblGrid>
      <w:tr w:rsidR="00A96323" w:rsidRPr="00D51C66" w14:paraId="6B839068" w14:textId="77777777" w:rsidTr="00C30F0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80" w:type="dxa"/>
            <w:shd w:val="clear" w:color="auto" w:fill="C6D9F1" w:themeFill="text2" w:themeFillTint="33"/>
            <w:hideMark/>
          </w:tcPr>
          <w:p w14:paraId="1BB15982" w14:textId="77777777" w:rsidR="00A96323" w:rsidRPr="00961AFA" w:rsidRDefault="00A96323" w:rsidP="00C30F05">
            <w:pPr>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w:t>
            </w:r>
          </w:p>
        </w:tc>
        <w:tc>
          <w:tcPr>
            <w:tcW w:w="568" w:type="dxa"/>
            <w:shd w:val="clear" w:color="auto" w:fill="C6D9F1" w:themeFill="text2" w:themeFillTint="33"/>
            <w:hideMark/>
          </w:tcPr>
          <w:p w14:paraId="7DC39CBA"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2</w:t>
            </w:r>
          </w:p>
        </w:tc>
        <w:tc>
          <w:tcPr>
            <w:tcW w:w="1295" w:type="dxa"/>
            <w:shd w:val="clear" w:color="auto" w:fill="C6D9F1" w:themeFill="text2" w:themeFillTint="33"/>
            <w:hideMark/>
          </w:tcPr>
          <w:p w14:paraId="546076DE"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3</w:t>
            </w:r>
          </w:p>
        </w:tc>
        <w:tc>
          <w:tcPr>
            <w:tcW w:w="1419" w:type="dxa"/>
            <w:shd w:val="clear" w:color="auto" w:fill="C6D9F1" w:themeFill="text2" w:themeFillTint="33"/>
            <w:hideMark/>
          </w:tcPr>
          <w:p w14:paraId="13BD00B0"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4</w:t>
            </w:r>
          </w:p>
        </w:tc>
        <w:tc>
          <w:tcPr>
            <w:tcW w:w="1420" w:type="dxa"/>
            <w:shd w:val="clear" w:color="auto" w:fill="C6D9F1" w:themeFill="text2" w:themeFillTint="33"/>
            <w:hideMark/>
          </w:tcPr>
          <w:p w14:paraId="54D011D7"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5</w:t>
            </w:r>
          </w:p>
        </w:tc>
        <w:tc>
          <w:tcPr>
            <w:tcW w:w="710" w:type="dxa"/>
            <w:shd w:val="clear" w:color="auto" w:fill="C6D9F1" w:themeFill="text2" w:themeFillTint="33"/>
            <w:hideMark/>
          </w:tcPr>
          <w:p w14:paraId="4D493DE5"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6</w:t>
            </w:r>
          </w:p>
        </w:tc>
        <w:tc>
          <w:tcPr>
            <w:tcW w:w="851" w:type="dxa"/>
            <w:shd w:val="clear" w:color="auto" w:fill="C6D9F1" w:themeFill="text2" w:themeFillTint="33"/>
            <w:hideMark/>
          </w:tcPr>
          <w:p w14:paraId="0DD85D66"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7</w:t>
            </w:r>
          </w:p>
        </w:tc>
        <w:tc>
          <w:tcPr>
            <w:tcW w:w="852" w:type="dxa"/>
            <w:shd w:val="clear" w:color="auto" w:fill="C6D9F1" w:themeFill="text2" w:themeFillTint="33"/>
            <w:hideMark/>
          </w:tcPr>
          <w:p w14:paraId="4083D86A"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8</w:t>
            </w:r>
          </w:p>
        </w:tc>
        <w:tc>
          <w:tcPr>
            <w:tcW w:w="851" w:type="dxa"/>
            <w:shd w:val="clear" w:color="auto" w:fill="C6D9F1" w:themeFill="text2" w:themeFillTint="33"/>
            <w:hideMark/>
          </w:tcPr>
          <w:p w14:paraId="1D12237E"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9</w:t>
            </w:r>
          </w:p>
        </w:tc>
        <w:tc>
          <w:tcPr>
            <w:tcW w:w="993" w:type="dxa"/>
            <w:shd w:val="clear" w:color="auto" w:fill="C6D9F1" w:themeFill="text2" w:themeFillTint="33"/>
            <w:hideMark/>
          </w:tcPr>
          <w:p w14:paraId="5BE8491A"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10</w:t>
            </w:r>
          </w:p>
        </w:tc>
        <w:tc>
          <w:tcPr>
            <w:tcW w:w="738" w:type="dxa"/>
            <w:shd w:val="clear" w:color="auto" w:fill="C6D9F1" w:themeFill="text2" w:themeFillTint="33"/>
            <w:hideMark/>
          </w:tcPr>
          <w:p w14:paraId="79494A5A"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11</w:t>
            </w:r>
          </w:p>
        </w:tc>
        <w:tc>
          <w:tcPr>
            <w:tcW w:w="965" w:type="dxa"/>
            <w:shd w:val="clear" w:color="auto" w:fill="C6D9F1" w:themeFill="text2" w:themeFillTint="33"/>
            <w:hideMark/>
          </w:tcPr>
          <w:p w14:paraId="0BB64BB8" w14:textId="77777777" w:rsidR="00A96323" w:rsidRPr="00961AFA" w:rsidRDefault="00A96323" w:rsidP="00C30F0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18"/>
                <w:szCs w:val="18"/>
              </w:rPr>
            </w:pPr>
            <w:r w:rsidRPr="00961AFA">
              <w:rPr>
                <w:rFonts w:asciiTheme="minorHAnsi" w:hAnsiTheme="minorHAnsi" w:cstheme="minorHAnsi"/>
                <w:color w:val="auto"/>
                <w:sz w:val="18"/>
                <w:szCs w:val="18"/>
              </w:rPr>
              <w:t>Col 12</w:t>
            </w:r>
            <w:r w:rsidRPr="00923EBD">
              <w:rPr>
                <w:rFonts w:asciiTheme="minorHAnsi" w:hAnsiTheme="minorHAnsi" w:cstheme="minorHAnsi"/>
                <w:color w:val="C00000"/>
                <w:sz w:val="18"/>
                <w:szCs w:val="18"/>
              </w:rPr>
              <w:t>* (IF CCUS YOU MUST STATE PRODUCT &amp; PHASE IN EACH IDENT)</w:t>
            </w:r>
          </w:p>
        </w:tc>
      </w:tr>
      <w:tr w:rsidR="00A96323" w:rsidRPr="00D51C66" w14:paraId="1ECE21D1" w14:textId="77777777" w:rsidTr="00C30F05">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780" w:type="dxa"/>
            <w:hideMark/>
          </w:tcPr>
          <w:p w14:paraId="68AC201A" w14:textId="77777777" w:rsidR="00A96323" w:rsidRPr="00205534" w:rsidRDefault="00A96323" w:rsidP="00C30F05">
            <w:pPr>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PLZZZZ</w:t>
            </w:r>
          </w:p>
        </w:tc>
        <w:tc>
          <w:tcPr>
            <w:tcW w:w="568" w:type="dxa"/>
            <w:hideMark/>
          </w:tcPr>
          <w:p w14:paraId="2E5862CF"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1</w:t>
            </w:r>
          </w:p>
        </w:tc>
        <w:tc>
          <w:tcPr>
            <w:tcW w:w="1295" w:type="dxa"/>
            <w:hideMark/>
          </w:tcPr>
          <w:p w14:paraId="0FD35F1E"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YYY Manifold</w:t>
            </w:r>
          </w:p>
        </w:tc>
        <w:tc>
          <w:tcPr>
            <w:tcW w:w="1419" w:type="dxa"/>
            <w:hideMark/>
          </w:tcPr>
          <w:p w14:paraId="3AF4B30D"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XXX Well</w:t>
            </w:r>
          </w:p>
        </w:tc>
        <w:tc>
          <w:tcPr>
            <w:tcW w:w="1420" w:type="dxa"/>
            <w:hideMark/>
          </w:tcPr>
          <w:p w14:paraId="5885D98E"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Electrical Jumper</w:t>
            </w:r>
          </w:p>
        </w:tc>
        <w:tc>
          <w:tcPr>
            <w:tcW w:w="710" w:type="dxa"/>
            <w:hideMark/>
          </w:tcPr>
          <w:p w14:paraId="21F802A4"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1" w:type="dxa"/>
            <w:hideMark/>
          </w:tcPr>
          <w:p w14:paraId="428A1031"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2" w:type="dxa"/>
            <w:hideMark/>
          </w:tcPr>
          <w:p w14:paraId="459BEDA2"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851" w:type="dxa"/>
            <w:hideMark/>
          </w:tcPr>
          <w:p w14:paraId="09F844C9"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993" w:type="dxa"/>
            <w:hideMark/>
          </w:tcPr>
          <w:p w14:paraId="147379D6"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w:t>
            </w:r>
          </w:p>
        </w:tc>
        <w:tc>
          <w:tcPr>
            <w:tcW w:w="738" w:type="dxa"/>
            <w:hideMark/>
          </w:tcPr>
          <w:p w14:paraId="2D15BDAB"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proofErr w:type="spellStart"/>
            <w:r w:rsidRPr="00205534">
              <w:rPr>
                <w:rFonts w:asciiTheme="minorHAnsi" w:hAnsiTheme="minorHAnsi" w:cstheme="minorHAnsi"/>
                <w:color w:val="C00000"/>
                <w:sz w:val="18"/>
                <w:szCs w:val="18"/>
              </w:rPr>
              <w:t>Xx</w:t>
            </w:r>
            <w:proofErr w:type="spellEnd"/>
          </w:p>
        </w:tc>
        <w:tc>
          <w:tcPr>
            <w:tcW w:w="965" w:type="dxa"/>
            <w:hideMark/>
          </w:tcPr>
          <w:p w14:paraId="361A0211" w14:textId="77777777" w:rsidR="00A96323" w:rsidRPr="00205534" w:rsidRDefault="00A96323" w:rsidP="00C30F0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C00000"/>
                <w:sz w:val="18"/>
                <w:szCs w:val="18"/>
              </w:rPr>
            </w:pPr>
            <w:r w:rsidRPr="00205534">
              <w:rPr>
                <w:rFonts w:asciiTheme="minorHAnsi" w:hAnsiTheme="minorHAnsi" w:cstheme="minorHAnsi"/>
                <w:color w:val="C00000"/>
                <w:sz w:val="18"/>
                <w:szCs w:val="18"/>
              </w:rPr>
              <w:t>Electrical Power and Signal</w:t>
            </w:r>
          </w:p>
        </w:tc>
      </w:tr>
    </w:tbl>
    <w:p w14:paraId="6B8B72F6" w14:textId="77777777" w:rsidR="00A96323" w:rsidRDefault="00A96323" w:rsidP="00CE44F5">
      <w:pPr>
        <w:jc w:val="both"/>
        <w:rPr>
          <w:rFonts w:asciiTheme="minorHAnsi" w:hAnsiTheme="minorHAnsi" w:cstheme="minorHAnsi"/>
          <w:color w:val="C00000"/>
          <w:szCs w:val="22"/>
        </w:rPr>
      </w:pPr>
    </w:p>
    <w:p w14:paraId="503F5134" w14:textId="77777777" w:rsidR="00A96323" w:rsidRDefault="00A96323" w:rsidP="00CE44F5">
      <w:pPr>
        <w:jc w:val="both"/>
        <w:rPr>
          <w:rFonts w:asciiTheme="minorHAnsi" w:hAnsiTheme="minorHAnsi" w:cstheme="minorHAnsi"/>
          <w:color w:val="C00000"/>
          <w:szCs w:val="22"/>
        </w:rPr>
      </w:pPr>
    </w:p>
    <w:p w14:paraId="65D88373" w14:textId="5FC629D2" w:rsidR="002531DC" w:rsidRPr="00C50DC7" w:rsidRDefault="00AD603D" w:rsidP="00CE44F5">
      <w:pPr>
        <w:jc w:val="both"/>
        <w:rPr>
          <w:rFonts w:asciiTheme="minorHAnsi" w:hAnsiTheme="minorHAnsi" w:cstheme="minorHAnsi"/>
          <w:color w:val="C00000"/>
          <w:szCs w:val="22"/>
        </w:rPr>
      </w:pPr>
      <w:r w:rsidRPr="00C50DC7">
        <w:rPr>
          <w:rFonts w:asciiTheme="minorHAnsi" w:hAnsiTheme="minorHAnsi" w:cstheme="minorHAnsi"/>
          <w:color w:val="C00000"/>
          <w:szCs w:val="22"/>
        </w:rPr>
        <w:t>Footnote – Either of the above jumpers is intended to replace the electrical core within PLUAAAA which may be found to be faulty.</w:t>
      </w:r>
    </w:p>
    <w:p w14:paraId="65D88374" w14:textId="77777777" w:rsidR="002531DC" w:rsidRPr="00C50DC7" w:rsidRDefault="002531DC" w:rsidP="00CE44F5">
      <w:pPr>
        <w:jc w:val="both"/>
        <w:rPr>
          <w:rFonts w:asciiTheme="minorHAnsi" w:hAnsiTheme="minorHAnsi" w:cstheme="minorHAnsi"/>
          <w:color w:val="C00000"/>
          <w:szCs w:val="22"/>
        </w:rPr>
      </w:pPr>
    </w:p>
    <w:p w14:paraId="65D88375" w14:textId="0E3530F4" w:rsidR="006B49D5" w:rsidRPr="00C50DC7" w:rsidRDefault="00A93D23" w:rsidP="00CE44F5">
      <w:pPr>
        <w:jc w:val="both"/>
        <w:rPr>
          <w:rFonts w:asciiTheme="minorHAnsi" w:hAnsiTheme="minorHAnsi" w:cstheme="minorHAnsi"/>
          <w:color w:val="C00000"/>
          <w:szCs w:val="22"/>
        </w:rPr>
      </w:pPr>
      <w:r w:rsidRPr="00C50DC7">
        <w:rPr>
          <w:rFonts w:asciiTheme="minorHAnsi" w:hAnsiTheme="minorHAnsi" w:cstheme="minorHAnsi"/>
          <w:color w:val="C00000"/>
          <w:szCs w:val="22"/>
        </w:rPr>
        <w:t xml:space="preserve">If more than </w:t>
      </w:r>
      <w:r w:rsidR="002504D6" w:rsidRPr="00C50DC7">
        <w:rPr>
          <w:rFonts w:asciiTheme="minorHAnsi" w:hAnsiTheme="minorHAnsi" w:cstheme="minorHAnsi"/>
          <w:color w:val="C00000"/>
          <w:szCs w:val="22"/>
        </w:rPr>
        <w:t>3</w:t>
      </w:r>
      <w:r w:rsidRPr="00C50DC7">
        <w:rPr>
          <w:rFonts w:asciiTheme="minorHAnsi" w:hAnsiTheme="minorHAnsi" w:cstheme="minorHAnsi"/>
          <w:color w:val="C00000"/>
          <w:szCs w:val="22"/>
        </w:rPr>
        <w:t xml:space="preserve"> options are required, please contact </w:t>
      </w:r>
      <w:hyperlink r:id="rId23" w:history="1">
        <w:r w:rsidR="00EE268B" w:rsidRPr="00CD364B">
          <w:rPr>
            <w:rStyle w:val="Hyperlink"/>
            <w:rFonts w:asciiTheme="minorHAnsi" w:hAnsiTheme="minorHAnsi" w:cstheme="minorHAnsi"/>
            <w:szCs w:val="22"/>
          </w:rPr>
          <w:t>consents@nstauthority.co.uk</w:t>
        </w:r>
      </w:hyperlink>
      <w:r w:rsidR="007063FC" w:rsidRPr="00C50DC7">
        <w:rPr>
          <w:rFonts w:asciiTheme="minorHAnsi" w:hAnsiTheme="minorHAnsi" w:cstheme="minorHAnsi"/>
          <w:color w:val="C00000"/>
          <w:szCs w:val="22"/>
        </w:rPr>
        <w:t xml:space="preserve"> </w:t>
      </w:r>
      <w:r w:rsidRPr="00C50DC7">
        <w:rPr>
          <w:rFonts w:asciiTheme="minorHAnsi" w:hAnsiTheme="minorHAnsi" w:cstheme="minorHAnsi"/>
          <w:color w:val="C00000"/>
          <w:szCs w:val="22"/>
        </w:rPr>
        <w:t>in the first instance.</w:t>
      </w:r>
    </w:p>
    <w:p w14:paraId="65D88376" w14:textId="77777777" w:rsidR="006B49D5" w:rsidRPr="00C50DC7" w:rsidRDefault="006B49D5" w:rsidP="00CE44F5">
      <w:pPr>
        <w:jc w:val="both"/>
        <w:rPr>
          <w:rFonts w:asciiTheme="minorHAnsi" w:hAnsiTheme="minorHAnsi" w:cstheme="minorHAnsi"/>
          <w:color w:val="C00000"/>
          <w:szCs w:val="22"/>
        </w:rPr>
      </w:pPr>
    </w:p>
    <w:p w14:paraId="65D88377" w14:textId="77777777" w:rsidR="006B49D5" w:rsidRPr="00C50DC7" w:rsidRDefault="006B49D5" w:rsidP="00CE44F5">
      <w:pPr>
        <w:jc w:val="both"/>
        <w:rPr>
          <w:rFonts w:asciiTheme="minorHAnsi" w:hAnsiTheme="minorHAnsi" w:cstheme="minorHAnsi"/>
          <w:color w:val="C00000"/>
          <w:szCs w:val="22"/>
        </w:rPr>
      </w:pPr>
    </w:p>
    <w:p w14:paraId="65D88378" w14:textId="77777777" w:rsidR="006B49D5" w:rsidRPr="00C50DC7" w:rsidRDefault="006B49D5" w:rsidP="00CE44F5">
      <w:pPr>
        <w:jc w:val="both"/>
        <w:rPr>
          <w:rFonts w:asciiTheme="minorHAnsi" w:hAnsiTheme="minorHAnsi" w:cstheme="minorHAnsi"/>
          <w:color w:val="C00000"/>
          <w:szCs w:val="22"/>
        </w:rPr>
        <w:sectPr w:rsidR="006B49D5" w:rsidRPr="00C50DC7" w:rsidSect="002C4DA0">
          <w:pgSz w:w="11906" w:h="16838" w:code="9"/>
          <w:pgMar w:top="1245" w:right="1276" w:bottom="993" w:left="1418" w:header="709" w:footer="799" w:gutter="0"/>
          <w:cols w:space="720"/>
          <w:docGrid w:linePitch="360"/>
        </w:sectPr>
      </w:pPr>
    </w:p>
    <w:p w14:paraId="65D88379" w14:textId="77777777" w:rsidR="007D42D6" w:rsidRPr="00CD364B" w:rsidRDefault="007D42D6" w:rsidP="00CE44F5">
      <w:pPr>
        <w:rPr>
          <w:rFonts w:asciiTheme="minorHAnsi" w:hAnsiTheme="minorHAnsi" w:cstheme="minorHAnsi"/>
          <w:b/>
          <w:color w:val="0000FF"/>
          <w:szCs w:val="22"/>
        </w:rPr>
      </w:pPr>
      <w:r w:rsidRPr="00CD364B">
        <w:rPr>
          <w:rFonts w:asciiTheme="minorHAnsi" w:hAnsiTheme="minorHAnsi" w:cstheme="minorHAnsi"/>
          <w:b/>
          <w:color w:val="0000FF"/>
          <w:szCs w:val="22"/>
        </w:rPr>
        <w:lastRenderedPageBreak/>
        <w:t>TABLE A</w:t>
      </w:r>
      <w:r w:rsidR="008E7671" w:rsidRPr="00CD364B">
        <w:rPr>
          <w:rFonts w:asciiTheme="minorHAnsi" w:hAnsiTheme="minorHAnsi" w:cstheme="minorHAnsi"/>
          <w:b/>
          <w:color w:val="0000FF"/>
          <w:szCs w:val="22"/>
        </w:rPr>
        <w:t xml:space="preserve"> (Option 1)</w:t>
      </w:r>
    </w:p>
    <w:p w14:paraId="65D8837A" w14:textId="1D2FA7D7" w:rsidR="007D42D6" w:rsidRPr="00CD364B" w:rsidRDefault="007D42D6" w:rsidP="005673E4">
      <w:pPr>
        <w:ind w:left="2268" w:hanging="2268"/>
        <w:rPr>
          <w:rFonts w:asciiTheme="minorHAnsi" w:hAnsiTheme="minorHAnsi" w:cstheme="minorHAnsi"/>
          <w:b/>
          <w:szCs w:val="22"/>
        </w:rPr>
      </w:pPr>
      <w:r w:rsidRPr="00CD364B">
        <w:rPr>
          <w:rFonts w:asciiTheme="minorHAnsi" w:hAnsiTheme="minorHAnsi" w:cstheme="minorHAnsi"/>
          <w:b/>
          <w:color w:val="0000FF"/>
          <w:szCs w:val="22"/>
        </w:rPr>
        <w:t>PIPELINE NAME</w:t>
      </w:r>
      <w:r w:rsidR="005673E4">
        <w:rPr>
          <w:rFonts w:asciiTheme="minorHAnsi" w:hAnsiTheme="minorHAnsi" w:cstheme="minorHAnsi"/>
          <w:b/>
          <w:color w:val="0000FF"/>
          <w:szCs w:val="22"/>
        </w:rPr>
        <w:tab/>
      </w:r>
      <w:r w:rsidRPr="00C50DC7">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C50DC7">
        <w:rPr>
          <w:rFonts w:asciiTheme="minorHAnsi" w:hAnsiTheme="minorHAnsi" w:cstheme="minorHAnsi"/>
          <w:b/>
          <w:color w:val="C00000"/>
          <w:szCs w:val="22"/>
        </w:rPr>
        <w:t xml:space="preserve">) </w:t>
      </w:r>
      <w:r w:rsidR="004B6796" w:rsidRPr="00CD364B">
        <w:rPr>
          <w:rFonts w:asciiTheme="minorHAnsi" w:hAnsiTheme="minorHAnsi" w:cstheme="minorHAnsi"/>
          <w:b/>
          <w:color w:val="0000FF"/>
          <w:szCs w:val="22"/>
        </w:rPr>
        <w:t>Electrical</w:t>
      </w:r>
      <w:r w:rsidRPr="00CD364B">
        <w:rPr>
          <w:rFonts w:asciiTheme="minorHAnsi" w:hAnsiTheme="minorHAnsi" w:cstheme="minorHAnsi"/>
          <w:b/>
          <w:color w:val="0000FF"/>
          <w:szCs w:val="22"/>
        </w:rPr>
        <w:t xml:space="preserve"> </w:t>
      </w:r>
      <w:r w:rsidR="004B6796" w:rsidRPr="00CD364B">
        <w:rPr>
          <w:rFonts w:asciiTheme="minorHAnsi" w:hAnsiTheme="minorHAnsi" w:cstheme="minorHAnsi"/>
          <w:b/>
          <w:color w:val="0000FF"/>
          <w:szCs w:val="22"/>
        </w:rPr>
        <w:t>Well</w:t>
      </w:r>
      <w:r w:rsidRPr="00CD364B">
        <w:rPr>
          <w:rFonts w:asciiTheme="minorHAnsi" w:hAnsiTheme="minorHAnsi" w:cstheme="minorHAnsi"/>
          <w:b/>
          <w:color w:val="0000FF"/>
          <w:szCs w:val="22"/>
        </w:rPr>
        <w:t xml:space="preserve"> Jumper PLXXXX</w:t>
      </w:r>
    </w:p>
    <w:p w14:paraId="65D8837B" w14:textId="53D3F8AB" w:rsidR="007D42D6" w:rsidRPr="00CD364B" w:rsidRDefault="007D42D6" w:rsidP="005673E4">
      <w:pPr>
        <w:ind w:left="2268" w:hanging="2268"/>
        <w:rPr>
          <w:rFonts w:asciiTheme="minorHAnsi" w:hAnsiTheme="minorHAnsi" w:cstheme="minorHAnsi"/>
          <w:b/>
          <w:szCs w:val="22"/>
        </w:rPr>
      </w:pPr>
      <w:r w:rsidRPr="00CD364B">
        <w:rPr>
          <w:rFonts w:asciiTheme="minorHAnsi" w:hAnsiTheme="minorHAnsi" w:cstheme="minorHAnsi"/>
          <w:b/>
          <w:color w:val="0000FF"/>
          <w:szCs w:val="22"/>
        </w:rPr>
        <w:t>APPLICANT</w:t>
      </w:r>
      <w:r w:rsidR="005673E4">
        <w:rPr>
          <w:rFonts w:asciiTheme="minorHAnsi" w:hAnsiTheme="minorHAnsi" w:cstheme="minorHAnsi"/>
          <w:b/>
          <w:color w:val="0000FF"/>
          <w:szCs w:val="22"/>
        </w:rPr>
        <w:tab/>
      </w:r>
      <w:r w:rsidRPr="004F3D8E">
        <w:rPr>
          <w:rFonts w:asciiTheme="minorHAnsi" w:hAnsiTheme="minorHAnsi" w:cstheme="minorHAnsi"/>
          <w:b/>
          <w:color w:val="C00000"/>
          <w:szCs w:val="22"/>
        </w:rPr>
        <w:t>(Company Name)</w:t>
      </w:r>
    </w:p>
    <w:p w14:paraId="65D8837C" w14:textId="331DB29C" w:rsidR="007D42D6" w:rsidRPr="00CD364B" w:rsidRDefault="007D42D6" w:rsidP="005673E4">
      <w:pPr>
        <w:tabs>
          <w:tab w:val="center" w:pos="1134"/>
        </w:tabs>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PROJECT NAME</w:t>
      </w:r>
      <w:r w:rsidR="005673E4">
        <w:rPr>
          <w:rFonts w:asciiTheme="minorHAnsi" w:hAnsiTheme="minorHAnsi" w:cstheme="minorHAnsi"/>
          <w:b/>
          <w:color w:val="0000FF"/>
          <w:szCs w:val="22"/>
        </w:rPr>
        <w:tab/>
      </w:r>
      <w:r w:rsidRPr="004F3D8E">
        <w:rPr>
          <w:rFonts w:asciiTheme="minorHAnsi" w:hAnsiTheme="minorHAnsi" w:cstheme="minorHAnsi"/>
          <w:b/>
          <w:color w:val="C00000"/>
          <w:szCs w:val="22"/>
        </w:rPr>
        <w:t>(Field</w:t>
      </w:r>
      <w:r w:rsidR="00620A14">
        <w:rPr>
          <w:rFonts w:asciiTheme="minorHAnsi" w:hAnsiTheme="minorHAnsi" w:cstheme="minorHAnsi"/>
          <w:b/>
          <w:color w:val="C00000"/>
          <w:szCs w:val="22"/>
        </w:rPr>
        <w:t>/</w:t>
      </w:r>
      <w:r w:rsidR="00620A14" w:rsidRPr="004F3D8E">
        <w:rPr>
          <w:rFonts w:asciiTheme="minorHAnsi" w:hAnsiTheme="minorHAnsi" w:cstheme="minorHAnsi"/>
          <w:b/>
          <w:color w:val="C00000"/>
          <w:szCs w:val="22"/>
        </w:rPr>
        <w:t>Project</w:t>
      </w:r>
      <w:r w:rsidR="00353F8D" w:rsidRPr="004F3D8E">
        <w:rPr>
          <w:rFonts w:asciiTheme="minorHAnsi" w:hAnsiTheme="minorHAnsi" w:cstheme="minorHAnsi"/>
          <w:b/>
          <w:color w:val="C00000"/>
          <w:szCs w:val="22"/>
        </w:rPr>
        <w:t xml:space="preserve"> Name</w:t>
      </w:r>
      <w:r w:rsidRPr="004F3D8E">
        <w:rPr>
          <w:rFonts w:asciiTheme="minorHAnsi" w:hAnsiTheme="minorHAnsi" w:cstheme="minorHAnsi"/>
          <w:b/>
          <w:color w:val="C00000"/>
          <w:szCs w:val="22"/>
        </w:rPr>
        <w:t xml:space="preserve">) </w:t>
      </w:r>
      <w:r w:rsidRPr="00CD364B">
        <w:rPr>
          <w:rFonts w:asciiTheme="minorHAnsi" w:hAnsiTheme="minorHAnsi" w:cstheme="minorHAnsi"/>
          <w:b/>
          <w:color w:val="0000FF"/>
          <w:szCs w:val="22"/>
        </w:rPr>
        <w:t>Development</w:t>
      </w:r>
    </w:p>
    <w:p w14:paraId="65D8837D" w14:textId="441CCDB2" w:rsidR="007D42D6" w:rsidRPr="00CD364B" w:rsidRDefault="007D42D6" w:rsidP="005673E4">
      <w:pPr>
        <w:keepNext/>
        <w:tabs>
          <w:tab w:val="left" w:pos="2552"/>
        </w:tabs>
        <w:ind w:left="2268" w:hanging="2268"/>
        <w:outlineLvl w:val="0"/>
        <w:rPr>
          <w:rFonts w:asciiTheme="minorHAnsi" w:hAnsiTheme="minorHAnsi" w:cstheme="minorHAnsi"/>
          <w:b/>
          <w:szCs w:val="22"/>
          <w:lang w:eastAsia="en-US"/>
        </w:rPr>
      </w:pPr>
      <w:bookmarkStart w:id="145" w:name="_Toc468979033"/>
      <w:bookmarkStart w:id="146" w:name="_Toc468979494"/>
      <w:r w:rsidRPr="00CD364B">
        <w:rPr>
          <w:rFonts w:asciiTheme="minorHAnsi" w:hAnsiTheme="minorHAnsi" w:cstheme="minorHAnsi"/>
          <w:b/>
          <w:color w:val="0000FF"/>
          <w:szCs w:val="22"/>
          <w:lang w:eastAsia="en-US"/>
        </w:rPr>
        <w:t>PWA</w:t>
      </w:r>
      <w:r w:rsidR="005673E4">
        <w:rPr>
          <w:rFonts w:asciiTheme="minorHAnsi" w:hAnsiTheme="minorHAnsi" w:cstheme="minorHAnsi"/>
          <w:b/>
          <w:color w:val="0000FF"/>
          <w:szCs w:val="22"/>
          <w:lang w:eastAsia="en-US"/>
        </w:rPr>
        <w:tab/>
      </w:r>
      <w:r w:rsidRPr="004F3D8E">
        <w:rPr>
          <w:rFonts w:asciiTheme="minorHAnsi" w:hAnsiTheme="minorHAnsi" w:cstheme="minorHAnsi"/>
          <w:b/>
          <w:color w:val="C00000"/>
          <w:szCs w:val="22"/>
          <w:lang w:eastAsia="en-US"/>
        </w:rPr>
        <w:t>(PWA Number in format XX/W/XX)</w:t>
      </w:r>
      <w:bookmarkEnd w:id="145"/>
      <w:bookmarkEnd w:id="146"/>
    </w:p>
    <w:p w14:paraId="65D8837E" w14:textId="43EED6C5" w:rsidR="007D42D6" w:rsidRPr="00CD364B" w:rsidRDefault="007D42D6" w:rsidP="005673E4">
      <w:pPr>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REFERENCE DRAWING</w:t>
      </w:r>
      <w:r w:rsidR="004F3D8E">
        <w:rPr>
          <w:rFonts w:asciiTheme="minorHAnsi" w:hAnsiTheme="minorHAnsi" w:cstheme="minorHAnsi"/>
          <w:b/>
          <w:color w:val="0000FF"/>
          <w:szCs w:val="22"/>
        </w:rPr>
        <w:tab/>
      </w:r>
      <w:r w:rsidRPr="00CD364B">
        <w:rPr>
          <w:rFonts w:asciiTheme="minorHAnsi" w:hAnsiTheme="minorHAnsi" w:cstheme="minorHAnsi"/>
          <w:b/>
          <w:color w:val="0000FF"/>
          <w:szCs w:val="22"/>
        </w:rPr>
        <w:t>XXXXX</w:t>
      </w:r>
    </w:p>
    <w:p w14:paraId="65D8837F" w14:textId="77777777" w:rsidR="007D42D6" w:rsidRPr="00CD364B" w:rsidRDefault="007D42D6" w:rsidP="00CE44F5">
      <w:pPr>
        <w:rPr>
          <w:rFonts w:asciiTheme="minorHAnsi" w:hAnsiTheme="minorHAnsi" w:cstheme="minorHAnsi"/>
          <w:szCs w:val="22"/>
        </w:rPr>
      </w:pPr>
    </w:p>
    <w:tbl>
      <w:tblPr>
        <w:tblStyle w:val="GridTable4-Accent1"/>
        <w:tblW w:w="14666" w:type="dxa"/>
        <w:tblLayout w:type="fixed"/>
        <w:tblLook w:val="04A0" w:firstRow="1" w:lastRow="0" w:firstColumn="1" w:lastColumn="0" w:noHBand="0" w:noVBand="1"/>
      </w:tblPr>
      <w:tblGrid>
        <w:gridCol w:w="1101"/>
        <w:gridCol w:w="708"/>
        <w:gridCol w:w="1701"/>
        <w:gridCol w:w="1701"/>
        <w:gridCol w:w="1418"/>
        <w:gridCol w:w="850"/>
        <w:gridCol w:w="1134"/>
        <w:gridCol w:w="1134"/>
        <w:gridCol w:w="1134"/>
        <w:gridCol w:w="1134"/>
        <w:gridCol w:w="851"/>
        <w:gridCol w:w="1800"/>
      </w:tblGrid>
      <w:tr w:rsidR="002921CE" w:rsidRPr="00CD364B" w14:paraId="65D8838C" w14:textId="77777777" w:rsidTr="00292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01" w:type="dxa"/>
            <w:shd w:val="clear" w:color="auto" w:fill="C6D9F1" w:themeFill="text2" w:themeFillTint="33"/>
          </w:tcPr>
          <w:p w14:paraId="65D88380" w14:textId="77777777" w:rsidR="007D42D6" w:rsidRPr="004F3D8E" w:rsidRDefault="007D42D6" w:rsidP="00CE44F5">
            <w:pPr>
              <w:rPr>
                <w:rFonts w:asciiTheme="minorHAnsi" w:hAnsiTheme="minorHAnsi" w:cstheme="minorHAnsi"/>
                <w:color w:val="auto"/>
                <w:szCs w:val="22"/>
              </w:rPr>
            </w:pPr>
            <w:r w:rsidRPr="004F3D8E">
              <w:rPr>
                <w:rFonts w:asciiTheme="minorHAnsi" w:hAnsiTheme="minorHAnsi" w:cstheme="minorHAnsi"/>
                <w:color w:val="auto"/>
                <w:szCs w:val="22"/>
              </w:rPr>
              <w:t>Col 1</w:t>
            </w:r>
          </w:p>
        </w:tc>
        <w:tc>
          <w:tcPr>
            <w:tcW w:w="708" w:type="dxa"/>
            <w:shd w:val="clear" w:color="auto" w:fill="C6D9F1" w:themeFill="text2" w:themeFillTint="33"/>
          </w:tcPr>
          <w:p w14:paraId="65D88381"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2</w:t>
            </w:r>
          </w:p>
        </w:tc>
        <w:tc>
          <w:tcPr>
            <w:tcW w:w="1701" w:type="dxa"/>
            <w:shd w:val="clear" w:color="auto" w:fill="C6D9F1" w:themeFill="text2" w:themeFillTint="33"/>
          </w:tcPr>
          <w:p w14:paraId="65D88382"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3</w:t>
            </w:r>
          </w:p>
        </w:tc>
        <w:tc>
          <w:tcPr>
            <w:tcW w:w="1701" w:type="dxa"/>
            <w:shd w:val="clear" w:color="auto" w:fill="C6D9F1" w:themeFill="text2" w:themeFillTint="33"/>
          </w:tcPr>
          <w:p w14:paraId="65D88383"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4</w:t>
            </w:r>
          </w:p>
        </w:tc>
        <w:tc>
          <w:tcPr>
            <w:tcW w:w="1418" w:type="dxa"/>
            <w:shd w:val="clear" w:color="auto" w:fill="C6D9F1" w:themeFill="text2" w:themeFillTint="33"/>
          </w:tcPr>
          <w:p w14:paraId="65D88384"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5</w:t>
            </w:r>
          </w:p>
        </w:tc>
        <w:tc>
          <w:tcPr>
            <w:tcW w:w="850" w:type="dxa"/>
            <w:shd w:val="clear" w:color="auto" w:fill="C6D9F1" w:themeFill="text2" w:themeFillTint="33"/>
          </w:tcPr>
          <w:p w14:paraId="65D88385"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6</w:t>
            </w:r>
          </w:p>
        </w:tc>
        <w:tc>
          <w:tcPr>
            <w:tcW w:w="1134" w:type="dxa"/>
            <w:shd w:val="clear" w:color="auto" w:fill="C6D9F1" w:themeFill="text2" w:themeFillTint="33"/>
          </w:tcPr>
          <w:p w14:paraId="65D88386"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7</w:t>
            </w:r>
          </w:p>
        </w:tc>
        <w:tc>
          <w:tcPr>
            <w:tcW w:w="1134" w:type="dxa"/>
            <w:shd w:val="clear" w:color="auto" w:fill="C6D9F1" w:themeFill="text2" w:themeFillTint="33"/>
          </w:tcPr>
          <w:p w14:paraId="65D88387"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8</w:t>
            </w:r>
          </w:p>
        </w:tc>
        <w:tc>
          <w:tcPr>
            <w:tcW w:w="1134" w:type="dxa"/>
            <w:shd w:val="clear" w:color="auto" w:fill="C6D9F1" w:themeFill="text2" w:themeFillTint="33"/>
          </w:tcPr>
          <w:p w14:paraId="65D88388"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9</w:t>
            </w:r>
          </w:p>
        </w:tc>
        <w:tc>
          <w:tcPr>
            <w:tcW w:w="1134" w:type="dxa"/>
            <w:shd w:val="clear" w:color="auto" w:fill="C6D9F1" w:themeFill="text2" w:themeFillTint="33"/>
          </w:tcPr>
          <w:p w14:paraId="65D88389"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10</w:t>
            </w:r>
          </w:p>
        </w:tc>
        <w:tc>
          <w:tcPr>
            <w:tcW w:w="851" w:type="dxa"/>
            <w:shd w:val="clear" w:color="auto" w:fill="C6D9F1" w:themeFill="text2" w:themeFillTint="33"/>
          </w:tcPr>
          <w:p w14:paraId="65D8838A" w14:textId="77777777"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11</w:t>
            </w:r>
          </w:p>
        </w:tc>
        <w:tc>
          <w:tcPr>
            <w:tcW w:w="1800" w:type="dxa"/>
            <w:shd w:val="clear" w:color="auto" w:fill="C6D9F1" w:themeFill="text2" w:themeFillTint="33"/>
          </w:tcPr>
          <w:p w14:paraId="65D8838B" w14:textId="7EB1AFA9" w:rsidR="007D42D6" w:rsidRPr="004F3D8E"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12</w:t>
            </w:r>
            <w:r w:rsidR="00701879" w:rsidRPr="00891FC8">
              <w:rPr>
                <w:rFonts w:asciiTheme="minorHAnsi" w:hAnsiTheme="minorHAnsi" w:cstheme="minorHAnsi"/>
                <w:color w:val="C00000"/>
                <w:sz w:val="18"/>
                <w:szCs w:val="18"/>
              </w:rPr>
              <w:t>* (IF CCUS YOU MUST STATE PRODUCT &amp; PHASE IN EACH IDENT)</w:t>
            </w:r>
          </w:p>
        </w:tc>
      </w:tr>
      <w:tr w:rsidR="007D42D6" w:rsidRPr="00CD364B" w14:paraId="65D8839A" w14:textId="77777777" w:rsidTr="0036228E">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01" w:type="dxa"/>
          </w:tcPr>
          <w:p w14:paraId="65D8838D" w14:textId="77777777" w:rsidR="007D42D6" w:rsidRPr="00CD364B" w:rsidRDefault="007D42D6" w:rsidP="00CE44F5">
            <w:pPr>
              <w:jc w:val="center"/>
              <w:rPr>
                <w:rFonts w:asciiTheme="minorHAnsi" w:hAnsiTheme="minorHAnsi" w:cstheme="minorHAnsi"/>
                <w:b w:val="0"/>
                <w:color w:val="0000FF"/>
                <w:szCs w:val="22"/>
              </w:rPr>
            </w:pPr>
            <w:r w:rsidRPr="00CD364B">
              <w:rPr>
                <w:rFonts w:asciiTheme="minorHAnsi" w:hAnsiTheme="minorHAnsi" w:cstheme="minorHAnsi"/>
                <w:color w:val="0000FF"/>
                <w:szCs w:val="22"/>
              </w:rPr>
              <w:t>Pipeline No.</w:t>
            </w:r>
          </w:p>
        </w:tc>
        <w:tc>
          <w:tcPr>
            <w:tcW w:w="708" w:type="dxa"/>
          </w:tcPr>
          <w:p w14:paraId="65D8838E"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Ident No.</w:t>
            </w:r>
          </w:p>
        </w:tc>
        <w:tc>
          <w:tcPr>
            <w:tcW w:w="1701" w:type="dxa"/>
          </w:tcPr>
          <w:p w14:paraId="65D8838F"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From</w:t>
            </w:r>
          </w:p>
        </w:tc>
        <w:tc>
          <w:tcPr>
            <w:tcW w:w="1701" w:type="dxa"/>
          </w:tcPr>
          <w:p w14:paraId="65D88390"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To</w:t>
            </w:r>
          </w:p>
        </w:tc>
        <w:tc>
          <w:tcPr>
            <w:tcW w:w="1418" w:type="dxa"/>
          </w:tcPr>
          <w:p w14:paraId="65D88391"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Description of Component Parts of the Pipeline</w:t>
            </w:r>
          </w:p>
        </w:tc>
        <w:tc>
          <w:tcPr>
            <w:tcW w:w="850" w:type="dxa"/>
          </w:tcPr>
          <w:p w14:paraId="65D88392"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Length (m)</w:t>
            </w:r>
          </w:p>
        </w:tc>
        <w:tc>
          <w:tcPr>
            <w:tcW w:w="1134" w:type="dxa"/>
          </w:tcPr>
          <w:p w14:paraId="65D88393"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External Diameter (mm)</w:t>
            </w:r>
          </w:p>
        </w:tc>
        <w:tc>
          <w:tcPr>
            <w:tcW w:w="1134" w:type="dxa"/>
          </w:tcPr>
          <w:p w14:paraId="65D88394"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Internal Diameter (mm)</w:t>
            </w:r>
          </w:p>
        </w:tc>
        <w:tc>
          <w:tcPr>
            <w:tcW w:w="1134" w:type="dxa"/>
          </w:tcPr>
          <w:p w14:paraId="65D88395"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Wall Thickness (mm)</w:t>
            </w:r>
          </w:p>
        </w:tc>
        <w:tc>
          <w:tcPr>
            <w:tcW w:w="1134" w:type="dxa"/>
          </w:tcPr>
          <w:p w14:paraId="65D88396"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 xml:space="preserve">Type </w:t>
            </w:r>
          </w:p>
          <w:p w14:paraId="65D88397"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of Insulation/Coating</w:t>
            </w:r>
          </w:p>
        </w:tc>
        <w:tc>
          <w:tcPr>
            <w:tcW w:w="851" w:type="dxa"/>
          </w:tcPr>
          <w:p w14:paraId="65D88398"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MAOP (Barg)</w:t>
            </w:r>
          </w:p>
        </w:tc>
        <w:tc>
          <w:tcPr>
            <w:tcW w:w="1800" w:type="dxa"/>
          </w:tcPr>
          <w:p w14:paraId="65D88399"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Products to be conveyed</w:t>
            </w:r>
          </w:p>
        </w:tc>
      </w:tr>
      <w:tr w:rsidR="000C7DB1" w:rsidRPr="00CD364B" w14:paraId="65D883AB" w14:textId="77777777" w:rsidTr="0036228E">
        <w:trPr>
          <w:trHeight w:val="732"/>
        </w:trPr>
        <w:tc>
          <w:tcPr>
            <w:cnfStyle w:val="001000000000" w:firstRow="0" w:lastRow="0" w:firstColumn="1" w:lastColumn="0" w:oddVBand="0" w:evenVBand="0" w:oddHBand="0" w:evenHBand="0" w:firstRowFirstColumn="0" w:firstRowLastColumn="0" w:lastRowFirstColumn="0" w:lastRowLastColumn="0"/>
            <w:tcW w:w="1101" w:type="dxa"/>
          </w:tcPr>
          <w:p w14:paraId="65D8839B" w14:textId="77777777" w:rsidR="00027BBF" w:rsidRPr="00CD364B" w:rsidRDefault="00027BBF"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PLXXXX</w:t>
            </w:r>
          </w:p>
        </w:tc>
        <w:tc>
          <w:tcPr>
            <w:tcW w:w="708" w:type="dxa"/>
          </w:tcPr>
          <w:p w14:paraId="65D8839C"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701" w:type="dxa"/>
          </w:tcPr>
          <w:p w14:paraId="65D8839D"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65D8839E"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39F"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701" w:type="dxa"/>
          </w:tcPr>
          <w:p w14:paraId="65D883A0"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3A1"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3A2"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418" w:type="dxa"/>
          </w:tcPr>
          <w:p w14:paraId="65D883A3"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Jumper</w:t>
            </w:r>
          </w:p>
        </w:tc>
        <w:tc>
          <w:tcPr>
            <w:tcW w:w="850" w:type="dxa"/>
          </w:tcPr>
          <w:p w14:paraId="65D883A4"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A5"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3A6"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3A7"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3A8"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851" w:type="dxa"/>
          </w:tcPr>
          <w:p w14:paraId="65D883A9"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800" w:type="dxa"/>
          </w:tcPr>
          <w:p w14:paraId="65D883AA" w14:textId="77777777" w:rsidR="00027BBF" w:rsidRPr="00CD364B" w:rsidRDefault="00027BBF"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Power and Signal</w:t>
            </w:r>
          </w:p>
        </w:tc>
      </w:tr>
      <w:tr w:rsidR="00027BBF" w:rsidRPr="00CD364B" w14:paraId="65D883B8" w14:textId="77777777" w:rsidTr="00A96323">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01" w:type="dxa"/>
          </w:tcPr>
          <w:p w14:paraId="65D883AC" w14:textId="55591832" w:rsidR="00027BBF" w:rsidRPr="00CD364B" w:rsidRDefault="00A96323"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PLXXXX</w:t>
            </w:r>
          </w:p>
        </w:tc>
        <w:tc>
          <w:tcPr>
            <w:tcW w:w="708" w:type="dxa"/>
          </w:tcPr>
          <w:p w14:paraId="65D883AD"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w:t>
            </w:r>
          </w:p>
        </w:tc>
        <w:tc>
          <w:tcPr>
            <w:tcW w:w="1701" w:type="dxa"/>
          </w:tcPr>
          <w:p w14:paraId="65D883AE"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tc>
        <w:tc>
          <w:tcPr>
            <w:tcW w:w="1701" w:type="dxa"/>
          </w:tcPr>
          <w:p w14:paraId="65D883AF"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tc>
        <w:tc>
          <w:tcPr>
            <w:tcW w:w="1418" w:type="dxa"/>
          </w:tcPr>
          <w:p w14:paraId="65D883B0"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Jumper</w:t>
            </w:r>
          </w:p>
        </w:tc>
        <w:tc>
          <w:tcPr>
            <w:tcW w:w="850" w:type="dxa"/>
          </w:tcPr>
          <w:p w14:paraId="65D883B1"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B2"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B3"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B4"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B5"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w:t>
            </w:r>
          </w:p>
        </w:tc>
        <w:tc>
          <w:tcPr>
            <w:tcW w:w="851" w:type="dxa"/>
          </w:tcPr>
          <w:p w14:paraId="65D883B6"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800" w:type="dxa"/>
          </w:tcPr>
          <w:p w14:paraId="65D883B7" w14:textId="77777777" w:rsidR="00027BBF" w:rsidRPr="00CD364B" w:rsidRDefault="00027BBF"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Power and Signal</w:t>
            </w:r>
          </w:p>
        </w:tc>
      </w:tr>
    </w:tbl>
    <w:p w14:paraId="65D883B9" w14:textId="77777777" w:rsidR="007D42D6" w:rsidRPr="00CD364B" w:rsidRDefault="007D42D6" w:rsidP="00CE44F5">
      <w:pPr>
        <w:jc w:val="center"/>
        <w:rPr>
          <w:rFonts w:asciiTheme="minorHAnsi" w:hAnsiTheme="minorHAnsi" w:cstheme="minorHAnsi"/>
          <w:szCs w:val="22"/>
        </w:rPr>
      </w:pPr>
    </w:p>
    <w:p w14:paraId="65D883BA" w14:textId="77777777" w:rsidR="007D42D6" w:rsidRPr="00891FC8" w:rsidRDefault="004B6796" w:rsidP="00CE44F5">
      <w:pPr>
        <w:jc w:val="both"/>
        <w:rPr>
          <w:rFonts w:asciiTheme="minorHAnsi" w:hAnsiTheme="minorHAnsi" w:cstheme="minorHAnsi"/>
          <w:b/>
          <w:color w:val="C00000"/>
          <w:szCs w:val="22"/>
        </w:rPr>
      </w:pPr>
      <w:r w:rsidRPr="00CD364B">
        <w:rPr>
          <w:rFonts w:asciiTheme="minorHAnsi" w:hAnsiTheme="minorHAnsi" w:cstheme="minorHAnsi"/>
          <w:b/>
          <w:color w:val="0000FF"/>
          <w:szCs w:val="22"/>
        </w:rPr>
        <w:t>This Jumper is intended to replace the electrical core within PLU</w:t>
      </w:r>
      <w:r w:rsidR="007A4DA4" w:rsidRPr="00CD364B">
        <w:rPr>
          <w:rFonts w:asciiTheme="minorHAnsi" w:hAnsiTheme="minorHAnsi" w:cstheme="minorHAnsi"/>
          <w:b/>
          <w:color w:val="0000FF"/>
          <w:szCs w:val="22"/>
        </w:rPr>
        <w:t>AAAA</w:t>
      </w:r>
      <w:r w:rsidRPr="00CD364B">
        <w:rPr>
          <w:rFonts w:asciiTheme="minorHAnsi" w:hAnsiTheme="minorHAnsi" w:cstheme="minorHAnsi"/>
          <w:b/>
          <w:color w:val="0000FF"/>
          <w:szCs w:val="22"/>
        </w:rPr>
        <w:t xml:space="preserve"> which may be found to be faulty</w:t>
      </w:r>
      <w:r w:rsidR="007D42D6" w:rsidRPr="00CD364B">
        <w:rPr>
          <w:rFonts w:asciiTheme="minorHAnsi" w:hAnsiTheme="minorHAnsi" w:cstheme="minorHAnsi"/>
          <w:b/>
          <w:color w:val="0000FF"/>
          <w:szCs w:val="22"/>
        </w:rPr>
        <w:t xml:space="preserve">. </w:t>
      </w:r>
      <w:r w:rsidR="007D42D6" w:rsidRPr="00891FC8">
        <w:rPr>
          <w:rFonts w:asciiTheme="minorHAnsi" w:hAnsiTheme="minorHAnsi" w:cstheme="minorHAnsi"/>
          <w:b/>
          <w:color w:val="C00000"/>
          <w:szCs w:val="22"/>
        </w:rPr>
        <w:t>(Note for example only)</w:t>
      </w:r>
    </w:p>
    <w:p w14:paraId="65D883BB" w14:textId="77777777" w:rsidR="00EA7E38" w:rsidRPr="00891FC8" w:rsidRDefault="00EA7E38" w:rsidP="00CE44F5">
      <w:pPr>
        <w:jc w:val="both"/>
        <w:rPr>
          <w:rFonts w:asciiTheme="minorHAnsi" w:hAnsiTheme="minorHAnsi" w:cstheme="minorHAnsi"/>
          <w:b/>
          <w:color w:val="C00000"/>
          <w:szCs w:val="22"/>
        </w:rPr>
      </w:pPr>
    </w:p>
    <w:p w14:paraId="65D883BC" w14:textId="77777777" w:rsidR="00EA7E38" w:rsidRPr="00891FC8" w:rsidRDefault="00EA7E38" w:rsidP="00CE44F5">
      <w:pPr>
        <w:jc w:val="both"/>
        <w:rPr>
          <w:rFonts w:asciiTheme="minorHAnsi" w:hAnsiTheme="minorHAnsi" w:cstheme="minorHAnsi"/>
          <w:b/>
          <w:color w:val="C00000"/>
          <w:szCs w:val="22"/>
        </w:rPr>
      </w:pPr>
      <w:r w:rsidRPr="00891FC8">
        <w:rPr>
          <w:rFonts w:asciiTheme="minorHAnsi" w:hAnsiTheme="minorHAnsi" w:cstheme="minorHAnsi"/>
          <w:b/>
          <w:color w:val="C00000"/>
          <w:szCs w:val="22"/>
        </w:rPr>
        <w:t xml:space="preserve">If it is an Electrical </w:t>
      </w:r>
      <w:proofErr w:type="gramStart"/>
      <w:r w:rsidRPr="00891FC8">
        <w:rPr>
          <w:rFonts w:asciiTheme="minorHAnsi" w:hAnsiTheme="minorHAnsi" w:cstheme="minorHAnsi"/>
          <w:b/>
          <w:color w:val="C00000"/>
          <w:szCs w:val="22"/>
        </w:rPr>
        <w:t>Jumper</w:t>
      </w:r>
      <w:proofErr w:type="gramEnd"/>
      <w:r w:rsidRPr="00891FC8">
        <w:rPr>
          <w:rFonts w:asciiTheme="minorHAnsi" w:hAnsiTheme="minorHAnsi" w:cstheme="minorHAnsi"/>
          <w:b/>
          <w:color w:val="C00000"/>
          <w:szCs w:val="22"/>
        </w:rPr>
        <w:t xml:space="preserve"> it should start at the FPSO/Platform or Manifold and go to the Well as the power will be coming from the FPSO/Platform to the reservoir.</w:t>
      </w:r>
    </w:p>
    <w:p w14:paraId="65D883BD" w14:textId="77777777" w:rsidR="007D42D6" w:rsidRPr="00891FC8" w:rsidRDefault="007D42D6" w:rsidP="00CE44F5">
      <w:pPr>
        <w:jc w:val="both"/>
        <w:rPr>
          <w:rFonts w:asciiTheme="minorHAnsi" w:hAnsiTheme="minorHAnsi" w:cstheme="minorHAnsi"/>
          <w:b/>
          <w:color w:val="C00000"/>
          <w:szCs w:val="22"/>
        </w:rPr>
      </w:pPr>
    </w:p>
    <w:p w14:paraId="252B8B45" w14:textId="225152EE" w:rsidR="00116F53" w:rsidRPr="00891FC8" w:rsidRDefault="00116F53" w:rsidP="00CE44F5">
      <w:pPr>
        <w:jc w:val="both"/>
        <w:rPr>
          <w:rFonts w:asciiTheme="minorHAnsi" w:hAnsiTheme="minorHAnsi" w:cstheme="minorHAnsi"/>
          <w:b/>
          <w:color w:val="C00000"/>
          <w:szCs w:val="22"/>
        </w:rPr>
      </w:pPr>
      <w:r w:rsidRPr="00891FC8">
        <w:rPr>
          <w:rFonts w:asciiTheme="minorHAnsi" w:hAnsiTheme="minorHAnsi" w:cstheme="minorHAnsi"/>
          <w:b/>
          <w:color w:val="C00000"/>
          <w:szCs w:val="22"/>
        </w:rPr>
        <w:t xml:space="preserve">If </w:t>
      </w:r>
      <w:r w:rsidR="000D0D13" w:rsidRPr="00891FC8">
        <w:rPr>
          <w:rFonts w:asciiTheme="minorHAnsi" w:hAnsiTheme="minorHAnsi" w:cstheme="minorHAnsi"/>
          <w:b/>
          <w:color w:val="C00000"/>
          <w:szCs w:val="22"/>
        </w:rPr>
        <w:t>Carbon Dioxide is being conveyed, Column 12 is to include the Phase the Carbon Dioxide is in.</w:t>
      </w:r>
    </w:p>
    <w:p w14:paraId="5618CFA6" w14:textId="77777777" w:rsidR="000D0D13" w:rsidRPr="00891FC8" w:rsidRDefault="000D0D13" w:rsidP="00CE44F5">
      <w:pPr>
        <w:jc w:val="both"/>
        <w:rPr>
          <w:rFonts w:asciiTheme="minorHAnsi" w:hAnsiTheme="minorHAnsi" w:cstheme="minorHAnsi"/>
          <w:b/>
          <w:color w:val="C00000"/>
          <w:szCs w:val="22"/>
        </w:rPr>
      </w:pPr>
    </w:p>
    <w:p w14:paraId="65D883BE" w14:textId="77777777" w:rsidR="007D42D6" w:rsidRPr="00891FC8" w:rsidRDefault="007D42D6" w:rsidP="00CE44F5">
      <w:pPr>
        <w:jc w:val="both"/>
        <w:rPr>
          <w:rFonts w:asciiTheme="minorHAnsi" w:hAnsiTheme="minorHAnsi" w:cstheme="minorHAnsi"/>
          <w:b/>
          <w:color w:val="C00000"/>
          <w:szCs w:val="22"/>
        </w:rPr>
      </w:pPr>
      <w:r w:rsidRPr="00891FC8">
        <w:rPr>
          <w:rFonts w:asciiTheme="minorHAnsi" w:hAnsiTheme="minorHAnsi" w:cstheme="minorHAnsi"/>
          <w:b/>
          <w:color w:val="C00000"/>
          <w:szCs w:val="22"/>
        </w:rPr>
        <w:t>Idents should be shown as 1, 2, 3 etc.</w:t>
      </w:r>
    </w:p>
    <w:p w14:paraId="65D883BF" w14:textId="77777777" w:rsidR="0071205C" w:rsidRPr="00891FC8" w:rsidRDefault="0071205C" w:rsidP="00CE44F5">
      <w:pPr>
        <w:jc w:val="both"/>
        <w:rPr>
          <w:rFonts w:asciiTheme="minorHAnsi" w:hAnsiTheme="minorHAnsi" w:cstheme="minorHAnsi"/>
          <w:b/>
          <w:color w:val="C00000"/>
          <w:szCs w:val="22"/>
        </w:rPr>
      </w:pPr>
    </w:p>
    <w:p w14:paraId="65D883C0" w14:textId="77777777" w:rsidR="0071205C" w:rsidRPr="00891FC8" w:rsidRDefault="0071205C" w:rsidP="00CE44F5">
      <w:pPr>
        <w:jc w:val="both"/>
        <w:rPr>
          <w:rFonts w:asciiTheme="minorHAnsi" w:hAnsiTheme="minorHAnsi" w:cstheme="minorHAnsi"/>
          <w:b/>
          <w:color w:val="C00000"/>
          <w:szCs w:val="22"/>
        </w:rPr>
      </w:pPr>
      <w:r w:rsidRPr="00891FC8">
        <w:rPr>
          <w:rFonts w:asciiTheme="minorHAnsi" w:hAnsiTheme="minorHAnsi" w:cstheme="minorHAnsi"/>
          <w:b/>
          <w:color w:val="C00000"/>
          <w:szCs w:val="22"/>
        </w:rPr>
        <w:t>Please insert N/A into the table if the information required does not apply to the pipeline.</w:t>
      </w:r>
    </w:p>
    <w:p w14:paraId="65D883C1" w14:textId="77777777" w:rsidR="00765483" w:rsidRPr="00CD364B" w:rsidRDefault="00765483" w:rsidP="00CE44F5">
      <w:pPr>
        <w:spacing w:after="200"/>
        <w:rPr>
          <w:rFonts w:asciiTheme="minorHAnsi" w:hAnsiTheme="minorHAnsi" w:cstheme="minorHAnsi"/>
          <w:b/>
          <w:color w:val="0000FF"/>
          <w:szCs w:val="22"/>
        </w:rPr>
      </w:pPr>
      <w:r w:rsidRPr="00CD364B">
        <w:rPr>
          <w:rFonts w:asciiTheme="minorHAnsi" w:hAnsiTheme="minorHAnsi" w:cstheme="minorHAnsi"/>
          <w:b/>
          <w:color w:val="0000FF"/>
          <w:szCs w:val="22"/>
        </w:rPr>
        <w:br w:type="page"/>
      </w:r>
    </w:p>
    <w:p w14:paraId="65D883C2" w14:textId="77777777" w:rsidR="00765483" w:rsidRPr="00CD364B" w:rsidRDefault="00765483" w:rsidP="00CE44F5">
      <w:pPr>
        <w:rPr>
          <w:rFonts w:asciiTheme="minorHAnsi" w:hAnsiTheme="minorHAnsi" w:cstheme="minorHAnsi"/>
          <w:b/>
          <w:color w:val="0000FF"/>
          <w:szCs w:val="22"/>
        </w:rPr>
      </w:pPr>
      <w:r w:rsidRPr="00CD364B">
        <w:rPr>
          <w:rFonts w:asciiTheme="minorHAnsi" w:hAnsiTheme="minorHAnsi" w:cstheme="minorHAnsi"/>
          <w:b/>
          <w:color w:val="0000FF"/>
          <w:szCs w:val="22"/>
        </w:rPr>
        <w:lastRenderedPageBreak/>
        <w:t>TABLE A (Option 1)</w:t>
      </w:r>
    </w:p>
    <w:p w14:paraId="65D883C3" w14:textId="585634ED" w:rsidR="00765483" w:rsidRPr="00CD364B" w:rsidRDefault="00765483" w:rsidP="001A2317">
      <w:pPr>
        <w:ind w:left="2268" w:hanging="2268"/>
        <w:rPr>
          <w:rFonts w:asciiTheme="minorHAnsi" w:hAnsiTheme="minorHAnsi" w:cstheme="minorHAnsi"/>
          <w:b/>
          <w:szCs w:val="22"/>
        </w:rPr>
      </w:pPr>
      <w:r w:rsidRPr="00CD364B">
        <w:rPr>
          <w:rFonts w:asciiTheme="minorHAnsi" w:hAnsiTheme="minorHAnsi" w:cstheme="minorHAnsi"/>
          <w:b/>
          <w:color w:val="0000FF"/>
          <w:szCs w:val="22"/>
        </w:rPr>
        <w:t>PIPELINE NAME</w:t>
      </w:r>
      <w:r w:rsidR="001A2317">
        <w:rPr>
          <w:rFonts w:asciiTheme="minorHAnsi" w:hAnsiTheme="minorHAnsi" w:cstheme="minorHAnsi"/>
          <w:b/>
          <w:color w:val="0000FF"/>
          <w:szCs w:val="22"/>
        </w:rPr>
        <w:tab/>
      </w:r>
      <w:r w:rsidRPr="001A2317">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1A2317">
        <w:rPr>
          <w:rFonts w:asciiTheme="minorHAnsi" w:hAnsiTheme="minorHAnsi" w:cstheme="minorHAnsi"/>
          <w:b/>
          <w:color w:val="C00000"/>
          <w:szCs w:val="22"/>
        </w:rPr>
        <w:t xml:space="preserve">) </w:t>
      </w:r>
      <w:r w:rsidRPr="00CD364B">
        <w:rPr>
          <w:rFonts w:asciiTheme="minorHAnsi" w:hAnsiTheme="minorHAnsi" w:cstheme="minorHAnsi"/>
          <w:b/>
          <w:color w:val="0000FF"/>
          <w:szCs w:val="22"/>
        </w:rPr>
        <w:t>Services Umbilical Jumper PLU</w:t>
      </w:r>
      <w:r w:rsidR="007A4DA4" w:rsidRPr="00CD364B">
        <w:rPr>
          <w:rFonts w:asciiTheme="minorHAnsi" w:hAnsiTheme="minorHAnsi" w:cstheme="minorHAnsi"/>
          <w:b/>
          <w:color w:val="0000FF"/>
          <w:szCs w:val="22"/>
        </w:rPr>
        <w:t>AAAA</w:t>
      </w:r>
    </w:p>
    <w:p w14:paraId="65D883C4" w14:textId="1898A4B4" w:rsidR="00765483" w:rsidRPr="00CD364B" w:rsidRDefault="00765483" w:rsidP="001A2317">
      <w:pPr>
        <w:ind w:left="2268" w:hanging="2268"/>
        <w:rPr>
          <w:rFonts w:asciiTheme="minorHAnsi" w:hAnsiTheme="minorHAnsi" w:cstheme="minorHAnsi"/>
          <w:b/>
          <w:szCs w:val="22"/>
        </w:rPr>
      </w:pPr>
      <w:r w:rsidRPr="00CD364B">
        <w:rPr>
          <w:rFonts w:asciiTheme="minorHAnsi" w:hAnsiTheme="minorHAnsi" w:cstheme="minorHAnsi"/>
          <w:b/>
          <w:color w:val="0000FF"/>
          <w:szCs w:val="22"/>
        </w:rPr>
        <w:t>APPLICANT</w:t>
      </w:r>
      <w:r w:rsidR="001A2317">
        <w:rPr>
          <w:rFonts w:asciiTheme="minorHAnsi" w:hAnsiTheme="minorHAnsi" w:cstheme="minorHAnsi"/>
          <w:b/>
          <w:color w:val="0000FF"/>
          <w:szCs w:val="22"/>
        </w:rPr>
        <w:tab/>
      </w:r>
      <w:r w:rsidRPr="009D5280">
        <w:rPr>
          <w:rFonts w:asciiTheme="minorHAnsi" w:hAnsiTheme="minorHAnsi" w:cstheme="minorHAnsi"/>
          <w:b/>
          <w:color w:val="C00000"/>
          <w:szCs w:val="22"/>
        </w:rPr>
        <w:t>(Company Name)</w:t>
      </w:r>
    </w:p>
    <w:p w14:paraId="65D883C5" w14:textId="79499BD3" w:rsidR="00765483" w:rsidRPr="00CD364B" w:rsidRDefault="00765483" w:rsidP="001A2317">
      <w:pPr>
        <w:tabs>
          <w:tab w:val="center" w:pos="1134"/>
        </w:tabs>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PROJECT NAME</w:t>
      </w:r>
      <w:r w:rsidR="001A2317">
        <w:rPr>
          <w:rFonts w:asciiTheme="minorHAnsi" w:hAnsiTheme="minorHAnsi" w:cstheme="minorHAnsi"/>
          <w:b/>
          <w:color w:val="0000FF"/>
          <w:szCs w:val="22"/>
        </w:rPr>
        <w:tab/>
      </w:r>
      <w:r w:rsidRPr="009D5280">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9D5280">
        <w:rPr>
          <w:rFonts w:asciiTheme="minorHAnsi" w:hAnsiTheme="minorHAnsi" w:cstheme="minorHAnsi"/>
          <w:b/>
          <w:color w:val="C00000"/>
          <w:szCs w:val="22"/>
        </w:rPr>
        <w:t xml:space="preserve">) </w:t>
      </w:r>
      <w:r w:rsidRPr="00CD364B">
        <w:rPr>
          <w:rFonts w:asciiTheme="minorHAnsi" w:hAnsiTheme="minorHAnsi" w:cstheme="minorHAnsi"/>
          <w:b/>
          <w:color w:val="0000FF"/>
          <w:szCs w:val="22"/>
        </w:rPr>
        <w:t>Development</w:t>
      </w:r>
    </w:p>
    <w:p w14:paraId="65D883C6" w14:textId="238A7E5C" w:rsidR="00765483" w:rsidRPr="00CD364B" w:rsidRDefault="00765483" w:rsidP="001A2317">
      <w:pPr>
        <w:keepNext/>
        <w:tabs>
          <w:tab w:val="left" w:pos="2552"/>
        </w:tabs>
        <w:ind w:left="2268" w:hanging="2268"/>
        <w:outlineLvl w:val="0"/>
        <w:rPr>
          <w:rFonts w:asciiTheme="minorHAnsi" w:hAnsiTheme="minorHAnsi" w:cstheme="minorHAnsi"/>
          <w:b/>
          <w:szCs w:val="22"/>
          <w:lang w:eastAsia="en-US"/>
        </w:rPr>
      </w:pPr>
      <w:bookmarkStart w:id="147" w:name="_Toc468979034"/>
      <w:bookmarkStart w:id="148" w:name="_Toc468979495"/>
      <w:r w:rsidRPr="00CD364B">
        <w:rPr>
          <w:rFonts w:asciiTheme="minorHAnsi" w:hAnsiTheme="minorHAnsi" w:cstheme="minorHAnsi"/>
          <w:b/>
          <w:color w:val="0000FF"/>
          <w:szCs w:val="22"/>
          <w:lang w:eastAsia="en-US"/>
        </w:rPr>
        <w:t>PWA</w:t>
      </w:r>
      <w:r w:rsidR="009D5280">
        <w:rPr>
          <w:rFonts w:asciiTheme="minorHAnsi" w:hAnsiTheme="minorHAnsi" w:cstheme="minorHAnsi"/>
          <w:b/>
          <w:color w:val="0000FF"/>
          <w:szCs w:val="22"/>
          <w:lang w:eastAsia="en-US"/>
        </w:rPr>
        <w:tab/>
      </w:r>
      <w:r w:rsidRPr="009D5280">
        <w:rPr>
          <w:rFonts w:asciiTheme="minorHAnsi" w:hAnsiTheme="minorHAnsi" w:cstheme="minorHAnsi"/>
          <w:b/>
          <w:color w:val="C00000"/>
          <w:szCs w:val="22"/>
          <w:lang w:eastAsia="en-US"/>
        </w:rPr>
        <w:t>(PWA Number in format XX/W/XX)</w:t>
      </w:r>
      <w:bookmarkEnd w:id="147"/>
      <w:bookmarkEnd w:id="148"/>
    </w:p>
    <w:p w14:paraId="65D883C7" w14:textId="79FFB51C" w:rsidR="00765483" w:rsidRPr="00CD364B" w:rsidRDefault="00765483" w:rsidP="001A2317">
      <w:pPr>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REFERENCE DRAWING</w:t>
      </w:r>
      <w:r w:rsidR="009D5280">
        <w:rPr>
          <w:rFonts w:asciiTheme="minorHAnsi" w:hAnsiTheme="minorHAnsi" w:cstheme="minorHAnsi"/>
          <w:b/>
          <w:color w:val="0000FF"/>
          <w:szCs w:val="22"/>
        </w:rPr>
        <w:tab/>
      </w:r>
      <w:r w:rsidRPr="00CD364B">
        <w:rPr>
          <w:rFonts w:asciiTheme="minorHAnsi" w:hAnsiTheme="minorHAnsi" w:cstheme="minorHAnsi"/>
          <w:b/>
          <w:color w:val="0000FF"/>
          <w:szCs w:val="22"/>
        </w:rPr>
        <w:t>XXXXX</w:t>
      </w:r>
    </w:p>
    <w:p w14:paraId="65D883C8" w14:textId="77777777" w:rsidR="00765483" w:rsidRPr="00CD364B" w:rsidRDefault="00765483" w:rsidP="00CE44F5">
      <w:pPr>
        <w:rPr>
          <w:rFonts w:asciiTheme="minorHAnsi" w:hAnsiTheme="minorHAnsi" w:cstheme="minorHAnsi"/>
          <w:szCs w:val="22"/>
        </w:rPr>
      </w:pPr>
    </w:p>
    <w:tbl>
      <w:tblPr>
        <w:tblStyle w:val="GridTable4-Accent1"/>
        <w:tblW w:w="14666" w:type="dxa"/>
        <w:tblLayout w:type="fixed"/>
        <w:tblLook w:val="04A0" w:firstRow="1" w:lastRow="0" w:firstColumn="1" w:lastColumn="0" w:noHBand="0" w:noVBand="1"/>
      </w:tblPr>
      <w:tblGrid>
        <w:gridCol w:w="1101"/>
        <w:gridCol w:w="708"/>
        <w:gridCol w:w="1701"/>
        <w:gridCol w:w="1701"/>
        <w:gridCol w:w="1418"/>
        <w:gridCol w:w="850"/>
        <w:gridCol w:w="1134"/>
        <w:gridCol w:w="1134"/>
        <w:gridCol w:w="1134"/>
        <w:gridCol w:w="1134"/>
        <w:gridCol w:w="851"/>
        <w:gridCol w:w="1800"/>
      </w:tblGrid>
      <w:tr w:rsidR="002921CE" w:rsidRPr="00CD364B" w14:paraId="65D883D5" w14:textId="77777777" w:rsidTr="00292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01" w:type="dxa"/>
            <w:shd w:val="clear" w:color="auto" w:fill="C6D9F1" w:themeFill="text2" w:themeFillTint="33"/>
          </w:tcPr>
          <w:p w14:paraId="65D883C9" w14:textId="77777777" w:rsidR="00765483" w:rsidRPr="004F3D8E" w:rsidRDefault="00765483" w:rsidP="00CE44F5">
            <w:pPr>
              <w:rPr>
                <w:rFonts w:asciiTheme="minorHAnsi" w:hAnsiTheme="minorHAnsi" w:cstheme="minorHAnsi"/>
                <w:color w:val="auto"/>
                <w:szCs w:val="22"/>
              </w:rPr>
            </w:pPr>
            <w:r w:rsidRPr="004F3D8E">
              <w:rPr>
                <w:rFonts w:asciiTheme="minorHAnsi" w:hAnsiTheme="minorHAnsi" w:cstheme="minorHAnsi"/>
                <w:color w:val="auto"/>
                <w:szCs w:val="22"/>
              </w:rPr>
              <w:t>Col 1</w:t>
            </w:r>
          </w:p>
        </w:tc>
        <w:tc>
          <w:tcPr>
            <w:tcW w:w="708" w:type="dxa"/>
            <w:shd w:val="clear" w:color="auto" w:fill="C6D9F1" w:themeFill="text2" w:themeFillTint="33"/>
          </w:tcPr>
          <w:p w14:paraId="65D883CA"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2</w:t>
            </w:r>
          </w:p>
        </w:tc>
        <w:tc>
          <w:tcPr>
            <w:tcW w:w="1701" w:type="dxa"/>
            <w:shd w:val="clear" w:color="auto" w:fill="C6D9F1" w:themeFill="text2" w:themeFillTint="33"/>
          </w:tcPr>
          <w:p w14:paraId="65D883CB"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3</w:t>
            </w:r>
          </w:p>
        </w:tc>
        <w:tc>
          <w:tcPr>
            <w:tcW w:w="1701" w:type="dxa"/>
            <w:shd w:val="clear" w:color="auto" w:fill="C6D9F1" w:themeFill="text2" w:themeFillTint="33"/>
          </w:tcPr>
          <w:p w14:paraId="65D883CC"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4</w:t>
            </w:r>
          </w:p>
        </w:tc>
        <w:tc>
          <w:tcPr>
            <w:tcW w:w="1418" w:type="dxa"/>
            <w:shd w:val="clear" w:color="auto" w:fill="C6D9F1" w:themeFill="text2" w:themeFillTint="33"/>
          </w:tcPr>
          <w:p w14:paraId="65D883CD"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5</w:t>
            </w:r>
          </w:p>
        </w:tc>
        <w:tc>
          <w:tcPr>
            <w:tcW w:w="850" w:type="dxa"/>
            <w:shd w:val="clear" w:color="auto" w:fill="C6D9F1" w:themeFill="text2" w:themeFillTint="33"/>
          </w:tcPr>
          <w:p w14:paraId="65D883CE"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6</w:t>
            </w:r>
          </w:p>
        </w:tc>
        <w:tc>
          <w:tcPr>
            <w:tcW w:w="1134" w:type="dxa"/>
            <w:shd w:val="clear" w:color="auto" w:fill="C6D9F1" w:themeFill="text2" w:themeFillTint="33"/>
          </w:tcPr>
          <w:p w14:paraId="65D883CF"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7</w:t>
            </w:r>
          </w:p>
        </w:tc>
        <w:tc>
          <w:tcPr>
            <w:tcW w:w="1134" w:type="dxa"/>
            <w:shd w:val="clear" w:color="auto" w:fill="C6D9F1" w:themeFill="text2" w:themeFillTint="33"/>
          </w:tcPr>
          <w:p w14:paraId="65D883D0"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8</w:t>
            </w:r>
          </w:p>
        </w:tc>
        <w:tc>
          <w:tcPr>
            <w:tcW w:w="1134" w:type="dxa"/>
            <w:shd w:val="clear" w:color="auto" w:fill="C6D9F1" w:themeFill="text2" w:themeFillTint="33"/>
          </w:tcPr>
          <w:p w14:paraId="65D883D1"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9</w:t>
            </w:r>
          </w:p>
        </w:tc>
        <w:tc>
          <w:tcPr>
            <w:tcW w:w="1134" w:type="dxa"/>
            <w:shd w:val="clear" w:color="auto" w:fill="C6D9F1" w:themeFill="text2" w:themeFillTint="33"/>
          </w:tcPr>
          <w:p w14:paraId="65D883D2"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10</w:t>
            </w:r>
          </w:p>
        </w:tc>
        <w:tc>
          <w:tcPr>
            <w:tcW w:w="851" w:type="dxa"/>
            <w:shd w:val="clear" w:color="auto" w:fill="C6D9F1" w:themeFill="text2" w:themeFillTint="33"/>
          </w:tcPr>
          <w:p w14:paraId="65D883D3" w14:textId="77777777"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11</w:t>
            </w:r>
          </w:p>
        </w:tc>
        <w:tc>
          <w:tcPr>
            <w:tcW w:w="1800" w:type="dxa"/>
            <w:shd w:val="clear" w:color="auto" w:fill="C6D9F1" w:themeFill="text2" w:themeFillTint="33"/>
          </w:tcPr>
          <w:p w14:paraId="65D883D4" w14:textId="36ADA273" w:rsidR="00765483" w:rsidRPr="004F3D8E" w:rsidRDefault="00765483"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4F3D8E">
              <w:rPr>
                <w:rFonts w:asciiTheme="minorHAnsi" w:hAnsiTheme="minorHAnsi" w:cstheme="minorHAnsi"/>
                <w:color w:val="auto"/>
                <w:szCs w:val="22"/>
              </w:rPr>
              <w:t>Col 12</w:t>
            </w:r>
            <w:r w:rsidR="00F7712C" w:rsidRPr="009D5280">
              <w:rPr>
                <w:rFonts w:asciiTheme="minorHAnsi" w:hAnsiTheme="minorHAnsi" w:cstheme="minorHAnsi"/>
                <w:color w:val="C00000"/>
                <w:sz w:val="18"/>
                <w:szCs w:val="18"/>
              </w:rPr>
              <w:t>* (IF CCUS YOU MUST STATE PRODUCT &amp; PHASE IN EACH IDENT)</w:t>
            </w:r>
          </w:p>
        </w:tc>
      </w:tr>
      <w:tr w:rsidR="00765483" w:rsidRPr="00CD364B" w14:paraId="65D883E3" w14:textId="77777777" w:rsidTr="0036228E">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01" w:type="dxa"/>
          </w:tcPr>
          <w:p w14:paraId="65D883D6" w14:textId="77777777" w:rsidR="00765483" w:rsidRPr="00CD364B" w:rsidRDefault="00765483" w:rsidP="00CE44F5">
            <w:pPr>
              <w:jc w:val="center"/>
              <w:rPr>
                <w:rFonts w:asciiTheme="minorHAnsi" w:hAnsiTheme="minorHAnsi" w:cstheme="minorHAnsi"/>
                <w:b w:val="0"/>
                <w:color w:val="0000FF"/>
                <w:szCs w:val="22"/>
              </w:rPr>
            </w:pPr>
            <w:r w:rsidRPr="00CD364B">
              <w:rPr>
                <w:rFonts w:asciiTheme="minorHAnsi" w:hAnsiTheme="minorHAnsi" w:cstheme="minorHAnsi"/>
                <w:color w:val="0000FF"/>
                <w:szCs w:val="22"/>
              </w:rPr>
              <w:t>Pipeline No.</w:t>
            </w:r>
          </w:p>
        </w:tc>
        <w:tc>
          <w:tcPr>
            <w:tcW w:w="708" w:type="dxa"/>
          </w:tcPr>
          <w:p w14:paraId="65D883D7"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Ident No.</w:t>
            </w:r>
          </w:p>
        </w:tc>
        <w:tc>
          <w:tcPr>
            <w:tcW w:w="1701" w:type="dxa"/>
          </w:tcPr>
          <w:p w14:paraId="65D883D8"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From</w:t>
            </w:r>
          </w:p>
        </w:tc>
        <w:tc>
          <w:tcPr>
            <w:tcW w:w="1701" w:type="dxa"/>
          </w:tcPr>
          <w:p w14:paraId="65D883D9"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To</w:t>
            </w:r>
          </w:p>
        </w:tc>
        <w:tc>
          <w:tcPr>
            <w:tcW w:w="1418" w:type="dxa"/>
          </w:tcPr>
          <w:p w14:paraId="65D883DA"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Description of Component Parts of the Pipeline</w:t>
            </w:r>
          </w:p>
        </w:tc>
        <w:tc>
          <w:tcPr>
            <w:tcW w:w="850" w:type="dxa"/>
          </w:tcPr>
          <w:p w14:paraId="65D883DB"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Length (m)</w:t>
            </w:r>
          </w:p>
        </w:tc>
        <w:tc>
          <w:tcPr>
            <w:tcW w:w="1134" w:type="dxa"/>
          </w:tcPr>
          <w:p w14:paraId="65D883DC"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External Diameter (mm)</w:t>
            </w:r>
          </w:p>
        </w:tc>
        <w:tc>
          <w:tcPr>
            <w:tcW w:w="1134" w:type="dxa"/>
          </w:tcPr>
          <w:p w14:paraId="65D883DD"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Internal Diameter (mm)</w:t>
            </w:r>
          </w:p>
        </w:tc>
        <w:tc>
          <w:tcPr>
            <w:tcW w:w="1134" w:type="dxa"/>
          </w:tcPr>
          <w:p w14:paraId="65D883DE"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Wall Thickness (mm)</w:t>
            </w:r>
          </w:p>
        </w:tc>
        <w:tc>
          <w:tcPr>
            <w:tcW w:w="1134" w:type="dxa"/>
          </w:tcPr>
          <w:p w14:paraId="65D883DF"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 xml:space="preserve">Type </w:t>
            </w:r>
          </w:p>
          <w:p w14:paraId="65D883E0"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of Insulation/Coating</w:t>
            </w:r>
          </w:p>
        </w:tc>
        <w:tc>
          <w:tcPr>
            <w:tcW w:w="851" w:type="dxa"/>
          </w:tcPr>
          <w:p w14:paraId="65D883E1"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MAOP (Barg)</w:t>
            </w:r>
          </w:p>
        </w:tc>
        <w:tc>
          <w:tcPr>
            <w:tcW w:w="1800" w:type="dxa"/>
          </w:tcPr>
          <w:p w14:paraId="65D883E2" w14:textId="77777777" w:rsidR="00765483" w:rsidRPr="00CD364B" w:rsidRDefault="00765483"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Products to be conveyed</w:t>
            </w:r>
          </w:p>
        </w:tc>
      </w:tr>
      <w:tr w:rsidR="000C7DB1" w:rsidRPr="00CD364B" w14:paraId="65D883F5" w14:textId="77777777" w:rsidTr="0036228E">
        <w:trPr>
          <w:trHeight w:val="732"/>
        </w:trPr>
        <w:tc>
          <w:tcPr>
            <w:cnfStyle w:val="001000000000" w:firstRow="0" w:lastRow="0" w:firstColumn="1" w:lastColumn="0" w:oddVBand="0" w:evenVBand="0" w:oddHBand="0" w:evenHBand="0" w:firstRowFirstColumn="0" w:firstRowLastColumn="0" w:lastRowFirstColumn="0" w:lastRowLastColumn="0"/>
            <w:tcW w:w="1101" w:type="dxa"/>
          </w:tcPr>
          <w:p w14:paraId="65D883E4" w14:textId="77777777" w:rsidR="007D125A" w:rsidRPr="00CD364B" w:rsidRDefault="007D125A"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PLUAAAA</w:t>
            </w:r>
          </w:p>
        </w:tc>
        <w:tc>
          <w:tcPr>
            <w:tcW w:w="708" w:type="dxa"/>
          </w:tcPr>
          <w:p w14:paraId="65D883E5"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701" w:type="dxa"/>
          </w:tcPr>
          <w:p w14:paraId="65D883E6"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65D883E7"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3E8"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701" w:type="dxa"/>
          </w:tcPr>
          <w:p w14:paraId="65D883E9"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3EA"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3EB"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418" w:type="dxa"/>
          </w:tcPr>
          <w:p w14:paraId="65D883EC"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Services Umbilical Jumper</w:t>
            </w:r>
          </w:p>
        </w:tc>
        <w:tc>
          <w:tcPr>
            <w:tcW w:w="850" w:type="dxa"/>
          </w:tcPr>
          <w:p w14:paraId="65D883ED"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EE"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3EF"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3F0"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3F1"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851" w:type="dxa"/>
          </w:tcPr>
          <w:p w14:paraId="65D883F2"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800" w:type="dxa"/>
          </w:tcPr>
          <w:p w14:paraId="65D883F3"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 xml:space="preserve">Hydraulic, Electrical, </w:t>
            </w:r>
          </w:p>
          <w:p w14:paraId="65D883F4" w14:textId="77777777" w:rsidR="007D125A" w:rsidRPr="00CD364B" w:rsidRDefault="007D125A"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Scale Inhibitor</w:t>
            </w:r>
          </w:p>
        </w:tc>
      </w:tr>
      <w:tr w:rsidR="007D125A" w:rsidRPr="00CD364B" w14:paraId="65D8840D" w14:textId="77777777" w:rsidTr="003622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01" w:type="dxa"/>
          </w:tcPr>
          <w:p w14:paraId="65D883F6" w14:textId="2F5FF481" w:rsidR="007D125A" w:rsidRPr="00CD364B" w:rsidRDefault="007D125A"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PLUAAAA</w:t>
            </w:r>
          </w:p>
        </w:tc>
        <w:tc>
          <w:tcPr>
            <w:tcW w:w="708" w:type="dxa"/>
          </w:tcPr>
          <w:p w14:paraId="65D883F7"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w:t>
            </w:r>
          </w:p>
        </w:tc>
        <w:tc>
          <w:tcPr>
            <w:tcW w:w="1701" w:type="dxa"/>
          </w:tcPr>
          <w:p w14:paraId="65D883F8"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tc>
        <w:tc>
          <w:tcPr>
            <w:tcW w:w="1701" w:type="dxa"/>
          </w:tcPr>
          <w:p w14:paraId="65D883F9"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tc>
        <w:tc>
          <w:tcPr>
            <w:tcW w:w="1418" w:type="dxa"/>
          </w:tcPr>
          <w:p w14:paraId="65D883FA"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Services Umbilical Jumper</w:t>
            </w:r>
          </w:p>
        </w:tc>
        <w:tc>
          <w:tcPr>
            <w:tcW w:w="850" w:type="dxa"/>
          </w:tcPr>
          <w:p w14:paraId="65D883FB"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FC"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3FD"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3FE"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3FF"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00"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01"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02"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03"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04"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05"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w:t>
            </w:r>
          </w:p>
        </w:tc>
        <w:tc>
          <w:tcPr>
            <w:tcW w:w="851" w:type="dxa"/>
          </w:tcPr>
          <w:p w14:paraId="65D88406"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07"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08"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09"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800" w:type="dxa"/>
          </w:tcPr>
          <w:p w14:paraId="65D8840A"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 xml:space="preserve">1 x Hydraulic </w:t>
            </w:r>
          </w:p>
          <w:p w14:paraId="65D8840B"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 xml:space="preserve">1 x Electrical (disconnected) </w:t>
            </w:r>
          </w:p>
          <w:p w14:paraId="65D8840C" w14:textId="77777777" w:rsidR="007D125A" w:rsidRPr="00CD364B" w:rsidRDefault="007D125A"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 x Scale Inhibitor</w:t>
            </w:r>
          </w:p>
        </w:tc>
      </w:tr>
    </w:tbl>
    <w:p w14:paraId="65D8840E" w14:textId="77777777" w:rsidR="00765483" w:rsidRPr="00CD364B" w:rsidRDefault="00765483" w:rsidP="00CE44F5">
      <w:pPr>
        <w:jc w:val="center"/>
        <w:rPr>
          <w:rFonts w:asciiTheme="minorHAnsi" w:hAnsiTheme="minorHAnsi" w:cstheme="minorHAnsi"/>
          <w:szCs w:val="22"/>
        </w:rPr>
      </w:pPr>
    </w:p>
    <w:p w14:paraId="65D8840F" w14:textId="77777777" w:rsidR="00765483" w:rsidRPr="00CD364B" w:rsidRDefault="00765483" w:rsidP="00CE44F5">
      <w:pPr>
        <w:jc w:val="both"/>
        <w:rPr>
          <w:rFonts w:asciiTheme="minorHAnsi" w:hAnsiTheme="minorHAnsi" w:cstheme="minorHAnsi"/>
          <w:b/>
          <w:color w:val="0000FF"/>
          <w:szCs w:val="22"/>
        </w:rPr>
      </w:pPr>
      <w:r w:rsidRPr="00CD364B">
        <w:rPr>
          <w:rFonts w:asciiTheme="minorHAnsi" w:hAnsiTheme="minorHAnsi" w:cstheme="minorHAnsi"/>
          <w:b/>
          <w:color w:val="0000FF"/>
          <w:szCs w:val="22"/>
        </w:rPr>
        <w:t>PLU</w:t>
      </w:r>
      <w:r w:rsidR="007A4DA4" w:rsidRPr="00CD364B">
        <w:rPr>
          <w:rFonts w:asciiTheme="minorHAnsi" w:hAnsiTheme="minorHAnsi" w:cstheme="minorHAnsi"/>
          <w:b/>
          <w:color w:val="0000FF"/>
          <w:szCs w:val="22"/>
        </w:rPr>
        <w:t>AAAA</w:t>
      </w:r>
      <w:r w:rsidRPr="00CD364B">
        <w:rPr>
          <w:rFonts w:asciiTheme="minorHAnsi" w:hAnsiTheme="minorHAnsi" w:cstheme="minorHAnsi"/>
          <w:b/>
          <w:color w:val="0000FF"/>
          <w:szCs w:val="22"/>
        </w:rPr>
        <w:t xml:space="preserve"> is a Services Umbilical Jumper. The Electrical core is to be disconnected and left in situ, remaining attached to the hydraulic and scale inhibitor cores which will remain in service. The Electrical core is to be replaced by PLXXXX if found to be faulty. </w:t>
      </w:r>
      <w:r w:rsidRPr="009D5280">
        <w:rPr>
          <w:rFonts w:asciiTheme="minorHAnsi" w:hAnsiTheme="minorHAnsi" w:cstheme="minorHAnsi"/>
          <w:b/>
          <w:color w:val="C00000"/>
          <w:szCs w:val="22"/>
        </w:rPr>
        <w:t>(Note for example only)</w:t>
      </w:r>
    </w:p>
    <w:p w14:paraId="65D88410" w14:textId="77777777" w:rsidR="00765483" w:rsidRPr="009D5280" w:rsidRDefault="00765483" w:rsidP="00CE44F5">
      <w:pPr>
        <w:jc w:val="both"/>
        <w:rPr>
          <w:rFonts w:asciiTheme="minorHAnsi" w:hAnsiTheme="minorHAnsi" w:cstheme="minorHAnsi"/>
          <w:b/>
          <w:color w:val="C00000"/>
          <w:szCs w:val="22"/>
        </w:rPr>
      </w:pPr>
    </w:p>
    <w:p w14:paraId="65D88411" w14:textId="77777777" w:rsidR="00765483" w:rsidRPr="009D5280" w:rsidRDefault="00765483" w:rsidP="00CE44F5">
      <w:pPr>
        <w:jc w:val="both"/>
        <w:rPr>
          <w:rFonts w:asciiTheme="minorHAnsi" w:hAnsiTheme="minorHAnsi" w:cstheme="minorHAnsi"/>
          <w:b/>
          <w:color w:val="C00000"/>
          <w:szCs w:val="22"/>
        </w:rPr>
      </w:pPr>
      <w:r w:rsidRPr="009D5280">
        <w:rPr>
          <w:rFonts w:asciiTheme="minorHAnsi" w:hAnsiTheme="minorHAnsi" w:cstheme="minorHAnsi"/>
          <w:b/>
          <w:color w:val="C00000"/>
          <w:szCs w:val="22"/>
        </w:rPr>
        <w:t xml:space="preserve">If it is a Services </w:t>
      </w:r>
      <w:proofErr w:type="gramStart"/>
      <w:r w:rsidRPr="009D5280">
        <w:rPr>
          <w:rFonts w:asciiTheme="minorHAnsi" w:hAnsiTheme="minorHAnsi" w:cstheme="minorHAnsi"/>
          <w:b/>
          <w:color w:val="C00000"/>
          <w:szCs w:val="22"/>
        </w:rPr>
        <w:t>Umbilical</w:t>
      </w:r>
      <w:proofErr w:type="gramEnd"/>
      <w:r w:rsidRPr="009D5280">
        <w:rPr>
          <w:rFonts w:asciiTheme="minorHAnsi" w:hAnsiTheme="minorHAnsi" w:cstheme="minorHAnsi"/>
          <w:b/>
          <w:color w:val="C00000"/>
          <w:szCs w:val="22"/>
        </w:rPr>
        <w:t xml:space="preserve"> it should start at the FPSO/Platform or Manifold and go to the Well as the service will be coming from the FPSO/Platform to the reservoir.</w:t>
      </w:r>
    </w:p>
    <w:p w14:paraId="65D88412" w14:textId="77777777" w:rsidR="00765483" w:rsidRPr="009D5280" w:rsidRDefault="00765483" w:rsidP="00CE44F5">
      <w:pPr>
        <w:jc w:val="both"/>
        <w:rPr>
          <w:rFonts w:asciiTheme="minorHAnsi" w:hAnsiTheme="minorHAnsi" w:cstheme="minorHAnsi"/>
          <w:b/>
          <w:color w:val="C00000"/>
          <w:szCs w:val="22"/>
        </w:rPr>
      </w:pPr>
    </w:p>
    <w:p w14:paraId="65D88413" w14:textId="77777777" w:rsidR="00765483" w:rsidRPr="009D5280" w:rsidRDefault="00765483" w:rsidP="00CE44F5">
      <w:pPr>
        <w:jc w:val="both"/>
        <w:rPr>
          <w:rFonts w:asciiTheme="minorHAnsi" w:hAnsiTheme="minorHAnsi" w:cstheme="minorHAnsi"/>
          <w:b/>
          <w:color w:val="C00000"/>
          <w:szCs w:val="22"/>
        </w:rPr>
      </w:pPr>
      <w:r w:rsidRPr="009D5280">
        <w:rPr>
          <w:rFonts w:asciiTheme="minorHAnsi" w:hAnsiTheme="minorHAnsi" w:cstheme="minorHAnsi"/>
          <w:b/>
          <w:color w:val="C00000"/>
          <w:szCs w:val="22"/>
        </w:rPr>
        <w:t>Idents should be shown as 1, 2, 3 etc.</w:t>
      </w:r>
    </w:p>
    <w:p w14:paraId="65D88414" w14:textId="77777777" w:rsidR="00BE6CAD" w:rsidRPr="009D5280" w:rsidRDefault="00BE6CAD" w:rsidP="00CE44F5">
      <w:pPr>
        <w:jc w:val="both"/>
        <w:rPr>
          <w:rFonts w:asciiTheme="minorHAnsi" w:hAnsiTheme="minorHAnsi" w:cstheme="minorHAnsi"/>
          <w:b/>
          <w:color w:val="C00000"/>
          <w:szCs w:val="22"/>
        </w:rPr>
      </w:pPr>
    </w:p>
    <w:p w14:paraId="65D88415" w14:textId="77777777" w:rsidR="00BE6CAD" w:rsidRPr="009D5280" w:rsidRDefault="00BE6CAD" w:rsidP="00CE44F5">
      <w:pPr>
        <w:jc w:val="both"/>
        <w:rPr>
          <w:rFonts w:asciiTheme="minorHAnsi" w:hAnsiTheme="minorHAnsi" w:cstheme="minorHAnsi"/>
          <w:b/>
          <w:color w:val="C00000"/>
          <w:szCs w:val="22"/>
        </w:rPr>
      </w:pPr>
      <w:r w:rsidRPr="009D5280">
        <w:rPr>
          <w:rFonts w:asciiTheme="minorHAnsi" w:hAnsiTheme="minorHAnsi" w:cstheme="minorHAnsi"/>
          <w:b/>
          <w:color w:val="C00000"/>
          <w:szCs w:val="22"/>
        </w:rPr>
        <w:t>Please insert N/A into the table if the information required does not apply to the pipeline.</w:t>
      </w:r>
    </w:p>
    <w:p w14:paraId="65D88417" w14:textId="77777777" w:rsidR="007D42D6" w:rsidRPr="00CD364B" w:rsidRDefault="007D42D6" w:rsidP="00CE44F5">
      <w:pPr>
        <w:rPr>
          <w:rFonts w:asciiTheme="minorHAnsi" w:hAnsiTheme="minorHAnsi" w:cstheme="minorHAnsi"/>
          <w:b/>
          <w:color w:val="0000FF"/>
          <w:szCs w:val="22"/>
        </w:rPr>
      </w:pPr>
      <w:r w:rsidRPr="00CD364B">
        <w:rPr>
          <w:rFonts w:asciiTheme="minorHAnsi" w:hAnsiTheme="minorHAnsi" w:cstheme="minorHAnsi"/>
          <w:b/>
          <w:color w:val="0000FF"/>
          <w:szCs w:val="22"/>
        </w:rPr>
        <w:lastRenderedPageBreak/>
        <w:t>TABLE A</w:t>
      </w:r>
      <w:r w:rsidR="008E7671" w:rsidRPr="00CD364B">
        <w:rPr>
          <w:rFonts w:asciiTheme="minorHAnsi" w:hAnsiTheme="minorHAnsi" w:cstheme="minorHAnsi"/>
          <w:b/>
          <w:color w:val="0000FF"/>
          <w:szCs w:val="22"/>
        </w:rPr>
        <w:t xml:space="preserve"> (Option 2)</w:t>
      </w:r>
    </w:p>
    <w:p w14:paraId="65D88418" w14:textId="5183B722" w:rsidR="007D42D6" w:rsidRPr="00CD364B" w:rsidRDefault="007D42D6" w:rsidP="006515D5">
      <w:pPr>
        <w:ind w:left="2268" w:hanging="2268"/>
        <w:rPr>
          <w:rFonts w:asciiTheme="minorHAnsi" w:hAnsiTheme="minorHAnsi" w:cstheme="minorHAnsi"/>
          <w:b/>
          <w:szCs w:val="22"/>
        </w:rPr>
      </w:pPr>
      <w:r w:rsidRPr="00CD364B">
        <w:rPr>
          <w:rFonts w:asciiTheme="minorHAnsi" w:hAnsiTheme="minorHAnsi" w:cstheme="minorHAnsi"/>
          <w:b/>
          <w:color w:val="0000FF"/>
          <w:szCs w:val="22"/>
        </w:rPr>
        <w:t>PIPELINE NAME</w:t>
      </w:r>
      <w:r w:rsidR="002539F5">
        <w:rPr>
          <w:rFonts w:asciiTheme="minorHAnsi" w:hAnsiTheme="minorHAnsi" w:cstheme="minorHAnsi"/>
          <w:b/>
          <w:color w:val="0000FF"/>
          <w:szCs w:val="22"/>
        </w:rPr>
        <w:tab/>
      </w:r>
      <w:r w:rsidRPr="006515D5">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6515D5">
        <w:rPr>
          <w:rFonts w:asciiTheme="minorHAnsi" w:hAnsiTheme="minorHAnsi" w:cstheme="minorHAnsi"/>
          <w:b/>
          <w:color w:val="C00000"/>
          <w:szCs w:val="22"/>
        </w:rPr>
        <w:t xml:space="preserve">) </w:t>
      </w:r>
      <w:r w:rsidR="00AE2088" w:rsidRPr="00CD364B">
        <w:rPr>
          <w:rFonts w:asciiTheme="minorHAnsi" w:hAnsiTheme="minorHAnsi" w:cstheme="minorHAnsi"/>
          <w:b/>
          <w:color w:val="0000FF"/>
          <w:szCs w:val="22"/>
        </w:rPr>
        <w:t>Electrical Well</w:t>
      </w:r>
      <w:r w:rsidRPr="00CD364B">
        <w:rPr>
          <w:rFonts w:asciiTheme="minorHAnsi" w:hAnsiTheme="minorHAnsi" w:cstheme="minorHAnsi"/>
          <w:b/>
          <w:color w:val="0000FF"/>
          <w:szCs w:val="22"/>
        </w:rPr>
        <w:t xml:space="preserve"> Jumper PLYYYY</w:t>
      </w:r>
    </w:p>
    <w:p w14:paraId="65D88419" w14:textId="496E258D" w:rsidR="007D42D6" w:rsidRPr="00CD364B" w:rsidRDefault="007D42D6" w:rsidP="006515D5">
      <w:pPr>
        <w:ind w:left="2268" w:hanging="2268"/>
        <w:rPr>
          <w:rFonts w:asciiTheme="minorHAnsi" w:hAnsiTheme="minorHAnsi" w:cstheme="minorHAnsi"/>
          <w:b/>
          <w:szCs w:val="22"/>
        </w:rPr>
      </w:pPr>
      <w:r w:rsidRPr="00CD364B">
        <w:rPr>
          <w:rFonts w:asciiTheme="minorHAnsi" w:hAnsiTheme="minorHAnsi" w:cstheme="minorHAnsi"/>
          <w:b/>
          <w:color w:val="0000FF"/>
          <w:szCs w:val="22"/>
        </w:rPr>
        <w:t>APPLICANT</w:t>
      </w:r>
      <w:r w:rsidR="002539F5">
        <w:rPr>
          <w:rFonts w:asciiTheme="minorHAnsi" w:hAnsiTheme="minorHAnsi" w:cstheme="minorHAnsi"/>
          <w:b/>
          <w:color w:val="0000FF"/>
          <w:szCs w:val="22"/>
        </w:rPr>
        <w:tab/>
      </w:r>
      <w:r w:rsidRPr="002539F5">
        <w:rPr>
          <w:rFonts w:asciiTheme="minorHAnsi" w:hAnsiTheme="minorHAnsi" w:cstheme="minorHAnsi"/>
          <w:b/>
          <w:color w:val="C00000"/>
          <w:szCs w:val="22"/>
        </w:rPr>
        <w:t>(Company Name)</w:t>
      </w:r>
    </w:p>
    <w:p w14:paraId="65D8841A" w14:textId="614FEAE1" w:rsidR="007D42D6" w:rsidRPr="00CD364B" w:rsidRDefault="007D42D6" w:rsidP="006515D5">
      <w:pPr>
        <w:tabs>
          <w:tab w:val="center" w:pos="1134"/>
        </w:tabs>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PROJECT NAME</w:t>
      </w:r>
      <w:r w:rsidR="002539F5">
        <w:rPr>
          <w:rFonts w:asciiTheme="minorHAnsi" w:hAnsiTheme="minorHAnsi" w:cstheme="minorHAnsi"/>
          <w:b/>
          <w:color w:val="0000FF"/>
          <w:szCs w:val="22"/>
        </w:rPr>
        <w:tab/>
      </w:r>
      <w:r w:rsidRPr="002539F5">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2539F5">
        <w:rPr>
          <w:rFonts w:asciiTheme="minorHAnsi" w:hAnsiTheme="minorHAnsi" w:cstheme="minorHAnsi"/>
          <w:b/>
          <w:color w:val="C00000"/>
          <w:szCs w:val="22"/>
        </w:rPr>
        <w:t xml:space="preserve">) </w:t>
      </w:r>
      <w:r w:rsidRPr="00CD364B">
        <w:rPr>
          <w:rFonts w:asciiTheme="minorHAnsi" w:hAnsiTheme="minorHAnsi" w:cstheme="minorHAnsi"/>
          <w:b/>
          <w:color w:val="0000FF"/>
          <w:szCs w:val="22"/>
        </w:rPr>
        <w:t>Development</w:t>
      </w:r>
    </w:p>
    <w:p w14:paraId="65D8841B" w14:textId="06A8657D" w:rsidR="007D42D6" w:rsidRPr="00CD364B" w:rsidRDefault="007D42D6" w:rsidP="006515D5">
      <w:pPr>
        <w:keepNext/>
        <w:tabs>
          <w:tab w:val="left" w:pos="2552"/>
        </w:tabs>
        <w:ind w:left="2268" w:hanging="2268"/>
        <w:outlineLvl w:val="0"/>
        <w:rPr>
          <w:rFonts w:asciiTheme="minorHAnsi" w:hAnsiTheme="minorHAnsi" w:cstheme="minorHAnsi"/>
          <w:b/>
          <w:szCs w:val="22"/>
          <w:lang w:eastAsia="en-US"/>
        </w:rPr>
      </w:pPr>
      <w:bookmarkStart w:id="149" w:name="_Toc468979035"/>
      <w:bookmarkStart w:id="150" w:name="_Toc468979496"/>
      <w:r w:rsidRPr="00CD364B">
        <w:rPr>
          <w:rFonts w:asciiTheme="minorHAnsi" w:hAnsiTheme="minorHAnsi" w:cstheme="minorHAnsi"/>
          <w:b/>
          <w:color w:val="0000FF"/>
          <w:szCs w:val="22"/>
          <w:lang w:eastAsia="en-US"/>
        </w:rPr>
        <w:t>PWA</w:t>
      </w:r>
      <w:r w:rsidR="002539F5">
        <w:rPr>
          <w:rFonts w:asciiTheme="minorHAnsi" w:hAnsiTheme="minorHAnsi" w:cstheme="minorHAnsi"/>
          <w:b/>
          <w:color w:val="0000FF"/>
          <w:szCs w:val="22"/>
          <w:lang w:eastAsia="en-US"/>
        </w:rPr>
        <w:tab/>
      </w:r>
      <w:r w:rsidRPr="002539F5">
        <w:rPr>
          <w:rFonts w:asciiTheme="minorHAnsi" w:hAnsiTheme="minorHAnsi" w:cstheme="minorHAnsi"/>
          <w:b/>
          <w:color w:val="C00000"/>
          <w:szCs w:val="22"/>
          <w:lang w:eastAsia="en-US"/>
        </w:rPr>
        <w:t>(PWA Number in format XX/W/XX)</w:t>
      </w:r>
      <w:bookmarkEnd w:id="149"/>
      <w:bookmarkEnd w:id="150"/>
    </w:p>
    <w:p w14:paraId="65D8841C" w14:textId="3C61266E" w:rsidR="007D42D6" w:rsidRPr="00CD364B" w:rsidRDefault="007D42D6" w:rsidP="006515D5">
      <w:pPr>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REFERENCE DRAWING</w:t>
      </w:r>
      <w:r w:rsidR="002539F5">
        <w:rPr>
          <w:rFonts w:asciiTheme="minorHAnsi" w:hAnsiTheme="minorHAnsi" w:cstheme="minorHAnsi"/>
          <w:b/>
          <w:color w:val="0000FF"/>
          <w:szCs w:val="22"/>
        </w:rPr>
        <w:tab/>
      </w:r>
      <w:r w:rsidRPr="00CD364B">
        <w:rPr>
          <w:rFonts w:asciiTheme="minorHAnsi" w:hAnsiTheme="minorHAnsi" w:cstheme="minorHAnsi"/>
          <w:b/>
          <w:color w:val="0000FF"/>
          <w:szCs w:val="22"/>
        </w:rPr>
        <w:t>XXXXX</w:t>
      </w:r>
    </w:p>
    <w:p w14:paraId="65D8841D" w14:textId="77777777" w:rsidR="007D42D6" w:rsidRPr="00CD364B" w:rsidRDefault="007D42D6" w:rsidP="00CE44F5">
      <w:pPr>
        <w:rPr>
          <w:rFonts w:asciiTheme="minorHAnsi" w:hAnsiTheme="minorHAnsi" w:cstheme="minorHAnsi"/>
          <w:szCs w:val="22"/>
        </w:rPr>
      </w:pPr>
    </w:p>
    <w:tbl>
      <w:tblPr>
        <w:tblStyle w:val="GridTable4-Accent1"/>
        <w:tblW w:w="14597" w:type="dxa"/>
        <w:tblLayout w:type="fixed"/>
        <w:tblLook w:val="04A0" w:firstRow="1" w:lastRow="0" w:firstColumn="1" w:lastColumn="0" w:noHBand="0" w:noVBand="1"/>
      </w:tblPr>
      <w:tblGrid>
        <w:gridCol w:w="1406"/>
        <w:gridCol w:w="691"/>
        <w:gridCol w:w="1720"/>
        <w:gridCol w:w="1829"/>
        <w:gridCol w:w="1567"/>
        <w:gridCol w:w="914"/>
        <w:gridCol w:w="1089"/>
        <w:gridCol w:w="1045"/>
        <w:gridCol w:w="1138"/>
        <w:gridCol w:w="1083"/>
        <w:gridCol w:w="827"/>
        <w:gridCol w:w="1288"/>
      </w:tblGrid>
      <w:tr w:rsidR="002921CE" w:rsidRPr="00CD364B" w14:paraId="65D8842A" w14:textId="77777777" w:rsidTr="002921CE">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06" w:type="dxa"/>
            <w:shd w:val="clear" w:color="auto" w:fill="C6D9F1" w:themeFill="text2" w:themeFillTint="33"/>
          </w:tcPr>
          <w:p w14:paraId="65D8841E" w14:textId="77777777" w:rsidR="007D42D6" w:rsidRPr="002539F5" w:rsidRDefault="007D42D6" w:rsidP="00CE44F5">
            <w:pPr>
              <w:rPr>
                <w:rFonts w:asciiTheme="minorHAnsi" w:hAnsiTheme="minorHAnsi" w:cstheme="minorHAnsi"/>
                <w:color w:val="auto"/>
                <w:szCs w:val="22"/>
              </w:rPr>
            </w:pPr>
            <w:r w:rsidRPr="002539F5">
              <w:rPr>
                <w:rFonts w:asciiTheme="minorHAnsi" w:hAnsiTheme="minorHAnsi" w:cstheme="minorHAnsi"/>
                <w:color w:val="auto"/>
                <w:szCs w:val="22"/>
              </w:rPr>
              <w:t>Col 1</w:t>
            </w:r>
          </w:p>
        </w:tc>
        <w:tc>
          <w:tcPr>
            <w:tcW w:w="691" w:type="dxa"/>
            <w:shd w:val="clear" w:color="auto" w:fill="C6D9F1" w:themeFill="text2" w:themeFillTint="33"/>
          </w:tcPr>
          <w:p w14:paraId="65D8841F"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2</w:t>
            </w:r>
          </w:p>
        </w:tc>
        <w:tc>
          <w:tcPr>
            <w:tcW w:w="1720" w:type="dxa"/>
            <w:shd w:val="clear" w:color="auto" w:fill="C6D9F1" w:themeFill="text2" w:themeFillTint="33"/>
          </w:tcPr>
          <w:p w14:paraId="65D88420"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3</w:t>
            </w:r>
          </w:p>
        </w:tc>
        <w:tc>
          <w:tcPr>
            <w:tcW w:w="1829" w:type="dxa"/>
            <w:shd w:val="clear" w:color="auto" w:fill="C6D9F1" w:themeFill="text2" w:themeFillTint="33"/>
          </w:tcPr>
          <w:p w14:paraId="65D88421"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4</w:t>
            </w:r>
          </w:p>
        </w:tc>
        <w:tc>
          <w:tcPr>
            <w:tcW w:w="1567" w:type="dxa"/>
            <w:shd w:val="clear" w:color="auto" w:fill="C6D9F1" w:themeFill="text2" w:themeFillTint="33"/>
          </w:tcPr>
          <w:p w14:paraId="65D88422"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5</w:t>
            </w:r>
          </w:p>
        </w:tc>
        <w:tc>
          <w:tcPr>
            <w:tcW w:w="914" w:type="dxa"/>
            <w:shd w:val="clear" w:color="auto" w:fill="C6D9F1" w:themeFill="text2" w:themeFillTint="33"/>
          </w:tcPr>
          <w:p w14:paraId="65D88423"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6</w:t>
            </w:r>
          </w:p>
        </w:tc>
        <w:tc>
          <w:tcPr>
            <w:tcW w:w="1089" w:type="dxa"/>
            <w:shd w:val="clear" w:color="auto" w:fill="C6D9F1" w:themeFill="text2" w:themeFillTint="33"/>
          </w:tcPr>
          <w:p w14:paraId="65D88424"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7</w:t>
            </w:r>
          </w:p>
        </w:tc>
        <w:tc>
          <w:tcPr>
            <w:tcW w:w="1045" w:type="dxa"/>
            <w:shd w:val="clear" w:color="auto" w:fill="C6D9F1" w:themeFill="text2" w:themeFillTint="33"/>
          </w:tcPr>
          <w:p w14:paraId="65D88425"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8</w:t>
            </w:r>
          </w:p>
        </w:tc>
        <w:tc>
          <w:tcPr>
            <w:tcW w:w="1138" w:type="dxa"/>
            <w:shd w:val="clear" w:color="auto" w:fill="C6D9F1" w:themeFill="text2" w:themeFillTint="33"/>
          </w:tcPr>
          <w:p w14:paraId="65D88426"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9</w:t>
            </w:r>
          </w:p>
        </w:tc>
        <w:tc>
          <w:tcPr>
            <w:tcW w:w="1083" w:type="dxa"/>
            <w:shd w:val="clear" w:color="auto" w:fill="C6D9F1" w:themeFill="text2" w:themeFillTint="33"/>
          </w:tcPr>
          <w:p w14:paraId="65D88427"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10</w:t>
            </w:r>
          </w:p>
        </w:tc>
        <w:tc>
          <w:tcPr>
            <w:tcW w:w="827" w:type="dxa"/>
            <w:shd w:val="clear" w:color="auto" w:fill="C6D9F1" w:themeFill="text2" w:themeFillTint="33"/>
          </w:tcPr>
          <w:p w14:paraId="65D88428" w14:textId="77777777"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11</w:t>
            </w:r>
          </w:p>
        </w:tc>
        <w:tc>
          <w:tcPr>
            <w:tcW w:w="1288" w:type="dxa"/>
            <w:shd w:val="clear" w:color="auto" w:fill="C6D9F1" w:themeFill="text2" w:themeFillTint="33"/>
          </w:tcPr>
          <w:p w14:paraId="65D88429" w14:textId="3E3DE128" w:rsidR="007D42D6" w:rsidRPr="002539F5" w:rsidRDefault="007D42D6"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12</w:t>
            </w:r>
            <w:r w:rsidR="00F7712C" w:rsidRPr="002539F5">
              <w:rPr>
                <w:rFonts w:asciiTheme="minorHAnsi" w:hAnsiTheme="minorHAnsi" w:cstheme="minorHAnsi"/>
                <w:color w:val="C00000"/>
                <w:sz w:val="18"/>
                <w:szCs w:val="18"/>
              </w:rPr>
              <w:t>* (IF CCUS YOU MUST STATE PRODUCT &amp; PHASE IN EACH IDENT)</w:t>
            </w:r>
          </w:p>
        </w:tc>
      </w:tr>
      <w:tr w:rsidR="007D42D6" w:rsidRPr="00CD364B" w14:paraId="65D88438" w14:textId="77777777" w:rsidTr="0036228E">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06" w:type="dxa"/>
          </w:tcPr>
          <w:p w14:paraId="65D8842B" w14:textId="77777777" w:rsidR="007D42D6" w:rsidRPr="00CD364B" w:rsidRDefault="007D42D6" w:rsidP="00CE44F5">
            <w:pPr>
              <w:jc w:val="center"/>
              <w:rPr>
                <w:rFonts w:asciiTheme="minorHAnsi" w:hAnsiTheme="minorHAnsi" w:cstheme="minorHAnsi"/>
                <w:b w:val="0"/>
                <w:color w:val="0000FF"/>
                <w:szCs w:val="22"/>
              </w:rPr>
            </w:pPr>
            <w:r w:rsidRPr="00CD364B">
              <w:rPr>
                <w:rFonts w:asciiTheme="minorHAnsi" w:hAnsiTheme="minorHAnsi" w:cstheme="minorHAnsi"/>
                <w:color w:val="0000FF"/>
                <w:szCs w:val="22"/>
              </w:rPr>
              <w:t>Pipeline No.</w:t>
            </w:r>
          </w:p>
        </w:tc>
        <w:tc>
          <w:tcPr>
            <w:tcW w:w="691" w:type="dxa"/>
          </w:tcPr>
          <w:p w14:paraId="65D8842C"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Ident No.</w:t>
            </w:r>
          </w:p>
        </w:tc>
        <w:tc>
          <w:tcPr>
            <w:tcW w:w="1720" w:type="dxa"/>
          </w:tcPr>
          <w:p w14:paraId="65D8842D"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From</w:t>
            </w:r>
          </w:p>
        </w:tc>
        <w:tc>
          <w:tcPr>
            <w:tcW w:w="1829" w:type="dxa"/>
          </w:tcPr>
          <w:p w14:paraId="65D8842E"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To</w:t>
            </w:r>
          </w:p>
        </w:tc>
        <w:tc>
          <w:tcPr>
            <w:tcW w:w="1567" w:type="dxa"/>
          </w:tcPr>
          <w:p w14:paraId="65D8842F"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Description of Component Parts of the Pipeline</w:t>
            </w:r>
          </w:p>
        </w:tc>
        <w:tc>
          <w:tcPr>
            <w:tcW w:w="914" w:type="dxa"/>
          </w:tcPr>
          <w:p w14:paraId="65D88430"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Length (m)</w:t>
            </w:r>
          </w:p>
        </w:tc>
        <w:tc>
          <w:tcPr>
            <w:tcW w:w="1089" w:type="dxa"/>
          </w:tcPr>
          <w:p w14:paraId="65D88431"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External Diameter (mm)</w:t>
            </w:r>
          </w:p>
        </w:tc>
        <w:tc>
          <w:tcPr>
            <w:tcW w:w="1045" w:type="dxa"/>
          </w:tcPr>
          <w:p w14:paraId="65D88432"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Internal Diameter (mm)</w:t>
            </w:r>
          </w:p>
        </w:tc>
        <w:tc>
          <w:tcPr>
            <w:tcW w:w="1138" w:type="dxa"/>
          </w:tcPr>
          <w:p w14:paraId="65D88433"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Wall Thickness (mm)</w:t>
            </w:r>
          </w:p>
        </w:tc>
        <w:tc>
          <w:tcPr>
            <w:tcW w:w="1083" w:type="dxa"/>
          </w:tcPr>
          <w:p w14:paraId="65D88434"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 xml:space="preserve">Type </w:t>
            </w:r>
          </w:p>
          <w:p w14:paraId="65D88435"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of Insulation/Coating</w:t>
            </w:r>
          </w:p>
        </w:tc>
        <w:tc>
          <w:tcPr>
            <w:tcW w:w="827" w:type="dxa"/>
          </w:tcPr>
          <w:p w14:paraId="65D88436"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MAOP (Barg)</w:t>
            </w:r>
          </w:p>
        </w:tc>
        <w:tc>
          <w:tcPr>
            <w:tcW w:w="1288" w:type="dxa"/>
          </w:tcPr>
          <w:p w14:paraId="65D88437" w14:textId="77777777" w:rsidR="007D42D6" w:rsidRPr="00CD364B" w:rsidRDefault="007D42D6"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Products to be conveyed</w:t>
            </w:r>
          </w:p>
        </w:tc>
      </w:tr>
      <w:tr w:rsidR="00A96323" w:rsidRPr="00CD364B" w14:paraId="65D88449" w14:textId="77777777" w:rsidTr="0036228E">
        <w:trPr>
          <w:trHeight w:val="712"/>
        </w:trPr>
        <w:tc>
          <w:tcPr>
            <w:cnfStyle w:val="001000000000" w:firstRow="0" w:lastRow="0" w:firstColumn="1" w:lastColumn="0" w:oddVBand="0" w:evenVBand="0" w:oddHBand="0" w:evenHBand="0" w:firstRowFirstColumn="0" w:firstRowLastColumn="0" w:lastRowFirstColumn="0" w:lastRowLastColumn="0"/>
            <w:tcW w:w="1406" w:type="dxa"/>
          </w:tcPr>
          <w:p w14:paraId="65D88439" w14:textId="77777777" w:rsidR="00A96323" w:rsidRPr="00CD364B" w:rsidRDefault="00A96323"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PLYYYY</w:t>
            </w:r>
          </w:p>
        </w:tc>
        <w:tc>
          <w:tcPr>
            <w:tcW w:w="691" w:type="dxa"/>
          </w:tcPr>
          <w:p w14:paraId="65D8843A"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720" w:type="dxa"/>
          </w:tcPr>
          <w:p w14:paraId="65D8843B"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65D8843C"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43D"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829" w:type="dxa"/>
          </w:tcPr>
          <w:p w14:paraId="65D8843E"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43F"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440"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567" w:type="dxa"/>
          </w:tcPr>
          <w:p w14:paraId="65D88441"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Jumper</w:t>
            </w:r>
          </w:p>
        </w:tc>
        <w:tc>
          <w:tcPr>
            <w:tcW w:w="914" w:type="dxa"/>
          </w:tcPr>
          <w:p w14:paraId="65D88442"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089" w:type="dxa"/>
          </w:tcPr>
          <w:p w14:paraId="65D88443"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045" w:type="dxa"/>
          </w:tcPr>
          <w:p w14:paraId="65D88444"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8" w:type="dxa"/>
          </w:tcPr>
          <w:p w14:paraId="65D88445"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083" w:type="dxa"/>
          </w:tcPr>
          <w:p w14:paraId="65D88446"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827" w:type="dxa"/>
          </w:tcPr>
          <w:p w14:paraId="65D88447"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288" w:type="dxa"/>
          </w:tcPr>
          <w:p w14:paraId="65D88448" w14:textId="77777777" w:rsidR="00A96323" w:rsidRPr="00CD364B" w:rsidRDefault="00A96323"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Power and Signal</w:t>
            </w:r>
          </w:p>
        </w:tc>
      </w:tr>
      <w:tr w:rsidR="00A96323" w:rsidRPr="00CD364B" w14:paraId="65D8845A" w14:textId="77777777" w:rsidTr="0036228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406" w:type="dxa"/>
          </w:tcPr>
          <w:p w14:paraId="65D8844A" w14:textId="0C31B6FC" w:rsidR="00A96323" w:rsidRPr="00CD364B" w:rsidRDefault="00A96323" w:rsidP="00A96323">
            <w:pPr>
              <w:jc w:val="center"/>
              <w:rPr>
                <w:rFonts w:asciiTheme="minorHAnsi" w:hAnsiTheme="minorHAnsi" w:cstheme="minorHAnsi"/>
                <w:color w:val="0000FF"/>
                <w:szCs w:val="22"/>
              </w:rPr>
            </w:pPr>
            <w:r w:rsidRPr="00CD364B">
              <w:rPr>
                <w:rFonts w:asciiTheme="minorHAnsi" w:hAnsiTheme="minorHAnsi" w:cstheme="minorHAnsi"/>
                <w:color w:val="0000FF"/>
                <w:szCs w:val="22"/>
              </w:rPr>
              <w:t>PLYYYY</w:t>
            </w:r>
          </w:p>
        </w:tc>
        <w:tc>
          <w:tcPr>
            <w:tcW w:w="691" w:type="dxa"/>
          </w:tcPr>
          <w:p w14:paraId="65D8844B"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w:t>
            </w:r>
          </w:p>
        </w:tc>
        <w:tc>
          <w:tcPr>
            <w:tcW w:w="1720" w:type="dxa"/>
          </w:tcPr>
          <w:p w14:paraId="65D8844C"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4D"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65D8844E"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tc>
        <w:tc>
          <w:tcPr>
            <w:tcW w:w="1829" w:type="dxa"/>
          </w:tcPr>
          <w:p w14:paraId="65D8844F"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50"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451"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tc>
        <w:tc>
          <w:tcPr>
            <w:tcW w:w="1567" w:type="dxa"/>
          </w:tcPr>
          <w:p w14:paraId="65D88452"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Jumper</w:t>
            </w:r>
          </w:p>
        </w:tc>
        <w:tc>
          <w:tcPr>
            <w:tcW w:w="914" w:type="dxa"/>
          </w:tcPr>
          <w:p w14:paraId="65D88453"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089" w:type="dxa"/>
          </w:tcPr>
          <w:p w14:paraId="65D88454"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045" w:type="dxa"/>
          </w:tcPr>
          <w:p w14:paraId="65D88455"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8" w:type="dxa"/>
          </w:tcPr>
          <w:p w14:paraId="65D88456"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083" w:type="dxa"/>
          </w:tcPr>
          <w:p w14:paraId="65D88457"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w:t>
            </w:r>
          </w:p>
        </w:tc>
        <w:tc>
          <w:tcPr>
            <w:tcW w:w="827" w:type="dxa"/>
          </w:tcPr>
          <w:p w14:paraId="65D88458"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288" w:type="dxa"/>
          </w:tcPr>
          <w:p w14:paraId="65D88459" w14:textId="77777777" w:rsidR="00A96323" w:rsidRPr="00CD364B" w:rsidRDefault="00A96323" w:rsidP="00A963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Electrical Power and Signal</w:t>
            </w:r>
          </w:p>
        </w:tc>
      </w:tr>
    </w:tbl>
    <w:p w14:paraId="65D8845B" w14:textId="77777777" w:rsidR="007D42D6" w:rsidRPr="00CD364B" w:rsidRDefault="007D42D6" w:rsidP="00CE44F5">
      <w:pPr>
        <w:jc w:val="center"/>
        <w:rPr>
          <w:rFonts w:asciiTheme="minorHAnsi" w:hAnsiTheme="minorHAnsi" w:cstheme="minorHAnsi"/>
          <w:szCs w:val="22"/>
        </w:rPr>
      </w:pPr>
    </w:p>
    <w:p w14:paraId="65D8845C" w14:textId="77777777" w:rsidR="007D42D6" w:rsidRPr="00CD364B" w:rsidRDefault="003B4994" w:rsidP="00CE44F5">
      <w:pPr>
        <w:jc w:val="both"/>
        <w:rPr>
          <w:rFonts w:asciiTheme="minorHAnsi" w:hAnsiTheme="minorHAnsi" w:cstheme="minorHAnsi"/>
          <w:b/>
          <w:color w:val="0000FF"/>
          <w:szCs w:val="22"/>
        </w:rPr>
      </w:pPr>
      <w:r w:rsidRPr="00CD364B">
        <w:rPr>
          <w:rFonts w:asciiTheme="minorHAnsi" w:hAnsiTheme="minorHAnsi" w:cstheme="minorHAnsi"/>
          <w:b/>
          <w:color w:val="0000FF"/>
          <w:szCs w:val="22"/>
        </w:rPr>
        <w:t>This Jumper is intended to replace the electrical core within PLU</w:t>
      </w:r>
      <w:r w:rsidR="002B0697" w:rsidRPr="00CD364B">
        <w:rPr>
          <w:rFonts w:asciiTheme="minorHAnsi" w:hAnsiTheme="minorHAnsi" w:cstheme="minorHAnsi"/>
          <w:b/>
          <w:color w:val="0000FF"/>
          <w:szCs w:val="22"/>
        </w:rPr>
        <w:t>BBBB</w:t>
      </w:r>
      <w:r w:rsidRPr="00CD364B">
        <w:rPr>
          <w:rFonts w:asciiTheme="minorHAnsi" w:hAnsiTheme="minorHAnsi" w:cstheme="minorHAnsi"/>
          <w:b/>
          <w:color w:val="0000FF"/>
          <w:szCs w:val="22"/>
        </w:rPr>
        <w:t xml:space="preserve"> which may be found to be faulty. </w:t>
      </w:r>
      <w:r w:rsidRPr="002539F5">
        <w:rPr>
          <w:rFonts w:asciiTheme="minorHAnsi" w:hAnsiTheme="minorHAnsi" w:cstheme="minorHAnsi"/>
          <w:b/>
          <w:color w:val="C00000"/>
          <w:szCs w:val="22"/>
        </w:rPr>
        <w:t>(Note for example only)</w:t>
      </w:r>
      <w:r w:rsidR="007D42D6" w:rsidRPr="00CD364B">
        <w:rPr>
          <w:rFonts w:asciiTheme="minorHAnsi" w:hAnsiTheme="minorHAnsi" w:cstheme="minorHAnsi"/>
          <w:b/>
          <w:color w:val="0000FF"/>
          <w:szCs w:val="22"/>
        </w:rPr>
        <w:t>.</w:t>
      </w:r>
    </w:p>
    <w:p w14:paraId="65D8845D" w14:textId="77777777" w:rsidR="007D42D6" w:rsidRPr="002539F5" w:rsidRDefault="007D42D6" w:rsidP="00CE44F5">
      <w:pPr>
        <w:jc w:val="both"/>
        <w:rPr>
          <w:rFonts w:asciiTheme="minorHAnsi" w:hAnsiTheme="minorHAnsi" w:cstheme="minorHAnsi"/>
          <w:b/>
          <w:color w:val="C00000"/>
          <w:szCs w:val="22"/>
        </w:rPr>
      </w:pPr>
    </w:p>
    <w:p w14:paraId="65D8845E" w14:textId="77777777" w:rsidR="00EA7E38" w:rsidRPr="002539F5" w:rsidRDefault="00EA7E38" w:rsidP="00CE44F5">
      <w:pPr>
        <w:jc w:val="both"/>
        <w:rPr>
          <w:rFonts w:asciiTheme="minorHAnsi" w:hAnsiTheme="minorHAnsi" w:cstheme="minorHAnsi"/>
          <w:b/>
          <w:color w:val="C00000"/>
          <w:szCs w:val="22"/>
        </w:rPr>
      </w:pPr>
      <w:r w:rsidRPr="002539F5">
        <w:rPr>
          <w:rFonts w:asciiTheme="minorHAnsi" w:hAnsiTheme="minorHAnsi" w:cstheme="minorHAnsi"/>
          <w:b/>
          <w:color w:val="C00000"/>
          <w:szCs w:val="22"/>
        </w:rPr>
        <w:t xml:space="preserve">If it is an Electrical </w:t>
      </w:r>
      <w:proofErr w:type="gramStart"/>
      <w:r w:rsidRPr="002539F5">
        <w:rPr>
          <w:rFonts w:asciiTheme="minorHAnsi" w:hAnsiTheme="minorHAnsi" w:cstheme="minorHAnsi"/>
          <w:b/>
          <w:color w:val="C00000"/>
          <w:szCs w:val="22"/>
        </w:rPr>
        <w:t>Jumper</w:t>
      </w:r>
      <w:proofErr w:type="gramEnd"/>
      <w:r w:rsidRPr="002539F5">
        <w:rPr>
          <w:rFonts w:asciiTheme="minorHAnsi" w:hAnsiTheme="minorHAnsi" w:cstheme="minorHAnsi"/>
          <w:b/>
          <w:color w:val="C00000"/>
          <w:szCs w:val="22"/>
        </w:rPr>
        <w:t xml:space="preserve"> it should start at the FPSO/Platform or Manifold and go to the Well as the power will be coming from the FPSO/Platform to the reservoir.</w:t>
      </w:r>
    </w:p>
    <w:p w14:paraId="65D8845F" w14:textId="77777777" w:rsidR="00EA7E38" w:rsidRPr="002539F5" w:rsidRDefault="00EA7E38" w:rsidP="00CE44F5">
      <w:pPr>
        <w:jc w:val="both"/>
        <w:rPr>
          <w:rFonts w:asciiTheme="minorHAnsi" w:hAnsiTheme="minorHAnsi" w:cstheme="minorHAnsi"/>
          <w:b/>
          <w:color w:val="C00000"/>
          <w:szCs w:val="22"/>
        </w:rPr>
      </w:pPr>
    </w:p>
    <w:p w14:paraId="65D88460" w14:textId="77777777" w:rsidR="007D42D6" w:rsidRPr="002539F5" w:rsidRDefault="007D42D6" w:rsidP="00CE44F5">
      <w:pPr>
        <w:jc w:val="both"/>
        <w:rPr>
          <w:rFonts w:asciiTheme="minorHAnsi" w:hAnsiTheme="minorHAnsi" w:cstheme="minorHAnsi"/>
          <w:b/>
          <w:color w:val="C00000"/>
          <w:szCs w:val="22"/>
        </w:rPr>
      </w:pPr>
      <w:r w:rsidRPr="002539F5">
        <w:rPr>
          <w:rFonts w:asciiTheme="minorHAnsi" w:hAnsiTheme="minorHAnsi" w:cstheme="minorHAnsi"/>
          <w:b/>
          <w:color w:val="C00000"/>
          <w:szCs w:val="22"/>
        </w:rPr>
        <w:t>Idents should be shown as 1, 2, 3 etc.</w:t>
      </w:r>
    </w:p>
    <w:p w14:paraId="65D88461" w14:textId="77777777" w:rsidR="00BE6CAD" w:rsidRPr="002539F5" w:rsidRDefault="00BE6CAD" w:rsidP="00CE44F5">
      <w:pPr>
        <w:jc w:val="both"/>
        <w:rPr>
          <w:rFonts w:asciiTheme="minorHAnsi" w:hAnsiTheme="minorHAnsi" w:cstheme="minorHAnsi"/>
          <w:b/>
          <w:color w:val="C00000"/>
          <w:szCs w:val="22"/>
        </w:rPr>
      </w:pPr>
    </w:p>
    <w:p w14:paraId="65D88462" w14:textId="77777777" w:rsidR="00765483" w:rsidRPr="00CD364B" w:rsidRDefault="00BE6CAD" w:rsidP="00CE44F5">
      <w:pPr>
        <w:jc w:val="both"/>
        <w:rPr>
          <w:rFonts w:asciiTheme="minorHAnsi" w:hAnsiTheme="minorHAnsi" w:cstheme="minorHAnsi"/>
          <w:b/>
          <w:color w:val="FF0000"/>
          <w:szCs w:val="22"/>
        </w:rPr>
      </w:pPr>
      <w:r w:rsidRPr="002539F5">
        <w:rPr>
          <w:rFonts w:asciiTheme="minorHAnsi" w:hAnsiTheme="minorHAnsi" w:cstheme="minorHAnsi"/>
          <w:b/>
          <w:color w:val="C00000"/>
          <w:szCs w:val="22"/>
        </w:rPr>
        <w:t>Please insert N/A into the table if the information required does not apply to the pipeline.</w:t>
      </w:r>
      <w:r w:rsidR="00765483" w:rsidRPr="00CD364B">
        <w:rPr>
          <w:rFonts w:asciiTheme="minorHAnsi" w:hAnsiTheme="minorHAnsi" w:cstheme="minorHAnsi"/>
          <w:b/>
          <w:color w:val="0000FF"/>
          <w:szCs w:val="22"/>
        </w:rPr>
        <w:br w:type="page"/>
      </w:r>
    </w:p>
    <w:p w14:paraId="65D88463" w14:textId="77777777" w:rsidR="004B6174" w:rsidRPr="00CD364B" w:rsidRDefault="004B6174" w:rsidP="00CE44F5">
      <w:pPr>
        <w:rPr>
          <w:rFonts w:asciiTheme="minorHAnsi" w:hAnsiTheme="minorHAnsi" w:cstheme="minorHAnsi"/>
          <w:b/>
          <w:color w:val="0000FF"/>
          <w:szCs w:val="22"/>
        </w:rPr>
      </w:pPr>
      <w:r w:rsidRPr="00CD364B">
        <w:rPr>
          <w:rFonts w:asciiTheme="minorHAnsi" w:hAnsiTheme="minorHAnsi" w:cstheme="minorHAnsi"/>
          <w:b/>
          <w:color w:val="0000FF"/>
          <w:szCs w:val="22"/>
        </w:rPr>
        <w:lastRenderedPageBreak/>
        <w:t>TABLE A</w:t>
      </w:r>
      <w:r w:rsidR="00765483" w:rsidRPr="00CD364B">
        <w:rPr>
          <w:rFonts w:asciiTheme="minorHAnsi" w:hAnsiTheme="minorHAnsi" w:cstheme="minorHAnsi"/>
          <w:b/>
          <w:color w:val="0000FF"/>
          <w:szCs w:val="22"/>
        </w:rPr>
        <w:t xml:space="preserve"> (Option 2)</w:t>
      </w:r>
    </w:p>
    <w:p w14:paraId="65D88464" w14:textId="61E94860" w:rsidR="004B6174" w:rsidRPr="00CD364B" w:rsidRDefault="004B6174" w:rsidP="002539F5">
      <w:pPr>
        <w:ind w:left="2268" w:hanging="2268"/>
        <w:rPr>
          <w:rFonts w:asciiTheme="minorHAnsi" w:hAnsiTheme="minorHAnsi" w:cstheme="minorHAnsi"/>
          <w:b/>
          <w:szCs w:val="22"/>
        </w:rPr>
      </w:pPr>
      <w:r w:rsidRPr="00CD364B">
        <w:rPr>
          <w:rFonts w:asciiTheme="minorHAnsi" w:hAnsiTheme="minorHAnsi" w:cstheme="minorHAnsi"/>
          <w:b/>
          <w:color w:val="0000FF"/>
          <w:szCs w:val="22"/>
        </w:rPr>
        <w:t>PIPELINE NAME</w:t>
      </w:r>
      <w:r w:rsidR="002539F5">
        <w:rPr>
          <w:rFonts w:asciiTheme="minorHAnsi" w:hAnsiTheme="minorHAnsi" w:cstheme="minorHAnsi"/>
          <w:b/>
          <w:color w:val="0000FF"/>
          <w:szCs w:val="22"/>
        </w:rPr>
        <w:tab/>
      </w:r>
      <w:r w:rsidRPr="002539F5">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2539F5">
        <w:rPr>
          <w:rFonts w:asciiTheme="minorHAnsi" w:hAnsiTheme="minorHAnsi" w:cstheme="minorHAnsi"/>
          <w:b/>
          <w:color w:val="C00000"/>
          <w:szCs w:val="22"/>
        </w:rPr>
        <w:t xml:space="preserve">) </w:t>
      </w:r>
      <w:r w:rsidRPr="00CD364B">
        <w:rPr>
          <w:rFonts w:asciiTheme="minorHAnsi" w:hAnsiTheme="minorHAnsi" w:cstheme="minorHAnsi"/>
          <w:b/>
          <w:color w:val="0000FF"/>
          <w:szCs w:val="22"/>
        </w:rPr>
        <w:t>Services Umbilical Jumper PLU</w:t>
      </w:r>
      <w:r w:rsidR="002B0697" w:rsidRPr="00CD364B">
        <w:rPr>
          <w:rFonts w:asciiTheme="minorHAnsi" w:hAnsiTheme="minorHAnsi" w:cstheme="minorHAnsi"/>
          <w:b/>
          <w:color w:val="0000FF"/>
          <w:szCs w:val="22"/>
        </w:rPr>
        <w:t>BBBB</w:t>
      </w:r>
    </w:p>
    <w:p w14:paraId="65D88465" w14:textId="5A88FB25" w:rsidR="004B6174" w:rsidRPr="00CD364B" w:rsidRDefault="004B6174" w:rsidP="002539F5">
      <w:pPr>
        <w:ind w:left="2268" w:hanging="2268"/>
        <w:rPr>
          <w:rFonts w:asciiTheme="minorHAnsi" w:hAnsiTheme="minorHAnsi" w:cstheme="minorHAnsi"/>
          <w:b/>
          <w:szCs w:val="22"/>
        </w:rPr>
      </w:pPr>
      <w:r w:rsidRPr="00CD364B">
        <w:rPr>
          <w:rFonts w:asciiTheme="minorHAnsi" w:hAnsiTheme="minorHAnsi" w:cstheme="minorHAnsi"/>
          <w:b/>
          <w:color w:val="0000FF"/>
          <w:szCs w:val="22"/>
        </w:rPr>
        <w:t>APPLICANT</w:t>
      </w:r>
      <w:r w:rsidR="002539F5">
        <w:rPr>
          <w:rFonts w:asciiTheme="minorHAnsi" w:hAnsiTheme="minorHAnsi" w:cstheme="minorHAnsi"/>
          <w:b/>
          <w:color w:val="0000FF"/>
          <w:szCs w:val="22"/>
        </w:rPr>
        <w:tab/>
      </w:r>
      <w:r w:rsidRPr="002539F5">
        <w:rPr>
          <w:rFonts w:asciiTheme="minorHAnsi" w:hAnsiTheme="minorHAnsi" w:cstheme="minorHAnsi"/>
          <w:b/>
          <w:color w:val="C00000"/>
          <w:szCs w:val="22"/>
        </w:rPr>
        <w:t>(Company Name)</w:t>
      </w:r>
    </w:p>
    <w:p w14:paraId="65D88466" w14:textId="54B90A73" w:rsidR="004B6174" w:rsidRPr="00CD364B" w:rsidRDefault="004B6174" w:rsidP="002539F5">
      <w:pPr>
        <w:tabs>
          <w:tab w:val="center" w:pos="1134"/>
        </w:tabs>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PROJECT NAME</w:t>
      </w:r>
      <w:r w:rsidR="002539F5">
        <w:rPr>
          <w:rFonts w:asciiTheme="minorHAnsi" w:hAnsiTheme="minorHAnsi" w:cstheme="minorHAnsi"/>
          <w:b/>
          <w:color w:val="0000FF"/>
          <w:szCs w:val="22"/>
        </w:rPr>
        <w:tab/>
      </w:r>
      <w:r w:rsidRPr="002539F5">
        <w:rPr>
          <w:rFonts w:asciiTheme="minorHAnsi" w:hAnsiTheme="minorHAnsi" w:cstheme="minorHAnsi"/>
          <w:b/>
          <w:color w:val="C00000"/>
          <w:szCs w:val="22"/>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2539F5">
        <w:rPr>
          <w:rFonts w:asciiTheme="minorHAnsi" w:hAnsiTheme="minorHAnsi" w:cstheme="minorHAnsi"/>
          <w:b/>
          <w:color w:val="C00000"/>
          <w:szCs w:val="22"/>
        </w:rPr>
        <w:t xml:space="preserve">) </w:t>
      </w:r>
      <w:r w:rsidRPr="00CD364B">
        <w:rPr>
          <w:rFonts w:asciiTheme="minorHAnsi" w:hAnsiTheme="minorHAnsi" w:cstheme="minorHAnsi"/>
          <w:b/>
          <w:color w:val="0000FF"/>
          <w:szCs w:val="22"/>
        </w:rPr>
        <w:t>Development</w:t>
      </w:r>
    </w:p>
    <w:p w14:paraId="65D88467" w14:textId="373889FD" w:rsidR="004B6174" w:rsidRPr="00CD364B" w:rsidRDefault="004B6174" w:rsidP="002539F5">
      <w:pPr>
        <w:keepNext/>
        <w:tabs>
          <w:tab w:val="left" w:pos="2552"/>
        </w:tabs>
        <w:ind w:left="2268" w:hanging="2268"/>
        <w:outlineLvl w:val="0"/>
        <w:rPr>
          <w:rFonts w:asciiTheme="minorHAnsi" w:hAnsiTheme="minorHAnsi" w:cstheme="minorHAnsi"/>
          <w:b/>
          <w:szCs w:val="22"/>
          <w:lang w:eastAsia="en-US"/>
        </w:rPr>
      </w:pPr>
      <w:bookmarkStart w:id="151" w:name="_Toc468979036"/>
      <w:bookmarkStart w:id="152" w:name="_Toc468979497"/>
      <w:r w:rsidRPr="00CD364B">
        <w:rPr>
          <w:rFonts w:asciiTheme="minorHAnsi" w:hAnsiTheme="minorHAnsi" w:cstheme="minorHAnsi"/>
          <w:b/>
          <w:color w:val="0000FF"/>
          <w:szCs w:val="22"/>
          <w:lang w:eastAsia="en-US"/>
        </w:rPr>
        <w:t>PWA</w:t>
      </w:r>
      <w:r w:rsidR="002539F5">
        <w:rPr>
          <w:rFonts w:asciiTheme="minorHAnsi" w:hAnsiTheme="minorHAnsi" w:cstheme="minorHAnsi"/>
          <w:b/>
          <w:color w:val="0000FF"/>
          <w:szCs w:val="22"/>
          <w:lang w:eastAsia="en-US"/>
        </w:rPr>
        <w:tab/>
      </w:r>
      <w:r w:rsidRPr="002539F5">
        <w:rPr>
          <w:rFonts w:asciiTheme="minorHAnsi" w:hAnsiTheme="minorHAnsi" w:cstheme="minorHAnsi"/>
          <w:b/>
          <w:color w:val="C00000"/>
          <w:szCs w:val="22"/>
          <w:lang w:eastAsia="en-US"/>
        </w:rPr>
        <w:t>(PWA Number in format XX/W/XX)</w:t>
      </w:r>
      <w:bookmarkEnd w:id="151"/>
      <w:bookmarkEnd w:id="152"/>
    </w:p>
    <w:p w14:paraId="65D88468" w14:textId="6DFA2908" w:rsidR="004B6174" w:rsidRPr="00CD364B" w:rsidRDefault="004B6174" w:rsidP="002539F5">
      <w:pPr>
        <w:ind w:left="2268" w:hanging="2268"/>
        <w:rPr>
          <w:rFonts w:asciiTheme="minorHAnsi" w:hAnsiTheme="minorHAnsi" w:cstheme="minorHAnsi"/>
          <w:b/>
          <w:color w:val="0000FF"/>
          <w:szCs w:val="22"/>
        </w:rPr>
      </w:pPr>
      <w:r w:rsidRPr="00CD364B">
        <w:rPr>
          <w:rFonts w:asciiTheme="minorHAnsi" w:hAnsiTheme="minorHAnsi" w:cstheme="minorHAnsi"/>
          <w:b/>
          <w:color w:val="0000FF"/>
          <w:szCs w:val="22"/>
        </w:rPr>
        <w:t>REFERENCE DRAWING</w:t>
      </w:r>
      <w:r w:rsidR="002539F5">
        <w:rPr>
          <w:rFonts w:asciiTheme="minorHAnsi" w:hAnsiTheme="minorHAnsi" w:cstheme="minorHAnsi"/>
          <w:b/>
          <w:color w:val="0000FF"/>
          <w:szCs w:val="22"/>
        </w:rPr>
        <w:tab/>
      </w:r>
      <w:r w:rsidRPr="00CD364B">
        <w:rPr>
          <w:rFonts w:asciiTheme="minorHAnsi" w:hAnsiTheme="minorHAnsi" w:cstheme="minorHAnsi"/>
          <w:b/>
          <w:color w:val="0000FF"/>
          <w:szCs w:val="22"/>
        </w:rPr>
        <w:t>XXXXX</w:t>
      </w:r>
    </w:p>
    <w:p w14:paraId="65D88469" w14:textId="77777777" w:rsidR="004B6174" w:rsidRPr="00CD364B" w:rsidRDefault="004B6174" w:rsidP="00CE44F5">
      <w:pPr>
        <w:rPr>
          <w:rFonts w:asciiTheme="minorHAnsi" w:hAnsiTheme="minorHAnsi" w:cstheme="minorHAnsi"/>
          <w:szCs w:val="22"/>
        </w:rPr>
      </w:pPr>
    </w:p>
    <w:tbl>
      <w:tblPr>
        <w:tblStyle w:val="GridTable4-Accent1"/>
        <w:tblW w:w="14666" w:type="dxa"/>
        <w:tblLayout w:type="fixed"/>
        <w:tblLook w:val="04A0" w:firstRow="1" w:lastRow="0" w:firstColumn="1" w:lastColumn="0" w:noHBand="0" w:noVBand="1"/>
      </w:tblPr>
      <w:tblGrid>
        <w:gridCol w:w="1101"/>
        <w:gridCol w:w="708"/>
        <w:gridCol w:w="1701"/>
        <w:gridCol w:w="1701"/>
        <w:gridCol w:w="1418"/>
        <w:gridCol w:w="850"/>
        <w:gridCol w:w="1134"/>
        <w:gridCol w:w="1134"/>
        <w:gridCol w:w="1134"/>
        <w:gridCol w:w="1134"/>
        <w:gridCol w:w="851"/>
        <w:gridCol w:w="1800"/>
      </w:tblGrid>
      <w:tr w:rsidR="002921CE" w:rsidRPr="00CD364B" w14:paraId="65D88476" w14:textId="77777777" w:rsidTr="002921C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01" w:type="dxa"/>
            <w:shd w:val="clear" w:color="auto" w:fill="C6D9F1" w:themeFill="text2" w:themeFillTint="33"/>
          </w:tcPr>
          <w:p w14:paraId="65D8846A" w14:textId="77777777" w:rsidR="004B6174" w:rsidRPr="002539F5" w:rsidRDefault="004B6174" w:rsidP="00CE44F5">
            <w:pPr>
              <w:rPr>
                <w:rFonts w:asciiTheme="minorHAnsi" w:hAnsiTheme="minorHAnsi" w:cstheme="minorHAnsi"/>
                <w:color w:val="auto"/>
                <w:szCs w:val="22"/>
              </w:rPr>
            </w:pPr>
            <w:r w:rsidRPr="002539F5">
              <w:rPr>
                <w:rFonts w:asciiTheme="minorHAnsi" w:hAnsiTheme="minorHAnsi" w:cstheme="minorHAnsi"/>
                <w:color w:val="auto"/>
                <w:szCs w:val="22"/>
              </w:rPr>
              <w:t>Col 1</w:t>
            </w:r>
          </w:p>
        </w:tc>
        <w:tc>
          <w:tcPr>
            <w:tcW w:w="708" w:type="dxa"/>
            <w:shd w:val="clear" w:color="auto" w:fill="C6D9F1" w:themeFill="text2" w:themeFillTint="33"/>
          </w:tcPr>
          <w:p w14:paraId="65D8846B"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2</w:t>
            </w:r>
          </w:p>
        </w:tc>
        <w:tc>
          <w:tcPr>
            <w:tcW w:w="1701" w:type="dxa"/>
            <w:shd w:val="clear" w:color="auto" w:fill="C6D9F1" w:themeFill="text2" w:themeFillTint="33"/>
          </w:tcPr>
          <w:p w14:paraId="65D8846C"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3</w:t>
            </w:r>
          </w:p>
        </w:tc>
        <w:tc>
          <w:tcPr>
            <w:tcW w:w="1701" w:type="dxa"/>
            <w:shd w:val="clear" w:color="auto" w:fill="C6D9F1" w:themeFill="text2" w:themeFillTint="33"/>
          </w:tcPr>
          <w:p w14:paraId="65D8846D"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4</w:t>
            </w:r>
          </w:p>
        </w:tc>
        <w:tc>
          <w:tcPr>
            <w:tcW w:w="1418" w:type="dxa"/>
            <w:shd w:val="clear" w:color="auto" w:fill="C6D9F1" w:themeFill="text2" w:themeFillTint="33"/>
          </w:tcPr>
          <w:p w14:paraId="65D8846E"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5</w:t>
            </w:r>
          </w:p>
        </w:tc>
        <w:tc>
          <w:tcPr>
            <w:tcW w:w="850" w:type="dxa"/>
            <w:shd w:val="clear" w:color="auto" w:fill="C6D9F1" w:themeFill="text2" w:themeFillTint="33"/>
          </w:tcPr>
          <w:p w14:paraId="65D8846F"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6</w:t>
            </w:r>
          </w:p>
        </w:tc>
        <w:tc>
          <w:tcPr>
            <w:tcW w:w="1134" w:type="dxa"/>
            <w:shd w:val="clear" w:color="auto" w:fill="C6D9F1" w:themeFill="text2" w:themeFillTint="33"/>
          </w:tcPr>
          <w:p w14:paraId="65D88470"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7</w:t>
            </w:r>
          </w:p>
        </w:tc>
        <w:tc>
          <w:tcPr>
            <w:tcW w:w="1134" w:type="dxa"/>
            <w:shd w:val="clear" w:color="auto" w:fill="C6D9F1" w:themeFill="text2" w:themeFillTint="33"/>
          </w:tcPr>
          <w:p w14:paraId="65D88471"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8</w:t>
            </w:r>
          </w:p>
        </w:tc>
        <w:tc>
          <w:tcPr>
            <w:tcW w:w="1134" w:type="dxa"/>
            <w:shd w:val="clear" w:color="auto" w:fill="C6D9F1" w:themeFill="text2" w:themeFillTint="33"/>
          </w:tcPr>
          <w:p w14:paraId="65D88472"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9</w:t>
            </w:r>
          </w:p>
        </w:tc>
        <w:tc>
          <w:tcPr>
            <w:tcW w:w="1134" w:type="dxa"/>
            <w:shd w:val="clear" w:color="auto" w:fill="C6D9F1" w:themeFill="text2" w:themeFillTint="33"/>
          </w:tcPr>
          <w:p w14:paraId="65D88473"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10</w:t>
            </w:r>
          </w:p>
        </w:tc>
        <w:tc>
          <w:tcPr>
            <w:tcW w:w="851" w:type="dxa"/>
            <w:shd w:val="clear" w:color="auto" w:fill="C6D9F1" w:themeFill="text2" w:themeFillTint="33"/>
          </w:tcPr>
          <w:p w14:paraId="65D88474" w14:textId="7777777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11</w:t>
            </w:r>
          </w:p>
        </w:tc>
        <w:tc>
          <w:tcPr>
            <w:tcW w:w="1800" w:type="dxa"/>
            <w:shd w:val="clear" w:color="auto" w:fill="C6D9F1" w:themeFill="text2" w:themeFillTint="33"/>
          </w:tcPr>
          <w:p w14:paraId="65D88475" w14:textId="66F38B07" w:rsidR="004B6174" w:rsidRPr="002539F5" w:rsidRDefault="004B61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2"/>
              </w:rPr>
            </w:pPr>
            <w:r w:rsidRPr="002539F5">
              <w:rPr>
                <w:rFonts w:asciiTheme="minorHAnsi" w:hAnsiTheme="minorHAnsi" w:cstheme="minorHAnsi"/>
                <w:color w:val="auto"/>
                <w:szCs w:val="22"/>
              </w:rPr>
              <w:t>Col 12</w:t>
            </w:r>
            <w:r w:rsidR="00F7712C" w:rsidRPr="002539F5">
              <w:rPr>
                <w:rFonts w:asciiTheme="minorHAnsi" w:hAnsiTheme="minorHAnsi" w:cstheme="minorHAnsi"/>
                <w:color w:val="C00000"/>
                <w:sz w:val="18"/>
                <w:szCs w:val="18"/>
              </w:rPr>
              <w:t>* (IF CCUS YOU MUST STATE PRODUCT &amp; PHASE IN EACH IDENT)</w:t>
            </w:r>
          </w:p>
        </w:tc>
      </w:tr>
      <w:tr w:rsidR="004B6174" w:rsidRPr="00CD364B" w14:paraId="65D88484" w14:textId="77777777" w:rsidTr="0036228E">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01" w:type="dxa"/>
          </w:tcPr>
          <w:p w14:paraId="65D88477" w14:textId="77777777" w:rsidR="004B6174" w:rsidRPr="00CD364B" w:rsidRDefault="004B6174" w:rsidP="00CE44F5">
            <w:pPr>
              <w:jc w:val="center"/>
              <w:rPr>
                <w:rFonts w:asciiTheme="minorHAnsi" w:hAnsiTheme="minorHAnsi" w:cstheme="minorHAnsi"/>
                <w:b w:val="0"/>
                <w:color w:val="0000FF"/>
                <w:szCs w:val="22"/>
              </w:rPr>
            </w:pPr>
            <w:r w:rsidRPr="00CD364B">
              <w:rPr>
                <w:rFonts w:asciiTheme="minorHAnsi" w:hAnsiTheme="minorHAnsi" w:cstheme="minorHAnsi"/>
                <w:color w:val="0000FF"/>
                <w:szCs w:val="22"/>
              </w:rPr>
              <w:t>Pipeline No.</w:t>
            </w:r>
          </w:p>
        </w:tc>
        <w:tc>
          <w:tcPr>
            <w:tcW w:w="708" w:type="dxa"/>
          </w:tcPr>
          <w:p w14:paraId="65D88478"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Ident No.</w:t>
            </w:r>
          </w:p>
        </w:tc>
        <w:tc>
          <w:tcPr>
            <w:tcW w:w="1701" w:type="dxa"/>
          </w:tcPr>
          <w:p w14:paraId="65D88479"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From</w:t>
            </w:r>
          </w:p>
        </w:tc>
        <w:tc>
          <w:tcPr>
            <w:tcW w:w="1701" w:type="dxa"/>
          </w:tcPr>
          <w:p w14:paraId="65D8847A"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To</w:t>
            </w:r>
          </w:p>
        </w:tc>
        <w:tc>
          <w:tcPr>
            <w:tcW w:w="1418" w:type="dxa"/>
          </w:tcPr>
          <w:p w14:paraId="65D8847B"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Description of Component Parts of the Pipeline</w:t>
            </w:r>
          </w:p>
        </w:tc>
        <w:tc>
          <w:tcPr>
            <w:tcW w:w="850" w:type="dxa"/>
          </w:tcPr>
          <w:p w14:paraId="65D8847C"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Length (m)</w:t>
            </w:r>
          </w:p>
        </w:tc>
        <w:tc>
          <w:tcPr>
            <w:tcW w:w="1134" w:type="dxa"/>
          </w:tcPr>
          <w:p w14:paraId="65D8847D"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External Diameter (mm)</w:t>
            </w:r>
          </w:p>
        </w:tc>
        <w:tc>
          <w:tcPr>
            <w:tcW w:w="1134" w:type="dxa"/>
          </w:tcPr>
          <w:p w14:paraId="65D8847E"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Internal Diameter (mm)</w:t>
            </w:r>
          </w:p>
        </w:tc>
        <w:tc>
          <w:tcPr>
            <w:tcW w:w="1134" w:type="dxa"/>
          </w:tcPr>
          <w:p w14:paraId="65D8847F"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Wall Thickness (mm)</w:t>
            </w:r>
          </w:p>
        </w:tc>
        <w:tc>
          <w:tcPr>
            <w:tcW w:w="1134" w:type="dxa"/>
          </w:tcPr>
          <w:p w14:paraId="65D88480"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 xml:space="preserve">Type </w:t>
            </w:r>
          </w:p>
          <w:p w14:paraId="65D88481"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of Insulation/Coating</w:t>
            </w:r>
          </w:p>
        </w:tc>
        <w:tc>
          <w:tcPr>
            <w:tcW w:w="851" w:type="dxa"/>
          </w:tcPr>
          <w:p w14:paraId="65D88482"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MAOP (Barg)</w:t>
            </w:r>
          </w:p>
        </w:tc>
        <w:tc>
          <w:tcPr>
            <w:tcW w:w="1800" w:type="dxa"/>
          </w:tcPr>
          <w:p w14:paraId="65D88483"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Cs w:val="22"/>
              </w:rPr>
            </w:pPr>
            <w:r w:rsidRPr="00CD364B">
              <w:rPr>
                <w:rFonts w:asciiTheme="minorHAnsi" w:hAnsiTheme="minorHAnsi" w:cstheme="minorHAnsi"/>
                <w:b/>
                <w:color w:val="0000FF"/>
                <w:szCs w:val="22"/>
              </w:rPr>
              <w:t>Products to be conveyed</w:t>
            </w:r>
          </w:p>
        </w:tc>
      </w:tr>
      <w:tr w:rsidR="000C7DB1" w:rsidRPr="00CD364B" w14:paraId="65D88496" w14:textId="77777777" w:rsidTr="0036228E">
        <w:trPr>
          <w:trHeight w:val="732"/>
        </w:trPr>
        <w:tc>
          <w:tcPr>
            <w:cnfStyle w:val="001000000000" w:firstRow="0" w:lastRow="0" w:firstColumn="1" w:lastColumn="0" w:oddVBand="0" w:evenVBand="0" w:oddHBand="0" w:evenHBand="0" w:firstRowFirstColumn="0" w:firstRowLastColumn="0" w:lastRowFirstColumn="0" w:lastRowLastColumn="0"/>
            <w:tcW w:w="1101" w:type="dxa"/>
          </w:tcPr>
          <w:p w14:paraId="65D88485" w14:textId="77777777" w:rsidR="004B6174" w:rsidRPr="00CD364B" w:rsidRDefault="004B6174"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PLU</w:t>
            </w:r>
            <w:r w:rsidR="002B0697" w:rsidRPr="00CD364B">
              <w:rPr>
                <w:rFonts w:asciiTheme="minorHAnsi" w:hAnsiTheme="minorHAnsi" w:cstheme="minorHAnsi"/>
                <w:color w:val="0000FF"/>
                <w:szCs w:val="22"/>
              </w:rPr>
              <w:t>BBBB</w:t>
            </w:r>
          </w:p>
        </w:tc>
        <w:tc>
          <w:tcPr>
            <w:tcW w:w="708" w:type="dxa"/>
          </w:tcPr>
          <w:p w14:paraId="65D88486"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701" w:type="dxa"/>
          </w:tcPr>
          <w:p w14:paraId="65D88487"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65D88488"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489"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701" w:type="dxa"/>
          </w:tcPr>
          <w:p w14:paraId="65D8848A"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48B"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rPr>
              <w:t xml:space="preserve"> XX’ XX.XX” N</w:t>
            </w:r>
          </w:p>
          <w:p w14:paraId="65D8848C"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roofErr w:type="spellStart"/>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proofErr w:type="spellEnd"/>
            <w:r w:rsidRPr="00CD364B">
              <w:rPr>
                <w:rFonts w:asciiTheme="minorHAnsi" w:hAnsiTheme="minorHAnsi" w:cstheme="minorHAnsi"/>
                <w:color w:val="0000FF"/>
                <w:szCs w:val="22"/>
                <w:vertAlign w:val="superscript"/>
              </w:rPr>
              <w:t xml:space="preserve"> </w:t>
            </w:r>
            <w:r w:rsidRPr="00CD364B">
              <w:rPr>
                <w:rFonts w:asciiTheme="minorHAnsi" w:hAnsiTheme="minorHAnsi" w:cstheme="minorHAnsi"/>
                <w:color w:val="0000FF"/>
                <w:szCs w:val="22"/>
              </w:rPr>
              <w:t>XX’ XX.XX” E</w:t>
            </w:r>
          </w:p>
        </w:tc>
        <w:tc>
          <w:tcPr>
            <w:tcW w:w="1418" w:type="dxa"/>
          </w:tcPr>
          <w:p w14:paraId="65D8848D"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Services Umbilical Jumper</w:t>
            </w:r>
          </w:p>
        </w:tc>
        <w:tc>
          <w:tcPr>
            <w:tcW w:w="850" w:type="dxa"/>
          </w:tcPr>
          <w:p w14:paraId="65D8848E"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8F"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490"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491"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134" w:type="dxa"/>
          </w:tcPr>
          <w:p w14:paraId="65D88492"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851" w:type="dxa"/>
          </w:tcPr>
          <w:p w14:paraId="65D88493"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p>
        </w:tc>
        <w:tc>
          <w:tcPr>
            <w:tcW w:w="1800" w:type="dxa"/>
          </w:tcPr>
          <w:p w14:paraId="65D88494"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 xml:space="preserve">Hydraulic, Electrical, </w:t>
            </w:r>
          </w:p>
          <w:p w14:paraId="65D88495" w14:textId="77777777" w:rsidR="004B6174" w:rsidRPr="00CD364B" w:rsidRDefault="004B6174" w:rsidP="00CE44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Scale Inhibitor</w:t>
            </w:r>
          </w:p>
        </w:tc>
      </w:tr>
      <w:tr w:rsidR="004B6174" w:rsidRPr="00CD364B" w14:paraId="65D884AE" w14:textId="77777777" w:rsidTr="00E60ED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01" w:type="dxa"/>
          </w:tcPr>
          <w:p w14:paraId="65D88497" w14:textId="771B3BE9" w:rsidR="004B6174" w:rsidRPr="00CD364B" w:rsidRDefault="00E60ED1" w:rsidP="00CE44F5">
            <w:pPr>
              <w:jc w:val="center"/>
              <w:rPr>
                <w:rFonts w:asciiTheme="minorHAnsi" w:hAnsiTheme="minorHAnsi" w:cstheme="minorHAnsi"/>
                <w:color w:val="0000FF"/>
                <w:szCs w:val="22"/>
              </w:rPr>
            </w:pPr>
            <w:r w:rsidRPr="00CD364B">
              <w:rPr>
                <w:rFonts w:asciiTheme="minorHAnsi" w:hAnsiTheme="minorHAnsi" w:cstheme="minorHAnsi"/>
                <w:color w:val="0000FF"/>
                <w:szCs w:val="22"/>
              </w:rPr>
              <w:t>PLUBBBB</w:t>
            </w:r>
          </w:p>
        </w:tc>
        <w:tc>
          <w:tcPr>
            <w:tcW w:w="708" w:type="dxa"/>
          </w:tcPr>
          <w:p w14:paraId="65D88498"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w:t>
            </w:r>
          </w:p>
        </w:tc>
        <w:tc>
          <w:tcPr>
            <w:tcW w:w="1701" w:type="dxa"/>
          </w:tcPr>
          <w:p w14:paraId="65D88499"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YYY Manifold</w:t>
            </w:r>
          </w:p>
        </w:tc>
        <w:tc>
          <w:tcPr>
            <w:tcW w:w="1701" w:type="dxa"/>
          </w:tcPr>
          <w:p w14:paraId="65D8849A"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XXX Well</w:t>
            </w:r>
          </w:p>
        </w:tc>
        <w:tc>
          <w:tcPr>
            <w:tcW w:w="1418" w:type="dxa"/>
          </w:tcPr>
          <w:p w14:paraId="65D8849B"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Services Umbilical Jumper</w:t>
            </w:r>
          </w:p>
        </w:tc>
        <w:tc>
          <w:tcPr>
            <w:tcW w:w="850" w:type="dxa"/>
          </w:tcPr>
          <w:p w14:paraId="65D8849C"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9D"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9E"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9F"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A0"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A1"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A2"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A3"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A4"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A5"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134" w:type="dxa"/>
          </w:tcPr>
          <w:p w14:paraId="65D884A6"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w:t>
            </w:r>
          </w:p>
        </w:tc>
        <w:tc>
          <w:tcPr>
            <w:tcW w:w="851" w:type="dxa"/>
          </w:tcPr>
          <w:p w14:paraId="65D884A7"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A8"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p>
          <w:p w14:paraId="65D884A9"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p w14:paraId="65D884AA"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XX</w:t>
            </w:r>
          </w:p>
        </w:tc>
        <w:tc>
          <w:tcPr>
            <w:tcW w:w="1800" w:type="dxa"/>
          </w:tcPr>
          <w:p w14:paraId="65D884AB"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 xml:space="preserve">1 x Hydraulic </w:t>
            </w:r>
          </w:p>
          <w:p w14:paraId="65D884AC"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 x Electrical</w:t>
            </w:r>
            <w:r w:rsidR="00BB6E73" w:rsidRPr="00CD364B">
              <w:rPr>
                <w:rFonts w:asciiTheme="minorHAnsi" w:hAnsiTheme="minorHAnsi" w:cstheme="minorHAnsi"/>
                <w:color w:val="0000FF"/>
                <w:szCs w:val="22"/>
              </w:rPr>
              <w:t xml:space="preserve"> (disconnected)</w:t>
            </w:r>
            <w:r w:rsidRPr="00CD364B">
              <w:rPr>
                <w:rFonts w:asciiTheme="minorHAnsi" w:hAnsiTheme="minorHAnsi" w:cstheme="minorHAnsi"/>
                <w:color w:val="0000FF"/>
                <w:szCs w:val="22"/>
              </w:rPr>
              <w:t xml:space="preserve"> </w:t>
            </w:r>
          </w:p>
          <w:p w14:paraId="65D884AD" w14:textId="77777777" w:rsidR="004B6174" w:rsidRPr="00CD364B" w:rsidRDefault="004B6174" w:rsidP="00CE44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CD364B">
              <w:rPr>
                <w:rFonts w:asciiTheme="minorHAnsi" w:hAnsiTheme="minorHAnsi" w:cstheme="minorHAnsi"/>
                <w:color w:val="0000FF"/>
                <w:szCs w:val="22"/>
              </w:rPr>
              <w:t>1 x Scale Inhibitor</w:t>
            </w:r>
          </w:p>
        </w:tc>
      </w:tr>
    </w:tbl>
    <w:p w14:paraId="65D884AF" w14:textId="77777777" w:rsidR="004B6174" w:rsidRPr="00CD364B" w:rsidRDefault="004B6174" w:rsidP="00CE44F5">
      <w:pPr>
        <w:jc w:val="center"/>
        <w:rPr>
          <w:rFonts w:asciiTheme="minorHAnsi" w:hAnsiTheme="minorHAnsi" w:cstheme="minorHAnsi"/>
          <w:szCs w:val="22"/>
        </w:rPr>
      </w:pPr>
    </w:p>
    <w:p w14:paraId="65D884B0" w14:textId="77777777" w:rsidR="00765483" w:rsidRPr="00CD364B" w:rsidRDefault="00765483" w:rsidP="00CE44F5">
      <w:pPr>
        <w:jc w:val="both"/>
        <w:rPr>
          <w:rFonts w:asciiTheme="minorHAnsi" w:hAnsiTheme="minorHAnsi" w:cstheme="minorHAnsi"/>
          <w:b/>
          <w:color w:val="0000FF"/>
          <w:szCs w:val="22"/>
        </w:rPr>
      </w:pPr>
      <w:r w:rsidRPr="00CD364B">
        <w:rPr>
          <w:rFonts w:asciiTheme="minorHAnsi" w:hAnsiTheme="minorHAnsi" w:cstheme="minorHAnsi"/>
          <w:b/>
          <w:color w:val="0000FF"/>
          <w:szCs w:val="22"/>
        </w:rPr>
        <w:t>PLU</w:t>
      </w:r>
      <w:r w:rsidR="002B0697" w:rsidRPr="00CD364B">
        <w:rPr>
          <w:rFonts w:asciiTheme="minorHAnsi" w:hAnsiTheme="minorHAnsi" w:cstheme="minorHAnsi"/>
          <w:b/>
          <w:color w:val="0000FF"/>
          <w:szCs w:val="22"/>
        </w:rPr>
        <w:t>BBBB</w:t>
      </w:r>
      <w:r w:rsidRPr="00CD364B">
        <w:rPr>
          <w:rFonts w:asciiTheme="minorHAnsi" w:hAnsiTheme="minorHAnsi" w:cstheme="minorHAnsi"/>
          <w:b/>
          <w:color w:val="0000FF"/>
          <w:szCs w:val="22"/>
        </w:rPr>
        <w:t xml:space="preserve"> is a Services Umbilical Jumper. The Electrical core is to be disconnected and left in situ, remaining attached to the hydraulic and scale inhibitor cores which will remain in service. The Electrical core is to be replaced by PLYYYY if found to be faulty. </w:t>
      </w:r>
      <w:r w:rsidRPr="006363C3">
        <w:rPr>
          <w:rFonts w:asciiTheme="minorHAnsi" w:hAnsiTheme="minorHAnsi" w:cstheme="minorHAnsi"/>
          <w:b/>
          <w:color w:val="C00000"/>
          <w:szCs w:val="22"/>
        </w:rPr>
        <w:t>(Note for example only)</w:t>
      </w:r>
    </w:p>
    <w:p w14:paraId="65D884B1" w14:textId="77777777" w:rsidR="004B6174" w:rsidRPr="006363C3" w:rsidRDefault="004B6174" w:rsidP="00CE44F5">
      <w:pPr>
        <w:jc w:val="both"/>
        <w:rPr>
          <w:rFonts w:asciiTheme="minorHAnsi" w:hAnsiTheme="minorHAnsi" w:cstheme="minorHAnsi"/>
          <w:b/>
          <w:color w:val="C00000"/>
          <w:szCs w:val="22"/>
        </w:rPr>
      </w:pPr>
    </w:p>
    <w:p w14:paraId="65D884B2" w14:textId="77777777" w:rsidR="004B6174" w:rsidRPr="006363C3" w:rsidRDefault="004B6174" w:rsidP="00CE44F5">
      <w:pPr>
        <w:jc w:val="both"/>
        <w:rPr>
          <w:rFonts w:asciiTheme="minorHAnsi" w:hAnsiTheme="minorHAnsi" w:cstheme="minorHAnsi"/>
          <w:b/>
          <w:color w:val="C00000"/>
          <w:szCs w:val="22"/>
        </w:rPr>
      </w:pPr>
      <w:r w:rsidRPr="006363C3">
        <w:rPr>
          <w:rFonts w:asciiTheme="minorHAnsi" w:hAnsiTheme="minorHAnsi" w:cstheme="minorHAnsi"/>
          <w:b/>
          <w:color w:val="C00000"/>
          <w:szCs w:val="22"/>
        </w:rPr>
        <w:t xml:space="preserve">If it is a Services </w:t>
      </w:r>
      <w:proofErr w:type="gramStart"/>
      <w:r w:rsidRPr="006363C3">
        <w:rPr>
          <w:rFonts w:asciiTheme="minorHAnsi" w:hAnsiTheme="minorHAnsi" w:cstheme="minorHAnsi"/>
          <w:b/>
          <w:color w:val="C00000"/>
          <w:szCs w:val="22"/>
        </w:rPr>
        <w:t>Umbilical</w:t>
      </w:r>
      <w:proofErr w:type="gramEnd"/>
      <w:r w:rsidRPr="006363C3">
        <w:rPr>
          <w:rFonts w:asciiTheme="minorHAnsi" w:hAnsiTheme="minorHAnsi" w:cstheme="minorHAnsi"/>
          <w:b/>
          <w:color w:val="C00000"/>
          <w:szCs w:val="22"/>
        </w:rPr>
        <w:t xml:space="preserve"> it should start at the FPSO/Platform or Manifold and go to the Well as the service will be coming from the FPSO/Platform to the reservoir.</w:t>
      </w:r>
    </w:p>
    <w:p w14:paraId="65D884B3" w14:textId="77777777" w:rsidR="004B6174" w:rsidRPr="006363C3" w:rsidRDefault="004B6174" w:rsidP="00CE44F5">
      <w:pPr>
        <w:jc w:val="both"/>
        <w:rPr>
          <w:rFonts w:asciiTheme="minorHAnsi" w:hAnsiTheme="minorHAnsi" w:cstheme="minorHAnsi"/>
          <w:b/>
          <w:color w:val="C00000"/>
          <w:szCs w:val="22"/>
        </w:rPr>
      </w:pPr>
    </w:p>
    <w:p w14:paraId="65D884B4" w14:textId="77777777" w:rsidR="004B6174" w:rsidRPr="006363C3" w:rsidRDefault="004B6174" w:rsidP="00CE44F5">
      <w:pPr>
        <w:jc w:val="both"/>
        <w:rPr>
          <w:rFonts w:asciiTheme="minorHAnsi" w:hAnsiTheme="minorHAnsi" w:cstheme="minorHAnsi"/>
          <w:b/>
          <w:color w:val="C00000"/>
          <w:szCs w:val="22"/>
        </w:rPr>
      </w:pPr>
      <w:r w:rsidRPr="006363C3">
        <w:rPr>
          <w:rFonts w:asciiTheme="minorHAnsi" w:hAnsiTheme="minorHAnsi" w:cstheme="minorHAnsi"/>
          <w:b/>
          <w:color w:val="C00000"/>
          <w:szCs w:val="22"/>
        </w:rPr>
        <w:t>Idents should be shown as 1, 2, 3 etc.</w:t>
      </w:r>
    </w:p>
    <w:p w14:paraId="65D884B5" w14:textId="77777777" w:rsidR="00BE6CAD" w:rsidRPr="006363C3" w:rsidRDefault="00BE6CAD" w:rsidP="00CE44F5">
      <w:pPr>
        <w:jc w:val="both"/>
        <w:rPr>
          <w:rFonts w:asciiTheme="minorHAnsi" w:hAnsiTheme="minorHAnsi" w:cstheme="minorHAnsi"/>
          <w:b/>
          <w:color w:val="C00000"/>
          <w:szCs w:val="22"/>
        </w:rPr>
      </w:pPr>
    </w:p>
    <w:p w14:paraId="65D884B6" w14:textId="77777777" w:rsidR="00AE2088" w:rsidRPr="006363C3" w:rsidRDefault="00BE6CAD" w:rsidP="00CE44F5">
      <w:pPr>
        <w:jc w:val="both"/>
        <w:rPr>
          <w:rFonts w:asciiTheme="minorHAnsi" w:hAnsiTheme="minorHAnsi" w:cstheme="minorHAnsi"/>
          <w:b/>
          <w:color w:val="C00000"/>
          <w:szCs w:val="22"/>
        </w:rPr>
      </w:pPr>
      <w:r w:rsidRPr="006363C3">
        <w:rPr>
          <w:rFonts w:asciiTheme="minorHAnsi" w:hAnsiTheme="minorHAnsi" w:cstheme="minorHAnsi"/>
          <w:b/>
          <w:color w:val="C00000"/>
          <w:szCs w:val="22"/>
        </w:rPr>
        <w:t>Please insert N/A into the table if the information required does not apply to the pipeline.</w:t>
      </w:r>
      <w:r w:rsidR="00AE2088" w:rsidRPr="006363C3">
        <w:rPr>
          <w:rFonts w:asciiTheme="minorHAnsi" w:hAnsiTheme="minorHAnsi" w:cstheme="minorHAnsi"/>
          <w:b/>
          <w:color w:val="C00000"/>
          <w:szCs w:val="22"/>
        </w:rPr>
        <w:br w:type="page"/>
      </w:r>
    </w:p>
    <w:p w14:paraId="65D884B7" w14:textId="3129740E" w:rsidR="007D42D6" w:rsidRPr="00CD364B" w:rsidRDefault="00DB58CE" w:rsidP="00CE44F5">
      <w:pPr>
        <w:jc w:val="both"/>
        <w:rPr>
          <w:rFonts w:asciiTheme="minorHAnsi" w:hAnsiTheme="minorHAnsi" w:cstheme="minorHAnsi"/>
          <w:b/>
          <w:color w:val="FF0000"/>
          <w:szCs w:val="22"/>
        </w:rPr>
      </w:pPr>
      <w:r w:rsidRPr="00CD364B">
        <w:rPr>
          <w:rFonts w:asciiTheme="minorHAnsi" w:hAnsiTheme="minorHAnsi" w:cstheme="minorHAnsi"/>
          <w:noProof/>
          <w:szCs w:val="22"/>
        </w:rPr>
        <w:lastRenderedPageBreak/>
        <w:drawing>
          <wp:anchor distT="0" distB="0" distL="114300" distR="114300" simplePos="0" relativeHeight="251658240" behindDoc="0" locked="0" layoutInCell="1" allowOverlap="1" wp14:anchorId="65D885C0" wp14:editId="724039D4">
            <wp:simplePos x="0" y="0"/>
            <wp:positionH relativeFrom="margin">
              <wp:align>center</wp:align>
            </wp:positionH>
            <wp:positionV relativeFrom="margin">
              <wp:posOffset>-95250</wp:posOffset>
            </wp:positionV>
            <wp:extent cx="7814310" cy="3362325"/>
            <wp:effectExtent l="0" t="0" r="0" b="952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431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84B8" w14:textId="77777777" w:rsidR="007D42D6" w:rsidRPr="00CD364B" w:rsidRDefault="00924207" w:rsidP="00CE44F5">
      <w:pPr>
        <w:jc w:val="both"/>
        <w:rPr>
          <w:rFonts w:asciiTheme="minorHAnsi" w:hAnsiTheme="minorHAnsi" w:cstheme="minorHAnsi"/>
          <w:b/>
          <w:color w:val="FF0000"/>
          <w:szCs w:val="22"/>
        </w:rPr>
      </w:pPr>
      <w:r w:rsidRPr="00CD364B">
        <w:rPr>
          <w:rFonts w:asciiTheme="minorHAnsi" w:hAnsiTheme="minorHAnsi" w:cstheme="minorHAnsi"/>
          <w:b/>
          <w:noProof/>
          <w:color w:val="FF0000"/>
          <w:szCs w:val="22"/>
        </w:rPr>
        <mc:AlternateContent>
          <mc:Choice Requires="wps">
            <w:drawing>
              <wp:anchor distT="0" distB="0" distL="114300" distR="114300" simplePos="0" relativeHeight="251658244" behindDoc="0" locked="0" layoutInCell="1" allowOverlap="1" wp14:anchorId="65D885B6" wp14:editId="11FA0A1E">
                <wp:simplePos x="0" y="0"/>
                <wp:positionH relativeFrom="column">
                  <wp:posOffset>1565910</wp:posOffset>
                </wp:positionH>
                <wp:positionV relativeFrom="paragraph">
                  <wp:posOffset>6350</wp:posOffset>
                </wp:positionV>
                <wp:extent cx="5715635" cy="2141220"/>
                <wp:effectExtent l="0" t="0" r="18415" b="11430"/>
                <wp:wrapNone/>
                <wp:docPr id="19" name="Freeform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635" cy="2141220"/>
                        </a:xfrm>
                        <a:custGeom>
                          <a:avLst/>
                          <a:gdLst>
                            <a:gd name="connsiteX0" fmla="*/ 0 w 5722620"/>
                            <a:gd name="connsiteY0" fmla="*/ 2108773 h 2108773"/>
                            <a:gd name="connsiteX1" fmla="*/ 2354580 w 5722620"/>
                            <a:gd name="connsiteY1" fmla="*/ 820993 h 2108773"/>
                            <a:gd name="connsiteX2" fmla="*/ 4457700 w 5722620"/>
                            <a:gd name="connsiteY2" fmla="*/ 81853 h 2108773"/>
                            <a:gd name="connsiteX3" fmla="*/ 5722620 w 5722620"/>
                            <a:gd name="connsiteY3" fmla="*/ 51373 h 2108773"/>
                            <a:gd name="connsiteX0" fmla="*/ 0 w 5722620"/>
                            <a:gd name="connsiteY0" fmla="*/ 2108773 h 2108773"/>
                            <a:gd name="connsiteX1" fmla="*/ 2354580 w 5722620"/>
                            <a:gd name="connsiteY1" fmla="*/ 820993 h 2108773"/>
                            <a:gd name="connsiteX2" fmla="*/ 4457700 w 5722620"/>
                            <a:gd name="connsiteY2" fmla="*/ 81853 h 2108773"/>
                            <a:gd name="connsiteX3" fmla="*/ 5722620 w 5722620"/>
                            <a:gd name="connsiteY3" fmla="*/ 51373 h 2108773"/>
                            <a:gd name="connsiteX0" fmla="*/ 0 w 5722620"/>
                            <a:gd name="connsiteY0" fmla="*/ 2111821 h 2111821"/>
                            <a:gd name="connsiteX1" fmla="*/ 2354580 w 5722620"/>
                            <a:gd name="connsiteY1" fmla="*/ 824041 h 2111821"/>
                            <a:gd name="connsiteX2" fmla="*/ 4457700 w 5722620"/>
                            <a:gd name="connsiteY2" fmla="*/ 84901 h 2111821"/>
                            <a:gd name="connsiteX3" fmla="*/ 5722620 w 5722620"/>
                            <a:gd name="connsiteY3" fmla="*/ 54421 h 2111821"/>
                            <a:gd name="connsiteX0" fmla="*/ 0 w 5722620"/>
                            <a:gd name="connsiteY0" fmla="*/ 2111821 h 2111821"/>
                            <a:gd name="connsiteX1" fmla="*/ 2354580 w 5722620"/>
                            <a:gd name="connsiteY1" fmla="*/ 824041 h 2111821"/>
                            <a:gd name="connsiteX2" fmla="*/ 4457700 w 5722620"/>
                            <a:gd name="connsiteY2" fmla="*/ 84901 h 2111821"/>
                            <a:gd name="connsiteX3" fmla="*/ 5722620 w 5722620"/>
                            <a:gd name="connsiteY3" fmla="*/ 54421 h 2111821"/>
                            <a:gd name="connsiteX0" fmla="*/ 0 w 5722620"/>
                            <a:gd name="connsiteY0" fmla="*/ 2111822 h 2111822"/>
                            <a:gd name="connsiteX1" fmla="*/ 2354580 w 5722620"/>
                            <a:gd name="connsiteY1" fmla="*/ 824042 h 2111822"/>
                            <a:gd name="connsiteX2" fmla="*/ 4457700 w 5722620"/>
                            <a:gd name="connsiteY2" fmla="*/ 84902 h 2111822"/>
                            <a:gd name="connsiteX3" fmla="*/ 5722620 w 5722620"/>
                            <a:gd name="connsiteY3" fmla="*/ 54422 h 2111822"/>
                            <a:gd name="connsiteX0" fmla="*/ 0 w 5722620"/>
                            <a:gd name="connsiteY0" fmla="*/ 2111822 h 2111822"/>
                            <a:gd name="connsiteX1" fmla="*/ 2354580 w 5722620"/>
                            <a:gd name="connsiteY1" fmla="*/ 824042 h 2111822"/>
                            <a:gd name="connsiteX2" fmla="*/ 4457700 w 5722620"/>
                            <a:gd name="connsiteY2" fmla="*/ 84902 h 2111822"/>
                            <a:gd name="connsiteX3" fmla="*/ 5722620 w 5722620"/>
                            <a:gd name="connsiteY3" fmla="*/ 54422 h 211182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42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42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091288 h 2091288"/>
                            <a:gd name="connsiteX1" fmla="*/ 2354580 w 5722620"/>
                            <a:gd name="connsiteY1" fmla="*/ 803508 h 2091288"/>
                            <a:gd name="connsiteX2" fmla="*/ 4457700 w 5722620"/>
                            <a:gd name="connsiteY2" fmla="*/ 64368 h 2091288"/>
                            <a:gd name="connsiteX3" fmla="*/ 5722620 w 5722620"/>
                            <a:gd name="connsiteY3" fmla="*/ 33904 h 2091288"/>
                            <a:gd name="connsiteX0" fmla="*/ 0 w 5722620"/>
                            <a:gd name="connsiteY0" fmla="*/ 2057384 h 2057384"/>
                            <a:gd name="connsiteX1" fmla="*/ 2354580 w 5722620"/>
                            <a:gd name="connsiteY1" fmla="*/ 769604 h 2057384"/>
                            <a:gd name="connsiteX2" fmla="*/ 5722620 w 5722620"/>
                            <a:gd name="connsiteY2" fmla="*/ 0 h 2057384"/>
                            <a:gd name="connsiteX0" fmla="*/ 0 w 2354580"/>
                            <a:gd name="connsiteY0" fmla="*/ 1287780 h 1287780"/>
                            <a:gd name="connsiteX1" fmla="*/ 2354580 w 2354580"/>
                            <a:gd name="connsiteY1" fmla="*/ 0 h 1287780"/>
                            <a:gd name="connsiteX0" fmla="*/ 0 w 3853180"/>
                            <a:gd name="connsiteY0" fmla="*/ 2159847 h 2159847"/>
                            <a:gd name="connsiteX1" fmla="*/ 3853180 w 3853180"/>
                            <a:gd name="connsiteY1" fmla="*/ 0 h 2159847"/>
                            <a:gd name="connsiteX0" fmla="*/ 0 w 3853180"/>
                            <a:gd name="connsiteY0" fmla="*/ 2163074 h 2163074"/>
                            <a:gd name="connsiteX1" fmla="*/ 3853180 w 3853180"/>
                            <a:gd name="connsiteY1" fmla="*/ 3227 h 2163074"/>
                            <a:gd name="connsiteX0" fmla="*/ 0 w 4649047"/>
                            <a:gd name="connsiteY0" fmla="*/ 2247609 h 2247609"/>
                            <a:gd name="connsiteX1" fmla="*/ 4649047 w 4649047"/>
                            <a:gd name="connsiteY1" fmla="*/ 3085 h 2247609"/>
                            <a:gd name="connsiteX0" fmla="*/ 0 w 4649047"/>
                            <a:gd name="connsiteY0" fmla="*/ 2307000 h 2307000"/>
                            <a:gd name="connsiteX1" fmla="*/ 4649047 w 4649047"/>
                            <a:gd name="connsiteY1" fmla="*/ 62476 h 2307000"/>
                            <a:gd name="connsiteX0" fmla="*/ 0 w 5716108"/>
                            <a:gd name="connsiteY0" fmla="*/ 2141994 h 2141994"/>
                            <a:gd name="connsiteX1" fmla="*/ 5716108 w 5716108"/>
                            <a:gd name="connsiteY1" fmla="*/ 66871 h 2141994"/>
                          </a:gdLst>
                          <a:ahLst/>
                          <a:cxnLst>
                            <a:cxn ang="0">
                              <a:pos x="connsiteX0" y="connsiteY0"/>
                            </a:cxn>
                            <a:cxn ang="0">
                              <a:pos x="connsiteX1" y="connsiteY1"/>
                            </a:cxn>
                          </a:cxnLst>
                          <a:rect l="l" t="t" r="r" b="b"/>
                          <a:pathLst>
                            <a:path w="5716108" h="2141994">
                              <a:moveTo>
                                <a:pt x="0" y="2141994"/>
                              </a:moveTo>
                              <a:cubicBezTo>
                                <a:pt x="805815" y="1667014"/>
                                <a:pt x="5135057" y="-394644"/>
                                <a:pt x="5716108" y="66871"/>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7FB7" id="Freeform 19" o:spid="_x0000_s1026" alt="&quot;&quot;" style="position:absolute;margin-left:123.3pt;margin-top:.5pt;width:450.05pt;height:16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6108,21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" path="m,2141994c805815,1667014,5135057,-394644,5716108,66871e" filled="f" strokecolor="#00b050" strokeweight="2pt">
                <v:path arrowok="t" o:connecttype="custom" o:connectlocs="0,2141220;5715635,66847" o:connectangles="0,0"/>
              </v:shape>
            </w:pict>
          </mc:Fallback>
        </mc:AlternateContent>
      </w:r>
    </w:p>
    <w:p w14:paraId="65D884B9" w14:textId="324828B0" w:rsidR="007D42D6" w:rsidRPr="00CD364B" w:rsidRDefault="00C32461" w:rsidP="00CE44F5">
      <w:pPr>
        <w:jc w:val="both"/>
        <w:rPr>
          <w:rFonts w:asciiTheme="minorHAnsi" w:hAnsiTheme="minorHAnsi" w:cstheme="minorHAnsi"/>
          <w:b/>
          <w:color w:val="FF0000"/>
          <w:szCs w:val="22"/>
        </w:rPr>
      </w:pPr>
      <w:r w:rsidRPr="00CD364B">
        <w:rPr>
          <w:rFonts w:asciiTheme="minorHAnsi" w:hAnsiTheme="minorHAnsi" w:cstheme="minorHAnsi"/>
          <w:b/>
          <w:noProof/>
          <w:color w:val="FF0000"/>
          <w:szCs w:val="22"/>
        </w:rPr>
        <mc:AlternateContent>
          <mc:Choice Requires="wps">
            <w:drawing>
              <wp:anchor distT="0" distB="0" distL="114300" distR="114300" simplePos="0" relativeHeight="251658242" behindDoc="0" locked="0" layoutInCell="1" allowOverlap="1" wp14:anchorId="65D885B8" wp14:editId="0A8CFFDB">
                <wp:simplePos x="0" y="0"/>
                <wp:positionH relativeFrom="column">
                  <wp:posOffset>1710055</wp:posOffset>
                </wp:positionH>
                <wp:positionV relativeFrom="paragraph">
                  <wp:posOffset>154940</wp:posOffset>
                </wp:positionV>
                <wp:extent cx="6055995" cy="2750185"/>
                <wp:effectExtent l="0" t="0" r="20955" b="12065"/>
                <wp:wrapNone/>
                <wp:docPr id="13" name="Freefor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5995" cy="2750185"/>
                        </a:xfrm>
                        <a:custGeom>
                          <a:avLst/>
                          <a:gdLst>
                            <a:gd name="connsiteX0" fmla="*/ 0 w 6077902"/>
                            <a:gd name="connsiteY0" fmla="*/ 2426837 h 2750024"/>
                            <a:gd name="connsiteX1" fmla="*/ 2689860 w 6077902"/>
                            <a:gd name="connsiteY1" fmla="*/ 2693537 h 2750024"/>
                            <a:gd name="connsiteX2" fmla="*/ 4754880 w 6077902"/>
                            <a:gd name="connsiteY2" fmla="*/ 1459097 h 2750024"/>
                            <a:gd name="connsiteX3" fmla="*/ 6012180 w 6077902"/>
                            <a:gd name="connsiteY3" fmla="*/ 392297 h 2750024"/>
                            <a:gd name="connsiteX4" fmla="*/ 5897880 w 6077902"/>
                            <a:gd name="connsiteY4" fmla="*/ 26537 h 2750024"/>
                            <a:gd name="connsiteX5" fmla="*/ 5875020 w 6077902"/>
                            <a:gd name="connsiteY5" fmla="*/ 57017 h 2750024"/>
                            <a:gd name="connsiteX0" fmla="*/ 0 w 6137868"/>
                            <a:gd name="connsiteY0" fmla="*/ 2382652 h 2705839"/>
                            <a:gd name="connsiteX1" fmla="*/ 2689860 w 6137868"/>
                            <a:gd name="connsiteY1" fmla="*/ 2649352 h 2705839"/>
                            <a:gd name="connsiteX2" fmla="*/ 4754880 w 6137868"/>
                            <a:gd name="connsiteY2" fmla="*/ 1414912 h 2705839"/>
                            <a:gd name="connsiteX3" fmla="*/ 6012180 w 6137868"/>
                            <a:gd name="connsiteY3" fmla="*/ 348112 h 2705839"/>
                            <a:gd name="connsiteX4" fmla="*/ 6077902 w 6137868"/>
                            <a:gd name="connsiteY4" fmla="*/ 100620 h 2705839"/>
                            <a:gd name="connsiteX5" fmla="*/ 5875020 w 6137868"/>
                            <a:gd name="connsiteY5" fmla="*/ 12832 h 2705839"/>
                            <a:gd name="connsiteX0" fmla="*/ 0 w 6139079"/>
                            <a:gd name="connsiteY0" fmla="*/ 2422871 h 2746058"/>
                            <a:gd name="connsiteX1" fmla="*/ 2689860 w 6139079"/>
                            <a:gd name="connsiteY1" fmla="*/ 2689571 h 2746058"/>
                            <a:gd name="connsiteX2" fmla="*/ 4754880 w 6139079"/>
                            <a:gd name="connsiteY2" fmla="*/ 1455131 h 2746058"/>
                            <a:gd name="connsiteX3" fmla="*/ 6012180 w 6139079"/>
                            <a:gd name="connsiteY3" fmla="*/ 388331 h 2746058"/>
                            <a:gd name="connsiteX4" fmla="*/ 6077902 w 6139079"/>
                            <a:gd name="connsiteY4" fmla="*/ 140839 h 2746058"/>
                            <a:gd name="connsiteX5" fmla="*/ 5852725 w 6139079"/>
                            <a:gd name="connsiteY5" fmla="*/ 2118 h 2746058"/>
                            <a:gd name="connsiteX6" fmla="*/ 5875020 w 6139079"/>
                            <a:gd name="connsiteY6" fmla="*/ 53051 h 2746058"/>
                            <a:gd name="connsiteX0" fmla="*/ 0 w 6139079"/>
                            <a:gd name="connsiteY0" fmla="*/ 2422163 h 2745350"/>
                            <a:gd name="connsiteX1" fmla="*/ 2689860 w 6139079"/>
                            <a:gd name="connsiteY1" fmla="*/ 2688863 h 2745350"/>
                            <a:gd name="connsiteX2" fmla="*/ 4754880 w 6139079"/>
                            <a:gd name="connsiteY2" fmla="*/ 1454423 h 2745350"/>
                            <a:gd name="connsiteX3" fmla="*/ 6012180 w 6139079"/>
                            <a:gd name="connsiteY3" fmla="*/ 387623 h 2745350"/>
                            <a:gd name="connsiteX4" fmla="*/ 6077902 w 6139079"/>
                            <a:gd name="connsiteY4" fmla="*/ 140131 h 2745350"/>
                            <a:gd name="connsiteX5" fmla="*/ 5852725 w 6139079"/>
                            <a:gd name="connsiteY5" fmla="*/ 1410 h 2745350"/>
                            <a:gd name="connsiteX6" fmla="*/ 6028568 w 6139079"/>
                            <a:gd name="connsiteY6" fmla="*/ 90454 h 2745350"/>
                            <a:gd name="connsiteX0" fmla="*/ 0 w 6139079"/>
                            <a:gd name="connsiteY0" fmla="*/ 2421535 h 2744722"/>
                            <a:gd name="connsiteX1" fmla="*/ 2689860 w 6139079"/>
                            <a:gd name="connsiteY1" fmla="*/ 2688235 h 2744722"/>
                            <a:gd name="connsiteX2" fmla="*/ 4754880 w 6139079"/>
                            <a:gd name="connsiteY2" fmla="*/ 1453795 h 2744722"/>
                            <a:gd name="connsiteX3" fmla="*/ 6012180 w 6139079"/>
                            <a:gd name="connsiteY3" fmla="*/ 386995 h 2744722"/>
                            <a:gd name="connsiteX4" fmla="*/ 6077902 w 6139079"/>
                            <a:gd name="connsiteY4" fmla="*/ 139503 h 2744722"/>
                            <a:gd name="connsiteX5" fmla="*/ 5852725 w 6139079"/>
                            <a:gd name="connsiteY5" fmla="*/ 782 h 2744722"/>
                            <a:gd name="connsiteX6" fmla="*/ 5869666 w 6139079"/>
                            <a:gd name="connsiteY6" fmla="*/ 181324 h 2744722"/>
                            <a:gd name="connsiteX0" fmla="*/ 0 w 6139079"/>
                            <a:gd name="connsiteY0" fmla="*/ 2427371 h 2750558"/>
                            <a:gd name="connsiteX1" fmla="*/ 2689860 w 6139079"/>
                            <a:gd name="connsiteY1" fmla="*/ 2694071 h 2750558"/>
                            <a:gd name="connsiteX2" fmla="*/ 4754880 w 6139079"/>
                            <a:gd name="connsiteY2" fmla="*/ 1459631 h 2750558"/>
                            <a:gd name="connsiteX3" fmla="*/ 6012180 w 6139079"/>
                            <a:gd name="connsiteY3" fmla="*/ 392831 h 2750558"/>
                            <a:gd name="connsiteX4" fmla="*/ 6077902 w 6139079"/>
                            <a:gd name="connsiteY4" fmla="*/ 145339 h 2750558"/>
                            <a:gd name="connsiteX5" fmla="*/ 5852725 w 6139079"/>
                            <a:gd name="connsiteY5" fmla="*/ 6618 h 2750558"/>
                            <a:gd name="connsiteX6" fmla="*/ 5855541 w 6139079"/>
                            <a:gd name="connsiteY6" fmla="*/ 5836 h 2750558"/>
                            <a:gd name="connsiteX0" fmla="*/ 0 w 6222915"/>
                            <a:gd name="connsiteY0" fmla="*/ 2374353 h 2740002"/>
                            <a:gd name="connsiteX1" fmla="*/ 2773696 w 6222915"/>
                            <a:gd name="connsiteY1" fmla="*/ 2694071 h 2740002"/>
                            <a:gd name="connsiteX2" fmla="*/ 4838716 w 6222915"/>
                            <a:gd name="connsiteY2" fmla="*/ 1459631 h 2740002"/>
                            <a:gd name="connsiteX3" fmla="*/ 6096016 w 6222915"/>
                            <a:gd name="connsiteY3" fmla="*/ 392831 h 2740002"/>
                            <a:gd name="connsiteX4" fmla="*/ 6161738 w 6222915"/>
                            <a:gd name="connsiteY4" fmla="*/ 145339 h 2740002"/>
                            <a:gd name="connsiteX5" fmla="*/ 5936561 w 6222915"/>
                            <a:gd name="connsiteY5" fmla="*/ 6618 h 2740002"/>
                            <a:gd name="connsiteX6" fmla="*/ 5939377 w 6222915"/>
                            <a:gd name="connsiteY6" fmla="*/ 5836 h 2740002"/>
                            <a:gd name="connsiteX0" fmla="*/ 0 w 6222915"/>
                            <a:gd name="connsiteY0" fmla="*/ 2376400 h 2742049"/>
                            <a:gd name="connsiteX1" fmla="*/ 2773696 w 6222915"/>
                            <a:gd name="connsiteY1" fmla="*/ 2696118 h 2742049"/>
                            <a:gd name="connsiteX2" fmla="*/ 4838716 w 6222915"/>
                            <a:gd name="connsiteY2" fmla="*/ 1461678 h 2742049"/>
                            <a:gd name="connsiteX3" fmla="*/ 6096016 w 6222915"/>
                            <a:gd name="connsiteY3" fmla="*/ 394878 h 2742049"/>
                            <a:gd name="connsiteX4" fmla="*/ 6161738 w 6222915"/>
                            <a:gd name="connsiteY4" fmla="*/ 147386 h 2742049"/>
                            <a:gd name="connsiteX5" fmla="*/ 5936561 w 6222915"/>
                            <a:gd name="connsiteY5" fmla="*/ 8665 h 2742049"/>
                            <a:gd name="connsiteX6" fmla="*/ 5940508 w 6222915"/>
                            <a:gd name="connsiteY6" fmla="*/ 2047 h 2742049"/>
                            <a:gd name="connsiteX0" fmla="*/ 0 w 6222915"/>
                            <a:gd name="connsiteY0" fmla="*/ 2377440 h 2743089"/>
                            <a:gd name="connsiteX1" fmla="*/ 2773696 w 6222915"/>
                            <a:gd name="connsiteY1" fmla="*/ 2697158 h 2743089"/>
                            <a:gd name="connsiteX2" fmla="*/ 4838716 w 6222915"/>
                            <a:gd name="connsiteY2" fmla="*/ 1462718 h 2743089"/>
                            <a:gd name="connsiteX3" fmla="*/ 6096016 w 6222915"/>
                            <a:gd name="connsiteY3" fmla="*/ 395918 h 2743089"/>
                            <a:gd name="connsiteX4" fmla="*/ 6161738 w 6222915"/>
                            <a:gd name="connsiteY4" fmla="*/ 148426 h 2743089"/>
                            <a:gd name="connsiteX5" fmla="*/ 5936561 w 6222915"/>
                            <a:gd name="connsiteY5" fmla="*/ 9705 h 2743089"/>
                            <a:gd name="connsiteX6" fmla="*/ 5941639 w 6222915"/>
                            <a:gd name="connsiteY6" fmla="*/ 1040 h 2743089"/>
                            <a:gd name="connsiteX0" fmla="*/ 0 w 6222915"/>
                            <a:gd name="connsiteY0" fmla="*/ 2367735 h 2733384"/>
                            <a:gd name="connsiteX1" fmla="*/ 2773696 w 6222915"/>
                            <a:gd name="connsiteY1" fmla="*/ 2687453 h 2733384"/>
                            <a:gd name="connsiteX2" fmla="*/ 4838716 w 6222915"/>
                            <a:gd name="connsiteY2" fmla="*/ 1453013 h 2733384"/>
                            <a:gd name="connsiteX3" fmla="*/ 6096016 w 6222915"/>
                            <a:gd name="connsiteY3" fmla="*/ 386213 h 2733384"/>
                            <a:gd name="connsiteX4" fmla="*/ 6161738 w 6222915"/>
                            <a:gd name="connsiteY4" fmla="*/ 138721 h 2733384"/>
                            <a:gd name="connsiteX5" fmla="*/ 5936561 w 6222915"/>
                            <a:gd name="connsiteY5" fmla="*/ 0 h 2733384"/>
                            <a:gd name="connsiteX0" fmla="*/ 0 w 6222853"/>
                            <a:gd name="connsiteY0" fmla="*/ 2367735 h 2733384"/>
                            <a:gd name="connsiteX1" fmla="*/ 2773696 w 6222853"/>
                            <a:gd name="connsiteY1" fmla="*/ 2687453 h 2733384"/>
                            <a:gd name="connsiteX2" fmla="*/ 4838716 w 6222853"/>
                            <a:gd name="connsiteY2" fmla="*/ 1453013 h 2733384"/>
                            <a:gd name="connsiteX3" fmla="*/ 6096016 w 6222853"/>
                            <a:gd name="connsiteY3" fmla="*/ 386213 h 2733384"/>
                            <a:gd name="connsiteX4" fmla="*/ 6161738 w 6222853"/>
                            <a:gd name="connsiteY4" fmla="*/ 138721 h 2733384"/>
                            <a:gd name="connsiteX5" fmla="*/ 5937692 w 6222853"/>
                            <a:gd name="connsiteY5" fmla="*/ 0 h 2733384"/>
                            <a:gd name="connsiteX0" fmla="*/ 0 w 6222853"/>
                            <a:gd name="connsiteY0" fmla="*/ 2229014 h 2594663"/>
                            <a:gd name="connsiteX1" fmla="*/ 2773696 w 6222853"/>
                            <a:gd name="connsiteY1" fmla="*/ 2548732 h 2594663"/>
                            <a:gd name="connsiteX2" fmla="*/ 4838716 w 6222853"/>
                            <a:gd name="connsiteY2" fmla="*/ 1314292 h 2594663"/>
                            <a:gd name="connsiteX3" fmla="*/ 6096016 w 6222853"/>
                            <a:gd name="connsiteY3" fmla="*/ 247492 h 2594663"/>
                            <a:gd name="connsiteX4" fmla="*/ 6161738 w 6222853"/>
                            <a:gd name="connsiteY4" fmla="*/ 0 h 2594663"/>
                            <a:gd name="connsiteX0" fmla="*/ 0 w 6228947"/>
                            <a:gd name="connsiteY0" fmla="*/ 2229014 h 2594663"/>
                            <a:gd name="connsiteX1" fmla="*/ 2773696 w 6228947"/>
                            <a:gd name="connsiteY1" fmla="*/ 2548732 h 2594663"/>
                            <a:gd name="connsiteX2" fmla="*/ 4838716 w 6228947"/>
                            <a:gd name="connsiteY2" fmla="*/ 1314292 h 2594663"/>
                            <a:gd name="connsiteX3" fmla="*/ 6106208 w 6228947"/>
                            <a:gd name="connsiteY3" fmla="*/ 239088 h 2594663"/>
                            <a:gd name="connsiteX4" fmla="*/ 6161738 w 6228947"/>
                            <a:gd name="connsiteY4" fmla="*/ 0 h 2594663"/>
                            <a:gd name="connsiteX0" fmla="*/ 0 w 6230230"/>
                            <a:gd name="connsiteY0" fmla="*/ 2229014 h 2594663"/>
                            <a:gd name="connsiteX1" fmla="*/ 2773696 w 6230230"/>
                            <a:gd name="connsiteY1" fmla="*/ 2548732 h 2594663"/>
                            <a:gd name="connsiteX2" fmla="*/ 4838716 w 6230230"/>
                            <a:gd name="connsiteY2" fmla="*/ 1314292 h 2594663"/>
                            <a:gd name="connsiteX3" fmla="*/ 6108304 w 6230230"/>
                            <a:gd name="connsiteY3" fmla="*/ 239151 h 2594663"/>
                            <a:gd name="connsiteX4" fmla="*/ 6161738 w 6230230"/>
                            <a:gd name="connsiteY4" fmla="*/ 0 h 2594663"/>
                            <a:gd name="connsiteX0" fmla="*/ 0 w 6229372"/>
                            <a:gd name="connsiteY0" fmla="*/ 2229014 h 2594663"/>
                            <a:gd name="connsiteX1" fmla="*/ 2773696 w 6229372"/>
                            <a:gd name="connsiteY1" fmla="*/ 2548732 h 2594663"/>
                            <a:gd name="connsiteX2" fmla="*/ 4838716 w 6229372"/>
                            <a:gd name="connsiteY2" fmla="*/ 1314292 h 2594663"/>
                            <a:gd name="connsiteX3" fmla="*/ 6108304 w 6229372"/>
                            <a:gd name="connsiteY3" fmla="*/ 239151 h 2594663"/>
                            <a:gd name="connsiteX4" fmla="*/ 6161738 w 6229372"/>
                            <a:gd name="connsiteY4" fmla="*/ 0 h 2594663"/>
                            <a:gd name="connsiteX0" fmla="*/ 0 w 6228603"/>
                            <a:gd name="connsiteY0" fmla="*/ 2229014 h 2594663"/>
                            <a:gd name="connsiteX1" fmla="*/ 2773696 w 6228603"/>
                            <a:gd name="connsiteY1" fmla="*/ 2548732 h 2594663"/>
                            <a:gd name="connsiteX2" fmla="*/ 4838716 w 6228603"/>
                            <a:gd name="connsiteY2" fmla="*/ 1314292 h 2594663"/>
                            <a:gd name="connsiteX3" fmla="*/ 6108304 w 6228603"/>
                            <a:gd name="connsiteY3" fmla="*/ 239151 h 2594663"/>
                            <a:gd name="connsiteX4" fmla="*/ 6161738 w 6228603"/>
                            <a:gd name="connsiteY4" fmla="*/ 0 h 2594663"/>
                            <a:gd name="connsiteX0" fmla="*/ 0 w 6227889"/>
                            <a:gd name="connsiteY0" fmla="*/ 2229014 h 2594663"/>
                            <a:gd name="connsiteX1" fmla="*/ 2773696 w 6227889"/>
                            <a:gd name="connsiteY1" fmla="*/ 2548732 h 2594663"/>
                            <a:gd name="connsiteX2" fmla="*/ 4838716 w 6227889"/>
                            <a:gd name="connsiteY2" fmla="*/ 1314292 h 2594663"/>
                            <a:gd name="connsiteX3" fmla="*/ 6108304 w 6227889"/>
                            <a:gd name="connsiteY3" fmla="*/ 239151 h 2594663"/>
                            <a:gd name="connsiteX4" fmla="*/ 6161738 w 6227889"/>
                            <a:gd name="connsiteY4" fmla="*/ 0 h 2594663"/>
                            <a:gd name="connsiteX0" fmla="*/ 0 w 6219868"/>
                            <a:gd name="connsiteY0" fmla="*/ 2229014 h 2594663"/>
                            <a:gd name="connsiteX1" fmla="*/ 2773696 w 6219868"/>
                            <a:gd name="connsiteY1" fmla="*/ 2548732 h 2594663"/>
                            <a:gd name="connsiteX2" fmla="*/ 4838716 w 6219868"/>
                            <a:gd name="connsiteY2" fmla="*/ 1314292 h 2594663"/>
                            <a:gd name="connsiteX3" fmla="*/ 6108304 w 6219868"/>
                            <a:gd name="connsiteY3" fmla="*/ 239151 h 2594663"/>
                            <a:gd name="connsiteX4" fmla="*/ 6161738 w 6219868"/>
                            <a:gd name="connsiteY4" fmla="*/ 0 h 2594663"/>
                            <a:gd name="connsiteX0" fmla="*/ 0 w 6219099"/>
                            <a:gd name="connsiteY0" fmla="*/ 2229014 h 2594663"/>
                            <a:gd name="connsiteX1" fmla="*/ 2773696 w 6219099"/>
                            <a:gd name="connsiteY1" fmla="*/ 2548732 h 2594663"/>
                            <a:gd name="connsiteX2" fmla="*/ 4838716 w 6219099"/>
                            <a:gd name="connsiteY2" fmla="*/ 1314292 h 2594663"/>
                            <a:gd name="connsiteX3" fmla="*/ 6108304 w 6219099"/>
                            <a:gd name="connsiteY3" fmla="*/ 239151 h 2594663"/>
                            <a:gd name="connsiteX4" fmla="*/ 6161738 w 6219099"/>
                            <a:gd name="connsiteY4" fmla="*/ 0 h 2594663"/>
                            <a:gd name="connsiteX0" fmla="*/ 0 w 6214887"/>
                            <a:gd name="connsiteY0" fmla="*/ 2229014 h 2594663"/>
                            <a:gd name="connsiteX1" fmla="*/ 2773696 w 6214887"/>
                            <a:gd name="connsiteY1" fmla="*/ 2548732 h 2594663"/>
                            <a:gd name="connsiteX2" fmla="*/ 4838716 w 6214887"/>
                            <a:gd name="connsiteY2" fmla="*/ 1314292 h 2594663"/>
                            <a:gd name="connsiteX3" fmla="*/ 6108304 w 6214887"/>
                            <a:gd name="connsiteY3" fmla="*/ 239151 h 2594663"/>
                            <a:gd name="connsiteX4" fmla="*/ 6161738 w 6214887"/>
                            <a:gd name="connsiteY4" fmla="*/ 0 h 2594663"/>
                            <a:gd name="connsiteX0" fmla="*/ 0 w 6215740"/>
                            <a:gd name="connsiteY0" fmla="*/ 2229014 h 2594663"/>
                            <a:gd name="connsiteX1" fmla="*/ 2773696 w 6215740"/>
                            <a:gd name="connsiteY1" fmla="*/ 2548732 h 2594663"/>
                            <a:gd name="connsiteX2" fmla="*/ 4838716 w 6215740"/>
                            <a:gd name="connsiteY2" fmla="*/ 1314292 h 2594663"/>
                            <a:gd name="connsiteX3" fmla="*/ 6108304 w 6215740"/>
                            <a:gd name="connsiteY3" fmla="*/ 239151 h 2594663"/>
                            <a:gd name="connsiteX4" fmla="*/ 6161738 w 6215740"/>
                            <a:gd name="connsiteY4" fmla="*/ 0 h 2594663"/>
                            <a:gd name="connsiteX0" fmla="*/ 0 w 6231259"/>
                            <a:gd name="connsiteY0" fmla="*/ 2229014 h 2594663"/>
                            <a:gd name="connsiteX1" fmla="*/ 2773696 w 6231259"/>
                            <a:gd name="connsiteY1" fmla="*/ 2548732 h 2594663"/>
                            <a:gd name="connsiteX2" fmla="*/ 4838716 w 6231259"/>
                            <a:gd name="connsiteY2" fmla="*/ 1314292 h 2594663"/>
                            <a:gd name="connsiteX3" fmla="*/ 6108304 w 6231259"/>
                            <a:gd name="connsiteY3" fmla="*/ 239151 h 2594663"/>
                            <a:gd name="connsiteX4" fmla="*/ 6163984 w 6231259"/>
                            <a:gd name="connsiteY4" fmla="*/ 0 h 2594663"/>
                            <a:gd name="connsiteX0" fmla="*/ 0 w 6232133"/>
                            <a:gd name="connsiteY0" fmla="*/ 2229014 h 2594663"/>
                            <a:gd name="connsiteX1" fmla="*/ 2773696 w 6232133"/>
                            <a:gd name="connsiteY1" fmla="*/ 2548732 h 2594663"/>
                            <a:gd name="connsiteX2" fmla="*/ 4838716 w 6232133"/>
                            <a:gd name="connsiteY2" fmla="*/ 1314292 h 2594663"/>
                            <a:gd name="connsiteX3" fmla="*/ 6108304 w 6232133"/>
                            <a:gd name="connsiteY3" fmla="*/ 239151 h 2594663"/>
                            <a:gd name="connsiteX4" fmla="*/ 6165873 w 6232133"/>
                            <a:gd name="connsiteY4" fmla="*/ 0 h 2594663"/>
                            <a:gd name="connsiteX0" fmla="*/ 0 w 6232808"/>
                            <a:gd name="connsiteY0" fmla="*/ 2229014 h 2594663"/>
                            <a:gd name="connsiteX1" fmla="*/ 2773696 w 6232808"/>
                            <a:gd name="connsiteY1" fmla="*/ 2548732 h 2594663"/>
                            <a:gd name="connsiteX2" fmla="*/ 4838716 w 6232808"/>
                            <a:gd name="connsiteY2" fmla="*/ 1314292 h 2594663"/>
                            <a:gd name="connsiteX3" fmla="*/ 6108304 w 6232808"/>
                            <a:gd name="connsiteY3" fmla="*/ 239151 h 2594663"/>
                            <a:gd name="connsiteX4" fmla="*/ 6165873 w 6232808"/>
                            <a:gd name="connsiteY4" fmla="*/ 0 h 2594663"/>
                            <a:gd name="connsiteX0" fmla="*/ 0 w 6233500"/>
                            <a:gd name="connsiteY0" fmla="*/ 2229014 h 2594663"/>
                            <a:gd name="connsiteX1" fmla="*/ 2773696 w 6233500"/>
                            <a:gd name="connsiteY1" fmla="*/ 2548732 h 2594663"/>
                            <a:gd name="connsiteX2" fmla="*/ 4838716 w 6233500"/>
                            <a:gd name="connsiteY2" fmla="*/ 1314292 h 2594663"/>
                            <a:gd name="connsiteX3" fmla="*/ 6108304 w 6233500"/>
                            <a:gd name="connsiteY3" fmla="*/ 239151 h 2594663"/>
                            <a:gd name="connsiteX4" fmla="*/ 6165873 w 6233500"/>
                            <a:gd name="connsiteY4" fmla="*/ 0 h 2594663"/>
                            <a:gd name="connsiteX0" fmla="*/ 0 w 6242649"/>
                            <a:gd name="connsiteY0" fmla="*/ 2229014 h 2594663"/>
                            <a:gd name="connsiteX1" fmla="*/ 2773696 w 6242649"/>
                            <a:gd name="connsiteY1" fmla="*/ 2548732 h 2594663"/>
                            <a:gd name="connsiteX2" fmla="*/ 4838716 w 6242649"/>
                            <a:gd name="connsiteY2" fmla="*/ 1314292 h 2594663"/>
                            <a:gd name="connsiteX3" fmla="*/ 6108304 w 6242649"/>
                            <a:gd name="connsiteY3" fmla="*/ 239151 h 2594663"/>
                            <a:gd name="connsiteX4" fmla="*/ 6165873 w 6242649"/>
                            <a:gd name="connsiteY4" fmla="*/ 0 h 2594663"/>
                            <a:gd name="connsiteX0" fmla="*/ 0 w 6238980"/>
                            <a:gd name="connsiteY0" fmla="*/ 2229014 h 2594663"/>
                            <a:gd name="connsiteX1" fmla="*/ 2773696 w 6238980"/>
                            <a:gd name="connsiteY1" fmla="*/ 2548732 h 2594663"/>
                            <a:gd name="connsiteX2" fmla="*/ 4838716 w 6238980"/>
                            <a:gd name="connsiteY2" fmla="*/ 1314292 h 2594663"/>
                            <a:gd name="connsiteX3" fmla="*/ 6101664 w 6238980"/>
                            <a:gd name="connsiteY3" fmla="*/ 230745 h 2594663"/>
                            <a:gd name="connsiteX4" fmla="*/ 6165873 w 6238980"/>
                            <a:gd name="connsiteY4" fmla="*/ 0 h 2594663"/>
                            <a:gd name="connsiteX0" fmla="*/ 0 w 6240055"/>
                            <a:gd name="connsiteY0" fmla="*/ 2229014 h 2594663"/>
                            <a:gd name="connsiteX1" fmla="*/ 2773696 w 6240055"/>
                            <a:gd name="connsiteY1" fmla="*/ 2548732 h 2594663"/>
                            <a:gd name="connsiteX2" fmla="*/ 4838716 w 6240055"/>
                            <a:gd name="connsiteY2" fmla="*/ 1314292 h 2594663"/>
                            <a:gd name="connsiteX3" fmla="*/ 6103630 w 6240055"/>
                            <a:gd name="connsiteY3" fmla="*/ 230806 h 2594663"/>
                            <a:gd name="connsiteX4" fmla="*/ 6165873 w 6240055"/>
                            <a:gd name="connsiteY4" fmla="*/ 0 h 2594663"/>
                            <a:gd name="connsiteX0" fmla="*/ 0 w 6240788"/>
                            <a:gd name="connsiteY0" fmla="*/ 2229014 h 2594663"/>
                            <a:gd name="connsiteX1" fmla="*/ 2773696 w 6240788"/>
                            <a:gd name="connsiteY1" fmla="*/ 2548732 h 2594663"/>
                            <a:gd name="connsiteX2" fmla="*/ 4838716 w 6240788"/>
                            <a:gd name="connsiteY2" fmla="*/ 1314292 h 2594663"/>
                            <a:gd name="connsiteX3" fmla="*/ 6103630 w 6240788"/>
                            <a:gd name="connsiteY3" fmla="*/ 230806 h 2594663"/>
                            <a:gd name="connsiteX4" fmla="*/ 6165873 w 6240788"/>
                            <a:gd name="connsiteY4" fmla="*/ 0 h 2594663"/>
                            <a:gd name="connsiteX0" fmla="*/ 0 w 6241037"/>
                            <a:gd name="connsiteY0" fmla="*/ 2229014 h 2594663"/>
                            <a:gd name="connsiteX1" fmla="*/ 2773696 w 6241037"/>
                            <a:gd name="connsiteY1" fmla="*/ 2548732 h 2594663"/>
                            <a:gd name="connsiteX2" fmla="*/ 4838716 w 6241037"/>
                            <a:gd name="connsiteY2" fmla="*/ 1314292 h 2594663"/>
                            <a:gd name="connsiteX3" fmla="*/ 6103630 w 6241037"/>
                            <a:gd name="connsiteY3" fmla="*/ 230806 h 2594663"/>
                            <a:gd name="connsiteX4" fmla="*/ 6167764 w 6241037"/>
                            <a:gd name="connsiteY4" fmla="*/ 0 h 2594663"/>
                            <a:gd name="connsiteX0" fmla="*/ 0 w 6242155"/>
                            <a:gd name="connsiteY0" fmla="*/ 2229014 h 2594663"/>
                            <a:gd name="connsiteX1" fmla="*/ 2773696 w 6242155"/>
                            <a:gd name="connsiteY1" fmla="*/ 2548732 h 2594663"/>
                            <a:gd name="connsiteX2" fmla="*/ 4838716 w 6242155"/>
                            <a:gd name="connsiteY2" fmla="*/ 1314292 h 2594663"/>
                            <a:gd name="connsiteX3" fmla="*/ 6103630 w 6242155"/>
                            <a:gd name="connsiteY3" fmla="*/ 230806 h 2594663"/>
                            <a:gd name="connsiteX4" fmla="*/ 6169901 w 6242155"/>
                            <a:gd name="connsiteY4" fmla="*/ 0 h 2594663"/>
                            <a:gd name="connsiteX0" fmla="*/ 0 w 6243204"/>
                            <a:gd name="connsiteY0" fmla="*/ 2229014 h 2594663"/>
                            <a:gd name="connsiteX1" fmla="*/ 2773696 w 6243204"/>
                            <a:gd name="connsiteY1" fmla="*/ 2548732 h 2594663"/>
                            <a:gd name="connsiteX2" fmla="*/ 4838716 w 6243204"/>
                            <a:gd name="connsiteY2" fmla="*/ 1314292 h 2594663"/>
                            <a:gd name="connsiteX3" fmla="*/ 6103630 w 6243204"/>
                            <a:gd name="connsiteY3" fmla="*/ 230806 h 2594663"/>
                            <a:gd name="connsiteX4" fmla="*/ 6171888 w 6243204"/>
                            <a:gd name="connsiteY4" fmla="*/ 0 h 2594663"/>
                            <a:gd name="connsiteX0" fmla="*/ 0 w 6244144"/>
                            <a:gd name="connsiteY0" fmla="*/ 2229014 h 2594663"/>
                            <a:gd name="connsiteX1" fmla="*/ 2773696 w 6244144"/>
                            <a:gd name="connsiteY1" fmla="*/ 2548732 h 2594663"/>
                            <a:gd name="connsiteX2" fmla="*/ 4838716 w 6244144"/>
                            <a:gd name="connsiteY2" fmla="*/ 1314292 h 2594663"/>
                            <a:gd name="connsiteX3" fmla="*/ 6103630 w 6244144"/>
                            <a:gd name="connsiteY3" fmla="*/ 230806 h 2594663"/>
                            <a:gd name="connsiteX4" fmla="*/ 6173657 w 6244144"/>
                            <a:gd name="connsiteY4" fmla="*/ 0 h 2594663"/>
                            <a:gd name="connsiteX0" fmla="*/ 0 w 6103630"/>
                            <a:gd name="connsiteY0" fmla="*/ 1998208 h 2363857"/>
                            <a:gd name="connsiteX1" fmla="*/ 2773696 w 6103630"/>
                            <a:gd name="connsiteY1" fmla="*/ 2317926 h 2363857"/>
                            <a:gd name="connsiteX2" fmla="*/ 4838716 w 6103630"/>
                            <a:gd name="connsiteY2" fmla="*/ 1083486 h 2363857"/>
                            <a:gd name="connsiteX3" fmla="*/ 6103630 w 6103630"/>
                            <a:gd name="connsiteY3" fmla="*/ 0 h 2363857"/>
                            <a:gd name="connsiteX0" fmla="*/ 0 w 6103630"/>
                            <a:gd name="connsiteY0" fmla="*/ 1998208 h 2363857"/>
                            <a:gd name="connsiteX1" fmla="*/ 2773696 w 6103630"/>
                            <a:gd name="connsiteY1" fmla="*/ 2317926 h 2363857"/>
                            <a:gd name="connsiteX2" fmla="*/ 4838716 w 6103630"/>
                            <a:gd name="connsiteY2" fmla="*/ 1083486 h 2363857"/>
                            <a:gd name="connsiteX3" fmla="*/ 6103630 w 6103630"/>
                            <a:gd name="connsiteY3" fmla="*/ 0 h 2363857"/>
                            <a:gd name="connsiteX0" fmla="*/ 0 w 6212279"/>
                            <a:gd name="connsiteY0" fmla="*/ 2052139 h 2417788"/>
                            <a:gd name="connsiteX1" fmla="*/ 2773696 w 6212279"/>
                            <a:gd name="connsiteY1" fmla="*/ 2371857 h 2417788"/>
                            <a:gd name="connsiteX2" fmla="*/ 4838716 w 6212279"/>
                            <a:gd name="connsiteY2" fmla="*/ 1137417 h 2417788"/>
                            <a:gd name="connsiteX3" fmla="*/ 6103630 w 6212279"/>
                            <a:gd name="connsiteY3" fmla="*/ 53931 h 2417788"/>
                            <a:gd name="connsiteX0" fmla="*/ 0 w 6188957"/>
                            <a:gd name="connsiteY0" fmla="*/ 2104153 h 2469802"/>
                            <a:gd name="connsiteX1" fmla="*/ 2773696 w 6188957"/>
                            <a:gd name="connsiteY1" fmla="*/ 2423871 h 2469802"/>
                            <a:gd name="connsiteX2" fmla="*/ 4838716 w 6188957"/>
                            <a:gd name="connsiteY2" fmla="*/ 1189431 h 2469802"/>
                            <a:gd name="connsiteX3" fmla="*/ 6078850 w 6188957"/>
                            <a:gd name="connsiteY3" fmla="*/ 52014 h 2469802"/>
                            <a:gd name="connsiteX0" fmla="*/ 0 w 6191790"/>
                            <a:gd name="connsiteY0" fmla="*/ 2052139 h 2417788"/>
                            <a:gd name="connsiteX1" fmla="*/ 2773696 w 6191790"/>
                            <a:gd name="connsiteY1" fmla="*/ 2371857 h 2417788"/>
                            <a:gd name="connsiteX2" fmla="*/ 4838716 w 6191790"/>
                            <a:gd name="connsiteY2" fmla="*/ 1137417 h 2417788"/>
                            <a:gd name="connsiteX3" fmla="*/ 6078850 w 6191790"/>
                            <a:gd name="connsiteY3" fmla="*/ 0 h 2417788"/>
                            <a:gd name="connsiteX0" fmla="*/ 0 w 5908190"/>
                            <a:gd name="connsiteY0" fmla="*/ 2202337 h 2567986"/>
                            <a:gd name="connsiteX1" fmla="*/ 2773696 w 5908190"/>
                            <a:gd name="connsiteY1" fmla="*/ 2522055 h 2567986"/>
                            <a:gd name="connsiteX2" fmla="*/ 4838716 w 5908190"/>
                            <a:gd name="connsiteY2" fmla="*/ 1287615 h 2567986"/>
                            <a:gd name="connsiteX3" fmla="*/ 5773205 w 5908190"/>
                            <a:gd name="connsiteY3" fmla="*/ 0 h 2567986"/>
                          </a:gdLst>
                          <a:ahLst/>
                          <a:cxnLst>
                            <a:cxn ang="0">
                              <a:pos x="connsiteX0" y="connsiteY0"/>
                            </a:cxn>
                            <a:cxn ang="0">
                              <a:pos x="connsiteX1" y="connsiteY1"/>
                            </a:cxn>
                            <a:cxn ang="0">
                              <a:pos x="connsiteX2" y="connsiteY2"/>
                            </a:cxn>
                            <a:cxn ang="0">
                              <a:pos x="connsiteX3" y="connsiteY3"/>
                            </a:cxn>
                          </a:cxnLst>
                          <a:rect l="l" t="t" r="r" b="b"/>
                          <a:pathLst>
                            <a:path w="5908190" h="2567986">
                              <a:moveTo>
                                <a:pt x="0" y="2202337"/>
                              </a:moveTo>
                              <a:cubicBezTo>
                                <a:pt x="948690" y="2416332"/>
                                <a:pt x="1967243" y="2674509"/>
                                <a:pt x="2773696" y="2522055"/>
                              </a:cubicBezTo>
                              <a:cubicBezTo>
                                <a:pt x="3580149" y="2369601"/>
                                <a:pt x="4338798" y="1707958"/>
                                <a:pt x="4838716" y="1287615"/>
                              </a:cubicBezTo>
                              <a:cubicBezTo>
                                <a:pt x="5338634" y="867272"/>
                                <a:pt x="6252781" y="258666"/>
                                <a:pt x="5773205" y="0"/>
                              </a:cubicBez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B3B0B" id="Freeform 13" o:spid="_x0000_s1026" alt="&quot;&quot;" style="position:absolute;margin-left:134.65pt;margin-top:12.2pt;width:476.85pt;height:21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8190,25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" path="m,2202337v948690,213995,1967243,472172,2773696,319718c3580149,2369601,4338798,1707958,4838716,1287615,5338634,867272,6252781,258666,5773205,e" filled="f" strokecolor="#e36c0a [2409]" strokeweight="2pt">
                <v:path arrowok="t" o:connecttype="custom" o:connectlocs="0,2358593;2843085,2700995;4959766,1378971;5917633,0" o:connectangles="0,0,0,0"/>
              </v:shape>
            </w:pict>
          </mc:Fallback>
        </mc:AlternateContent>
      </w:r>
    </w:p>
    <w:p w14:paraId="65D884BA" w14:textId="77777777" w:rsidR="007D42D6" w:rsidRPr="00CD364B" w:rsidRDefault="007D42D6" w:rsidP="00CE44F5">
      <w:pPr>
        <w:jc w:val="both"/>
        <w:rPr>
          <w:rFonts w:asciiTheme="minorHAnsi" w:hAnsiTheme="minorHAnsi" w:cstheme="minorHAnsi"/>
          <w:b/>
          <w:color w:val="FF0000"/>
          <w:szCs w:val="22"/>
        </w:rPr>
      </w:pPr>
    </w:p>
    <w:p w14:paraId="65D884BB" w14:textId="77777777" w:rsidR="007D42D6" w:rsidRPr="00CD364B" w:rsidRDefault="007D42D6" w:rsidP="00CE44F5">
      <w:pPr>
        <w:jc w:val="both"/>
        <w:rPr>
          <w:rFonts w:asciiTheme="minorHAnsi" w:hAnsiTheme="minorHAnsi" w:cstheme="minorHAnsi"/>
          <w:b/>
          <w:color w:val="FF0000"/>
          <w:szCs w:val="22"/>
        </w:rPr>
      </w:pPr>
    </w:p>
    <w:p w14:paraId="65D884BC" w14:textId="77777777" w:rsidR="007D42D6" w:rsidRPr="00CD364B" w:rsidRDefault="001A52B6" w:rsidP="00CE44F5">
      <w:pPr>
        <w:jc w:val="both"/>
        <w:rPr>
          <w:rFonts w:asciiTheme="minorHAnsi" w:hAnsiTheme="minorHAnsi" w:cstheme="minorHAnsi"/>
          <w:b/>
          <w:color w:val="FF0000"/>
          <w:szCs w:val="22"/>
        </w:rPr>
      </w:pPr>
      <w:r w:rsidRPr="00CD364B">
        <w:rPr>
          <w:rFonts w:asciiTheme="minorHAnsi" w:hAnsiTheme="minorHAnsi" w:cstheme="minorHAnsi"/>
          <w:b/>
          <w:noProof/>
          <w:color w:val="FF0000"/>
          <w:szCs w:val="22"/>
        </w:rPr>
        <mc:AlternateContent>
          <mc:Choice Requires="wps">
            <w:drawing>
              <wp:anchor distT="0" distB="0" distL="114300" distR="114300" simplePos="0" relativeHeight="251658246" behindDoc="0" locked="0" layoutInCell="1" allowOverlap="1" wp14:anchorId="65D885BA" wp14:editId="70519172">
                <wp:simplePos x="0" y="0"/>
                <wp:positionH relativeFrom="column">
                  <wp:posOffset>5090160</wp:posOffset>
                </wp:positionH>
                <wp:positionV relativeFrom="paragraph">
                  <wp:posOffset>80645</wp:posOffset>
                </wp:positionV>
                <wp:extent cx="777240" cy="251460"/>
                <wp:effectExtent l="0" t="0" r="381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7" w14:textId="77777777" w:rsidR="00CA1833" w:rsidRPr="001A52B6" w:rsidRDefault="00CA1833">
                            <w:pPr>
                              <w:rPr>
                                <w:b/>
                                <w:sz w:val="18"/>
                              </w:rPr>
                            </w:pPr>
                            <w:r w:rsidRPr="001A52B6">
                              <w:rPr>
                                <w:b/>
                                <w:sz w:val="18"/>
                              </w:rPr>
                              <w:t>PLUAAAA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D885BA" id="_x0000_t202" coordsize="21600,21600" o:spt="202" path="m,l,21600r21600,l21600,xe">
                <v:stroke joinstyle="miter"/>
                <v:path gradientshapeok="t" o:connecttype="rect"/>
              </v:shapetype>
              <v:shape id="Text Box 8" o:spid="_x0000_s1026" type="#_x0000_t202" alt="&quot;&quot;" style="position:absolute;left:0;text-align:left;margin-left:400.8pt;margin-top:6.35pt;width:61.2pt;height:19.8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" fillcolor="white [3201]" stroked="f" strokeweight=".5pt">
                <v:textbox>
                  <w:txbxContent>
                    <w:p w14:paraId="65D885F7" w14:textId="77777777" w:rsidR="00CA1833" w:rsidRPr="001A52B6" w:rsidRDefault="00CA1833">
                      <w:pPr>
                        <w:rPr>
                          <w:b/>
                          <w:sz w:val="18"/>
                        </w:rPr>
                      </w:pPr>
                      <w:r w:rsidRPr="001A52B6">
                        <w:rPr>
                          <w:b/>
                          <w:sz w:val="18"/>
                        </w:rPr>
                        <w:t>PLUAAAA</w:t>
                      </w:r>
                    </w:p>
                  </w:txbxContent>
                </v:textbox>
              </v:shape>
            </w:pict>
          </mc:Fallback>
        </mc:AlternateContent>
      </w:r>
      <w:r w:rsidR="00BF03F5" w:rsidRPr="00CD364B">
        <w:rPr>
          <w:rFonts w:asciiTheme="minorHAnsi" w:hAnsiTheme="minorHAnsi" w:cstheme="minorHAnsi"/>
          <w:b/>
          <w:noProof/>
          <w:color w:val="FF0000"/>
          <w:szCs w:val="22"/>
        </w:rPr>
        <mc:AlternateContent>
          <mc:Choice Requires="wps">
            <w:drawing>
              <wp:anchor distT="0" distB="0" distL="114300" distR="114300" simplePos="0" relativeHeight="251658241" behindDoc="0" locked="0" layoutInCell="1" allowOverlap="1" wp14:anchorId="65D885BC" wp14:editId="42605983">
                <wp:simplePos x="0" y="0"/>
                <wp:positionH relativeFrom="column">
                  <wp:posOffset>2362200</wp:posOffset>
                </wp:positionH>
                <wp:positionV relativeFrom="paragraph">
                  <wp:posOffset>156845</wp:posOffset>
                </wp:positionV>
                <wp:extent cx="784860" cy="259080"/>
                <wp:effectExtent l="0" t="0" r="0" b="762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48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8" w14:textId="77777777" w:rsidR="00CA1833" w:rsidRPr="00BF03F5" w:rsidRDefault="00CA1833">
                            <w:pPr>
                              <w:rPr>
                                <w:b/>
                                <w:sz w:val="18"/>
                              </w:rPr>
                            </w:pPr>
                            <w:r>
                              <w:rPr>
                                <w:b/>
                                <w:sz w:val="18"/>
                              </w:rPr>
                              <w:t>PLXXXX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BC" id="Text Box 9" o:spid="_x0000_s1027" type="#_x0000_t202" alt="&quot;&quot;" style="position:absolute;left:0;text-align:left;margin-left:186pt;margin-top:12.35pt;width:61.8pt;height:2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" fillcolor="white [3201]" stroked="f" strokeweight=".5pt">
                <v:textbox>
                  <w:txbxContent>
                    <w:p w14:paraId="65D885F8" w14:textId="77777777" w:rsidR="00CA1833" w:rsidRPr="00BF03F5" w:rsidRDefault="00CA1833">
                      <w:pPr>
                        <w:rPr>
                          <w:b/>
                          <w:sz w:val="18"/>
                        </w:rPr>
                      </w:pPr>
                      <w:r>
                        <w:rPr>
                          <w:b/>
                          <w:sz w:val="18"/>
                        </w:rPr>
                        <w:t>PLXXXX</w:t>
                      </w:r>
                    </w:p>
                  </w:txbxContent>
                </v:textbox>
              </v:shape>
            </w:pict>
          </mc:Fallback>
        </mc:AlternateContent>
      </w:r>
    </w:p>
    <w:p w14:paraId="65D884BD" w14:textId="77777777" w:rsidR="007D42D6" w:rsidRPr="00CD364B" w:rsidRDefault="007D42D6" w:rsidP="00CE44F5">
      <w:pPr>
        <w:jc w:val="both"/>
        <w:rPr>
          <w:rFonts w:asciiTheme="minorHAnsi" w:hAnsiTheme="minorHAnsi" w:cstheme="minorHAnsi"/>
          <w:b/>
          <w:color w:val="FF0000"/>
          <w:szCs w:val="22"/>
        </w:rPr>
      </w:pPr>
    </w:p>
    <w:p w14:paraId="65D884BE" w14:textId="39D811A3" w:rsidR="007D42D6" w:rsidRPr="00CD364B" w:rsidRDefault="001A52B6" w:rsidP="00CE44F5">
      <w:pPr>
        <w:jc w:val="both"/>
        <w:rPr>
          <w:rFonts w:asciiTheme="minorHAnsi" w:hAnsiTheme="minorHAnsi" w:cstheme="minorHAnsi"/>
          <w:b/>
          <w:color w:val="FF0000"/>
          <w:szCs w:val="22"/>
        </w:rPr>
      </w:pPr>
      <w:r w:rsidRPr="00CD364B">
        <w:rPr>
          <w:rFonts w:asciiTheme="minorHAnsi" w:hAnsiTheme="minorHAnsi" w:cstheme="minorHAnsi"/>
          <w:noProof/>
          <w:szCs w:val="22"/>
        </w:rPr>
        <mc:AlternateContent>
          <mc:Choice Requires="wps">
            <w:drawing>
              <wp:anchor distT="0" distB="0" distL="114300" distR="114300" simplePos="0" relativeHeight="251658245" behindDoc="0" locked="0" layoutInCell="1" allowOverlap="1" wp14:anchorId="65D885BE" wp14:editId="6DE9E4D9">
                <wp:simplePos x="0" y="0"/>
                <wp:positionH relativeFrom="column">
                  <wp:posOffset>6134100</wp:posOffset>
                </wp:positionH>
                <wp:positionV relativeFrom="paragraph">
                  <wp:posOffset>89535</wp:posOffset>
                </wp:positionV>
                <wp:extent cx="762000" cy="2286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0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9" w14:textId="77777777" w:rsidR="00CA1833" w:rsidRPr="00D64F1D" w:rsidRDefault="00CA1833">
                            <w:pPr>
                              <w:rPr>
                                <w:b/>
                                <w:sz w:val="18"/>
                              </w:rPr>
                            </w:pPr>
                            <w:r w:rsidRPr="00D64F1D">
                              <w:rPr>
                                <w:b/>
                                <w:sz w:val="18"/>
                              </w:rPr>
                              <w:t>PLUBBBB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BE" id="Text Box 5" o:spid="_x0000_s1028" type="#_x0000_t202" alt="&quot;&quot;" style="position:absolute;left:0;text-align:left;margin-left:483pt;margin-top:7.05pt;width:60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" fillcolor="white [3201]" stroked="f" strokeweight=".5pt">
                <v:textbox>
                  <w:txbxContent>
                    <w:p w14:paraId="65D885F9" w14:textId="77777777" w:rsidR="00CA1833" w:rsidRPr="00D64F1D" w:rsidRDefault="00CA1833">
                      <w:pPr>
                        <w:rPr>
                          <w:b/>
                          <w:sz w:val="18"/>
                        </w:rPr>
                      </w:pPr>
                      <w:r w:rsidRPr="00D64F1D">
                        <w:rPr>
                          <w:b/>
                          <w:sz w:val="18"/>
                        </w:rPr>
                        <w:t>PLUBBBB</w:t>
                      </w:r>
                    </w:p>
                  </w:txbxContent>
                </v:textbox>
              </v:shape>
            </w:pict>
          </mc:Fallback>
        </mc:AlternateContent>
      </w:r>
    </w:p>
    <w:p w14:paraId="65D884BF" w14:textId="77777777" w:rsidR="007D42D6" w:rsidRPr="00CD364B" w:rsidRDefault="007D42D6" w:rsidP="00CE44F5">
      <w:pPr>
        <w:rPr>
          <w:rFonts w:asciiTheme="minorHAnsi" w:hAnsiTheme="minorHAnsi" w:cstheme="minorHAnsi"/>
          <w:b/>
          <w:bCs/>
          <w:szCs w:val="22"/>
        </w:rPr>
      </w:pPr>
    </w:p>
    <w:p w14:paraId="65D884C0" w14:textId="77777777" w:rsidR="007D42D6" w:rsidRPr="00CD364B" w:rsidRDefault="000D26C0" w:rsidP="00CE44F5">
      <w:pPr>
        <w:rPr>
          <w:rFonts w:asciiTheme="minorHAnsi" w:hAnsiTheme="minorHAnsi" w:cstheme="minorHAnsi"/>
          <w:szCs w:val="22"/>
        </w:rPr>
      </w:pPr>
      <w:r w:rsidRPr="00CD364B">
        <w:rPr>
          <w:rFonts w:asciiTheme="minorHAnsi" w:hAnsiTheme="minorHAnsi" w:cstheme="minorHAnsi"/>
          <w:noProof/>
          <w:szCs w:val="22"/>
        </w:rPr>
        <mc:AlternateContent>
          <mc:Choice Requires="wps">
            <w:drawing>
              <wp:anchor distT="0" distB="0" distL="114300" distR="114300" simplePos="0" relativeHeight="251658243" behindDoc="0" locked="0" layoutInCell="1" allowOverlap="1" wp14:anchorId="65D885C2" wp14:editId="0445B788">
                <wp:simplePos x="0" y="0"/>
                <wp:positionH relativeFrom="column">
                  <wp:posOffset>5516880</wp:posOffset>
                </wp:positionH>
                <wp:positionV relativeFrom="paragraph">
                  <wp:posOffset>1165225</wp:posOffset>
                </wp:positionV>
                <wp:extent cx="769620" cy="27432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96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A" w14:textId="77777777" w:rsidR="00CA1833" w:rsidRPr="000D26C0" w:rsidRDefault="00CA1833">
                            <w:pPr>
                              <w:rPr>
                                <w:b/>
                                <w:sz w:val="18"/>
                              </w:rPr>
                            </w:pPr>
                            <w:r w:rsidRPr="000D26C0">
                              <w:rPr>
                                <w:b/>
                                <w:sz w:val="18"/>
                              </w:rPr>
                              <w:t>P</w:t>
                            </w:r>
                            <w:r>
                              <w:rPr>
                                <w:b/>
                                <w:sz w:val="18"/>
                              </w:rPr>
                              <w:t>LYYYY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C2" id="Text Box 14" o:spid="_x0000_s1029" type="#_x0000_t202" alt="&quot;&quot;" style="position:absolute;margin-left:434.4pt;margin-top:91.75pt;width:60.6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" fillcolor="white [3201]" stroked="f" strokeweight=".5pt">
                <v:textbox>
                  <w:txbxContent>
                    <w:p w14:paraId="65D885FA" w14:textId="77777777" w:rsidR="00CA1833" w:rsidRPr="000D26C0" w:rsidRDefault="00CA1833">
                      <w:pPr>
                        <w:rPr>
                          <w:b/>
                          <w:sz w:val="18"/>
                        </w:rPr>
                      </w:pPr>
                      <w:r w:rsidRPr="000D26C0">
                        <w:rPr>
                          <w:b/>
                          <w:sz w:val="18"/>
                        </w:rPr>
                        <w:t>P</w:t>
                      </w:r>
                      <w:r>
                        <w:rPr>
                          <w:b/>
                          <w:sz w:val="18"/>
                        </w:rPr>
                        <w:t>LYYYY</w:t>
                      </w:r>
                    </w:p>
                  </w:txbxContent>
                </v:textbox>
              </v:shape>
            </w:pict>
          </mc:Fallback>
        </mc:AlternateContent>
      </w:r>
      <w:r w:rsidR="007D42D6" w:rsidRPr="00CD364B">
        <w:rPr>
          <w:rFonts w:asciiTheme="minorHAnsi" w:hAnsiTheme="minorHAnsi" w:cstheme="minorHAnsi"/>
          <w:szCs w:val="22"/>
        </w:rPr>
        <w:br w:type="textWrapping" w:clear="all"/>
      </w:r>
    </w:p>
    <w:p w14:paraId="65D884C1" w14:textId="77777777" w:rsidR="007D42D6" w:rsidRPr="00CD364B" w:rsidRDefault="007D42D6" w:rsidP="00CE44F5">
      <w:pPr>
        <w:rPr>
          <w:rFonts w:asciiTheme="minorHAnsi" w:hAnsiTheme="minorHAnsi" w:cstheme="minorHAnsi"/>
          <w:szCs w:val="22"/>
        </w:rPr>
      </w:pPr>
    </w:p>
    <w:p w14:paraId="20565F69" w14:textId="1EE249F4" w:rsidR="00E60ED1" w:rsidRPr="00E60ED1" w:rsidRDefault="00E60ED1" w:rsidP="00E60ED1">
      <w:pPr>
        <w:rPr>
          <w:rFonts w:asciiTheme="minorHAnsi" w:hAnsiTheme="minorHAnsi" w:cstheme="minorHAnsi"/>
          <w:b/>
          <w:bCs/>
          <w:szCs w:val="22"/>
        </w:rPr>
      </w:pPr>
      <w:r w:rsidRPr="00E60ED1">
        <w:rPr>
          <w:rFonts w:asciiTheme="minorHAnsi" w:hAnsiTheme="minorHAnsi" w:cstheme="minorHAnsi"/>
          <w:b/>
          <w:bCs/>
          <w:szCs w:val="22"/>
        </w:rPr>
        <w:t>Title Example Drawing Template 1</w:t>
      </w:r>
      <w:r>
        <w:rPr>
          <w:rFonts w:asciiTheme="minorHAnsi" w:hAnsiTheme="minorHAnsi" w:cstheme="minorHAnsi"/>
          <w:b/>
          <w:bCs/>
          <w:szCs w:val="22"/>
        </w:rPr>
        <w:br/>
      </w:r>
    </w:p>
    <w:tbl>
      <w:tblPr>
        <w:tblStyle w:val="GridTable1Light"/>
        <w:tblpPr w:leftFromText="180" w:rightFromText="180" w:vertAnchor="text" w:horzAnchor="margin" w:tblpY="35"/>
        <w:tblW w:w="0" w:type="auto"/>
        <w:tblLook w:val="04A0" w:firstRow="1" w:lastRow="0" w:firstColumn="1" w:lastColumn="0" w:noHBand="0" w:noVBand="1"/>
      </w:tblPr>
      <w:tblGrid>
        <w:gridCol w:w="3509"/>
        <w:gridCol w:w="1157"/>
        <w:gridCol w:w="1119"/>
        <w:gridCol w:w="675"/>
        <w:gridCol w:w="5118"/>
        <w:gridCol w:w="1004"/>
        <w:gridCol w:w="1003"/>
      </w:tblGrid>
      <w:tr w:rsidR="00FD6774" w:rsidRPr="00CD364B" w14:paraId="65D884E5" w14:textId="77777777" w:rsidTr="0036228E">
        <w:trPr>
          <w:cnfStyle w:val="100000000000" w:firstRow="1" w:lastRow="0" w:firstColumn="0" w:lastColumn="0" w:oddVBand="0" w:evenVBand="0" w:oddHBand="0" w:evenHBand="0" w:firstRowFirstColumn="0" w:firstRowLastColumn="0" w:lastRowFirstColumn="0" w:lastRowLastColumn="0"/>
          <w:trHeight w:hRule="exact" w:val="537"/>
        </w:trPr>
        <w:tc>
          <w:tcPr>
            <w:cnfStyle w:val="001000000000" w:firstRow="0" w:lastRow="0" w:firstColumn="1" w:lastColumn="0" w:oddVBand="0" w:evenVBand="0" w:oddHBand="0" w:evenHBand="0" w:firstRowFirstColumn="0" w:firstRowLastColumn="0" w:lastRowFirstColumn="0" w:lastRowLastColumn="0"/>
            <w:tcW w:w="3509" w:type="dxa"/>
          </w:tcPr>
          <w:p w14:paraId="65D884DC" w14:textId="77777777" w:rsidR="00FD6774" w:rsidRPr="00CD364B" w:rsidRDefault="00FD6774" w:rsidP="00CE44F5">
            <w:pPr>
              <w:rPr>
                <w:rFonts w:asciiTheme="minorHAnsi" w:hAnsiTheme="minorHAnsi" w:cstheme="minorHAnsi"/>
                <w:szCs w:val="22"/>
              </w:rPr>
            </w:pPr>
            <w:r w:rsidRPr="00CD364B">
              <w:rPr>
                <w:rFonts w:asciiTheme="minorHAnsi" w:hAnsiTheme="minorHAnsi" w:cstheme="minorHAnsi"/>
                <w:szCs w:val="22"/>
              </w:rPr>
              <w:t>Drawing Number</w:t>
            </w:r>
          </w:p>
          <w:p w14:paraId="65D884DD" w14:textId="77777777" w:rsidR="00FD6774" w:rsidRPr="00CD364B" w:rsidRDefault="00FD6774" w:rsidP="00CE44F5">
            <w:pPr>
              <w:rPr>
                <w:rFonts w:asciiTheme="minorHAnsi" w:hAnsiTheme="minorHAnsi" w:cstheme="minorHAnsi"/>
                <w:szCs w:val="22"/>
              </w:rPr>
            </w:pPr>
            <w:r w:rsidRPr="00CD364B">
              <w:rPr>
                <w:rFonts w:asciiTheme="minorHAnsi" w:hAnsiTheme="minorHAnsi" w:cstheme="minorHAnsi"/>
                <w:szCs w:val="22"/>
              </w:rPr>
              <w:t>XXXXX</w:t>
            </w:r>
          </w:p>
        </w:tc>
        <w:tc>
          <w:tcPr>
            <w:tcW w:w="1157" w:type="dxa"/>
          </w:tcPr>
          <w:p w14:paraId="65D884DE"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 xml:space="preserve">Sheet </w:t>
            </w:r>
          </w:p>
          <w:p w14:paraId="65D884DF"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1 of 1</w:t>
            </w:r>
          </w:p>
        </w:tc>
        <w:tc>
          <w:tcPr>
            <w:tcW w:w="1119" w:type="dxa"/>
          </w:tcPr>
          <w:p w14:paraId="65D884E0"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Rev</w:t>
            </w:r>
          </w:p>
        </w:tc>
        <w:tc>
          <w:tcPr>
            <w:tcW w:w="675" w:type="dxa"/>
          </w:tcPr>
          <w:p w14:paraId="65D884E1"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Rev</w:t>
            </w:r>
          </w:p>
        </w:tc>
        <w:tc>
          <w:tcPr>
            <w:tcW w:w="5118" w:type="dxa"/>
          </w:tcPr>
          <w:p w14:paraId="65D884E2"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Revision</w:t>
            </w:r>
          </w:p>
        </w:tc>
        <w:tc>
          <w:tcPr>
            <w:tcW w:w="1004" w:type="dxa"/>
          </w:tcPr>
          <w:p w14:paraId="65D884E3"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Date</w:t>
            </w:r>
          </w:p>
        </w:tc>
        <w:tc>
          <w:tcPr>
            <w:tcW w:w="1003" w:type="dxa"/>
          </w:tcPr>
          <w:p w14:paraId="65D884E4" w14:textId="77777777" w:rsidR="00FD6774" w:rsidRPr="00CD364B" w:rsidRDefault="00FD6774" w:rsidP="00CE44F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D364B">
              <w:rPr>
                <w:rFonts w:asciiTheme="minorHAnsi" w:hAnsiTheme="minorHAnsi" w:cstheme="minorHAnsi"/>
                <w:szCs w:val="22"/>
              </w:rPr>
              <w:t>App.</w:t>
            </w:r>
          </w:p>
        </w:tc>
      </w:tr>
    </w:tbl>
    <w:p w14:paraId="65D884E6" w14:textId="77777777" w:rsidR="007D42D6" w:rsidRPr="00CD364B" w:rsidRDefault="007D42D6" w:rsidP="00CE44F5">
      <w:pPr>
        <w:rPr>
          <w:rFonts w:asciiTheme="minorHAnsi" w:hAnsiTheme="minorHAnsi" w:cstheme="minorHAnsi"/>
          <w:szCs w:val="22"/>
        </w:rPr>
      </w:pPr>
    </w:p>
    <w:p w14:paraId="65D884E7" w14:textId="77777777" w:rsidR="007D42D6" w:rsidRPr="00CD364B" w:rsidRDefault="007D42D6" w:rsidP="00CE44F5">
      <w:pPr>
        <w:rPr>
          <w:rFonts w:asciiTheme="minorHAnsi" w:hAnsiTheme="minorHAnsi" w:cstheme="minorHAnsi"/>
          <w:b/>
          <w:bCs/>
          <w:szCs w:val="22"/>
        </w:rPr>
        <w:sectPr w:rsidR="007D42D6" w:rsidRPr="00CD364B" w:rsidSect="002C4DA0">
          <w:pgSz w:w="16838" w:h="11906" w:orient="landscape" w:code="9"/>
          <w:pgMar w:top="1276" w:right="1701" w:bottom="1418" w:left="1440" w:header="709" w:footer="799" w:gutter="0"/>
          <w:cols w:space="720"/>
          <w:docGrid w:linePitch="360"/>
        </w:sectPr>
      </w:pPr>
    </w:p>
    <w:p w14:paraId="65D884E8"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53" w:name="_Toc351634593"/>
      <w:bookmarkStart w:id="154" w:name="_Toc351635209"/>
      <w:bookmarkStart w:id="155" w:name="_Toc351635360"/>
      <w:bookmarkStart w:id="156" w:name="_Toc351635833"/>
      <w:bookmarkStart w:id="157" w:name="_Toc353884816"/>
      <w:bookmarkStart w:id="158" w:name="_Toc468979498"/>
      <w:r w:rsidRPr="00CD364B">
        <w:rPr>
          <w:rFonts w:asciiTheme="minorHAnsi" w:hAnsiTheme="minorHAnsi" w:cstheme="minorHAnsi"/>
          <w:color w:val="auto"/>
          <w:szCs w:val="22"/>
        </w:rPr>
        <w:lastRenderedPageBreak/>
        <w:t>3.3</w:t>
      </w:r>
      <w:r w:rsidRPr="00CD364B">
        <w:rPr>
          <w:rFonts w:asciiTheme="minorHAnsi" w:hAnsiTheme="minorHAnsi" w:cstheme="minorHAnsi"/>
          <w:color w:val="auto"/>
          <w:szCs w:val="22"/>
        </w:rPr>
        <w:tab/>
        <w:t>Permanent Deposits</w:t>
      </w:r>
      <w:bookmarkEnd w:id="153"/>
      <w:bookmarkEnd w:id="154"/>
      <w:bookmarkEnd w:id="155"/>
      <w:bookmarkEnd w:id="156"/>
      <w:bookmarkEnd w:id="157"/>
      <w:bookmarkEnd w:id="158"/>
    </w:p>
    <w:p w14:paraId="65D884E9" w14:textId="49C0798B" w:rsidR="007D42D6" w:rsidRPr="006363C3" w:rsidRDefault="00D84627" w:rsidP="00CE44F5">
      <w:pPr>
        <w:pStyle w:val="Maintext"/>
        <w:spacing w:line="240" w:lineRule="auto"/>
        <w:rPr>
          <w:rFonts w:asciiTheme="minorHAnsi" w:hAnsiTheme="minorHAnsi" w:cstheme="minorHAnsi"/>
          <w:b/>
          <w:color w:val="C00000"/>
          <w:sz w:val="22"/>
          <w:szCs w:val="22"/>
        </w:rPr>
      </w:pPr>
      <w:r w:rsidRPr="006363C3">
        <w:rPr>
          <w:rFonts w:asciiTheme="minorHAnsi" w:hAnsiTheme="minorHAnsi" w:cstheme="minorHAnsi"/>
          <w:b/>
          <w:color w:val="C00000"/>
          <w:sz w:val="22"/>
          <w:szCs w:val="22"/>
        </w:rPr>
        <w:t>NST</w:t>
      </w:r>
      <w:r w:rsidR="007D42D6" w:rsidRPr="006363C3">
        <w:rPr>
          <w:rFonts w:asciiTheme="minorHAnsi" w:hAnsiTheme="minorHAnsi" w:cstheme="minorHAnsi"/>
          <w:b/>
          <w:color w:val="C00000"/>
          <w:sz w:val="22"/>
          <w:szCs w:val="22"/>
        </w:rPr>
        <w:t xml:space="preserve">A advice – Please read before </w:t>
      </w:r>
      <w:proofErr w:type="gramStart"/>
      <w:r w:rsidR="007D42D6" w:rsidRPr="006363C3">
        <w:rPr>
          <w:rFonts w:asciiTheme="minorHAnsi" w:hAnsiTheme="minorHAnsi" w:cstheme="minorHAnsi"/>
          <w:b/>
          <w:color w:val="C00000"/>
          <w:sz w:val="22"/>
          <w:szCs w:val="22"/>
        </w:rPr>
        <w:t>completing</w:t>
      </w:r>
      <w:proofErr w:type="gramEnd"/>
    </w:p>
    <w:p w14:paraId="65D884EA" w14:textId="60776BFB"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 xml:space="preserve">A PWA must be in place before deposit consents can be authorised.  A Deposit Consent is for the support and protection of a </w:t>
      </w:r>
      <w:proofErr w:type="gramStart"/>
      <w:r w:rsidRPr="006363C3">
        <w:rPr>
          <w:rFonts w:asciiTheme="minorHAnsi" w:hAnsiTheme="minorHAnsi" w:cstheme="minorHAnsi"/>
          <w:color w:val="C00000"/>
          <w:sz w:val="22"/>
          <w:szCs w:val="22"/>
        </w:rPr>
        <w:t>pipeline, if</w:t>
      </w:r>
      <w:proofErr w:type="gramEnd"/>
      <w:r w:rsidRPr="006363C3">
        <w:rPr>
          <w:rFonts w:asciiTheme="minorHAnsi" w:hAnsiTheme="minorHAnsi" w:cstheme="minorHAnsi"/>
          <w:color w:val="C00000"/>
          <w:sz w:val="22"/>
          <w:szCs w:val="22"/>
        </w:rPr>
        <w:t xml:space="preserve"> the depos</w:t>
      </w:r>
      <w:r w:rsidR="00A11E25" w:rsidRPr="006363C3">
        <w:rPr>
          <w:rFonts w:asciiTheme="minorHAnsi" w:hAnsiTheme="minorHAnsi" w:cstheme="minorHAnsi"/>
          <w:color w:val="C00000"/>
          <w:sz w:val="22"/>
          <w:szCs w:val="22"/>
        </w:rPr>
        <w:t xml:space="preserve">it is not for this; contact </w:t>
      </w:r>
      <w:r w:rsidR="00930100" w:rsidRPr="006363C3">
        <w:rPr>
          <w:rFonts w:asciiTheme="minorHAnsi" w:hAnsiTheme="minorHAnsi" w:cstheme="minorHAnsi"/>
          <w:color w:val="C00000"/>
          <w:sz w:val="22"/>
          <w:szCs w:val="22"/>
        </w:rPr>
        <w:t>DESNZ</w:t>
      </w:r>
      <w:r w:rsidRPr="006363C3">
        <w:rPr>
          <w:rFonts w:asciiTheme="minorHAnsi" w:hAnsiTheme="minorHAnsi" w:cstheme="minorHAnsi"/>
          <w:color w:val="C00000"/>
          <w:sz w:val="22"/>
          <w:szCs w:val="22"/>
        </w:rPr>
        <w:t xml:space="preserve"> EMT to apply for a Marine Coastal Access Act (MCAA) licence.  Materials which are to be laid prior to this date should also be applied for through a MCAA licence.</w:t>
      </w:r>
    </w:p>
    <w:p w14:paraId="65D884EB" w14:textId="7D041A48"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 xml:space="preserve">Column 2 should specify a period to allow for works to be completed, with a contingency to allow for any potential delays (Max. 6 months); longer periods must be discussed with the </w:t>
      </w:r>
      <w:r w:rsidR="00755137">
        <w:rPr>
          <w:rFonts w:asciiTheme="minorHAnsi" w:hAnsiTheme="minorHAnsi" w:cstheme="minorHAnsi"/>
          <w:color w:val="C00000"/>
          <w:sz w:val="22"/>
          <w:szCs w:val="22"/>
        </w:rPr>
        <w:t>Consents Team Lead / Consents Senior Case Manager</w:t>
      </w:r>
      <w:r w:rsidRPr="006363C3">
        <w:rPr>
          <w:rFonts w:asciiTheme="minorHAnsi" w:hAnsiTheme="minorHAnsi" w:cstheme="minorHAnsi"/>
          <w:color w:val="C00000"/>
          <w:sz w:val="22"/>
          <w:szCs w:val="22"/>
        </w:rPr>
        <w:t>.</w:t>
      </w:r>
    </w:p>
    <w:p w14:paraId="65D884EC"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Column 4 the operator should consider whether exact amounts are known or whether a reasonable contingency is required.  If the latter then this should be built into the number requested in column 4 and the table footnoted to say……</w:t>
      </w:r>
      <w:proofErr w:type="gramStart"/>
      <w:r w:rsidRPr="006363C3">
        <w:rPr>
          <w:rFonts w:asciiTheme="minorHAnsi" w:hAnsiTheme="minorHAnsi" w:cstheme="minorHAnsi"/>
          <w:color w:val="C00000"/>
          <w:sz w:val="22"/>
          <w:szCs w:val="22"/>
        </w:rPr>
        <w:t>…”Includes</w:t>
      </w:r>
      <w:proofErr w:type="gramEnd"/>
      <w:r w:rsidRPr="006363C3">
        <w:rPr>
          <w:rFonts w:asciiTheme="minorHAnsi" w:hAnsiTheme="minorHAnsi" w:cstheme="minorHAnsi"/>
          <w:color w:val="C00000"/>
          <w:sz w:val="22"/>
          <w:szCs w:val="22"/>
        </w:rPr>
        <w:t xml:space="preserve"> contingency of X mattresses” or “include X% as a contingency”.  </w:t>
      </w:r>
    </w:p>
    <w:p w14:paraId="65D884ED"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A rock berm profile should be included within the application to support any requests to deposit rock. The rock berm profile must include height and width dimensions and may be shown in the text or as part of the Deposit Consent drawing(s).</w:t>
      </w:r>
    </w:p>
    <w:p w14:paraId="65D884EE"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p>
    <w:p w14:paraId="65D884EF"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 xml:space="preserve">Select </w:t>
      </w:r>
      <w:proofErr w:type="gramStart"/>
      <w:r w:rsidRPr="006363C3">
        <w:rPr>
          <w:rFonts w:asciiTheme="minorHAnsi" w:hAnsiTheme="minorHAnsi" w:cstheme="minorHAnsi"/>
          <w:color w:val="C00000"/>
          <w:sz w:val="22"/>
          <w:szCs w:val="22"/>
        </w:rPr>
        <w:t>either</w:t>
      </w:r>
      <w:proofErr w:type="gramEnd"/>
    </w:p>
    <w:p w14:paraId="65D884F0"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p>
    <w:p w14:paraId="65D884F1"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 xml:space="preserve">The Deposit Consent application can be found in Annex X and are requested for the support and protection of a pipeline/umbilical. </w:t>
      </w:r>
    </w:p>
    <w:p w14:paraId="65D884F2"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p>
    <w:p w14:paraId="65D884F3"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or</w:t>
      </w:r>
    </w:p>
    <w:p w14:paraId="65D884F4"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p>
    <w:p w14:paraId="65D884F5"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r w:rsidRPr="00CD364B">
        <w:rPr>
          <w:rFonts w:asciiTheme="minorHAnsi" w:hAnsiTheme="minorHAnsi" w:cstheme="minorHAnsi"/>
          <w:color w:val="0000FF"/>
          <w:sz w:val="22"/>
          <w:szCs w:val="22"/>
        </w:rPr>
        <w:t>Deposits are not required for this scope of work.</w:t>
      </w:r>
    </w:p>
    <w:p w14:paraId="65D884F6"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p>
    <w:p w14:paraId="65D884F7" w14:textId="77777777" w:rsidR="007D42D6" w:rsidRPr="006363C3" w:rsidRDefault="007D42D6" w:rsidP="00CE44F5">
      <w:pPr>
        <w:pStyle w:val="Maintext"/>
        <w:spacing w:after="0" w:line="240" w:lineRule="auto"/>
        <w:ind w:left="578"/>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Typical Rock Berm Profile (example only)</w:t>
      </w:r>
    </w:p>
    <w:p w14:paraId="65D884F8" w14:textId="77777777" w:rsidR="007D42D6" w:rsidRPr="00CD364B" w:rsidRDefault="007D42D6" w:rsidP="00CE44F5">
      <w:pPr>
        <w:pStyle w:val="Maintext"/>
        <w:spacing w:after="0" w:line="240" w:lineRule="auto"/>
        <w:ind w:left="578"/>
        <w:jc w:val="both"/>
        <w:rPr>
          <w:rFonts w:asciiTheme="minorHAnsi" w:hAnsiTheme="minorHAnsi" w:cstheme="minorHAnsi"/>
          <w:color w:val="0000FF"/>
          <w:sz w:val="22"/>
          <w:szCs w:val="22"/>
        </w:rPr>
      </w:pPr>
    </w:p>
    <w:p w14:paraId="65D884F9" w14:textId="77777777" w:rsidR="007D42D6" w:rsidRPr="00CD364B" w:rsidRDefault="00735E91" w:rsidP="00CE44F5">
      <w:pPr>
        <w:pStyle w:val="Maintext"/>
        <w:spacing w:after="0" w:line="240" w:lineRule="auto"/>
        <w:ind w:left="578"/>
        <w:jc w:val="center"/>
        <w:rPr>
          <w:rFonts w:asciiTheme="minorHAnsi" w:hAnsiTheme="minorHAnsi" w:cstheme="minorHAnsi"/>
          <w:color w:val="FF0000"/>
          <w:sz w:val="22"/>
          <w:szCs w:val="22"/>
        </w:rPr>
      </w:pPr>
      <w:r w:rsidRPr="00CD364B">
        <w:rPr>
          <w:rFonts w:asciiTheme="minorHAnsi" w:hAnsiTheme="minorHAnsi" w:cstheme="minorHAnsi"/>
          <w:noProof/>
          <w:color w:val="FF0000"/>
          <w:sz w:val="22"/>
          <w:szCs w:val="22"/>
        </w:rPr>
        <w:drawing>
          <wp:inline distT="0" distB="0" distL="0" distR="0" wp14:anchorId="65D885C4" wp14:editId="69DD2480">
            <wp:extent cx="4847590" cy="1971675"/>
            <wp:effectExtent l="0" t="0" r="0" b="9525"/>
            <wp:docPr id="11" name="Picture 11" descr="Typical rock berm profi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ypical rock berm profile exam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7590" cy="1971675"/>
                    </a:xfrm>
                    <a:prstGeom prst="rect">
                      <a:avLst/>
                    </a:prstGeom>
                    <a:noFill/>
                  </pic:spPr>
                </pic:pic>
              </a:graphicData>
            </a:graphic>
          </wp:inline>
        </w:drawing>
      </w:r>
    </w:p>
    <w:p w14:paraId="65D884FA"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p>
    <w:p w14:paraId="65D884FB" w14:textId="77777777" w:rsidR="007D42D6" w:rsidRPr="00CD364B" w:rsidRDefault="007D42D6" w:rsidP="00CE44F5">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59" w:name="_Toc468979499"/>
      <w:r w:rsidRPr="00CD364B">
        <w:rPr>
          <w:rFonts w:asciiTheme="minorHAnsi" w:hAnsiTheme="minorHAnsi" w:cstheme="minorHAnsi"/>
          <w:color w:val="auto"/>
          <w:szCs w:val="22"/>
        </w:rPr>
        <w:t>3.4</w:t>
      </w:r>
      <w:r w:rsidRPr="00CD364B">
        <w:rPr>
          <w:rFonts w:asciiTheme="minorHAnsi" w:hAnsiTheme="minorHAnsi" w:cstheme="minorHAnsi"/>
          <w:color w:val="auto"/>
          <w:szCs w:val="22"/>
        </w:rPr>
        <w:tab/>
        <w:t>Temporary Deposits</w:t>
      </w:r>
      <w:bookmarkEnd w:id="159"/>
    </w:p>
    <w:p w14:paraId="65D884FC" w14:textId="67FDFBA5" w:rsidR="007D42D6" w:rsidRPr="006363C3" w:rsidRDefault="007D42D6" w:rsidP="00CE44F5">
      <w:pPr>
        <w:pStyle w:val="Maintext"/>
        <w:spacing w:after="0" w:line="240" w:lineRule="auto"/>
        <w:jc w:val="both"/>
        <w:rPr>
          <w:rFonts w:asciiTheme="minorHAnsi" w:hAnsiTheme="minorHAnsi" w:cstheme="minorHAnsi"/>
          <w:color w:val="C00000"/>
          <w:sz w:val="22"/>
          <w:szCs w:val="22"/>
        </w:rPr>
      </w:pPr>
      <w:r w:rsidRPr="006363C3">
        <w:rPr>
          <w:rFonts w:asciiTheme="minorHAnsi" w:hAnsiTheme="minorHAnsi" w:cstheme="minorHAnsi"/>
          <w:color w:val="C00000"/>
          <w:sz w:val="22"/>
          <w:szCs w:val="22"/>
        </w:rPr>
        <w:t>Temporary deposits to be included but are for inform</w:t>
      </w:r>
      <w:r w:rsidR="00A11E25" w:rsidRPr="006363C3">
        <w:rPr>
          <w:rFonts w:asciiTheme="minorHAnsi" w:hAnsiTheme="minorHAnsi" w:cstheme="minorHAnsi"/>
          <w:color w:val="C00000"/>
          <w:sz w:val="22"/>
          <w:szCs w:val="22"/>
        </w:rPr>
        <w:t xml:space="preserve">ation only. Please apply to </w:t>
      </w:r>
      <w:r w:rsidR="005A27D1" w:rsidRPr="006363C3">
        <w:rPr>
          <w:rFonts w:asciiTheme="minorHAnsi" w:hAnsiTheme="minorHAnsi" w:cstheme="minorHAnsi"/>
          <w:color w:val="C00000"/>
          <w:sz w:val="22"/>
          <w:szCs w:val="22"/>
        </w:rPr>
        <w:t>DESNZ</w:t>
      </w:r>
      <w:r w:rsidR="00A11E25" w:rsidRPr="006363C3">
        <w:rPr>
          <w:rFonts w:asciiTheme="minorHAnsi" w:hAnsiTheme="minorHAnsi" w:cstheme="minorHAnsi"/>
          <w:color w:val="C00000"/>
          <w:sz w:val="22"/>
          <w:szCs w:val="22"/>
        </w:rPr>
        <w:t xml:space="preserve"> </w:t>
      </w:r>
      <w:r w:rsidRPr="006363C3">
        <w:rPr>
          <w:rFonts w:asciiTheme="minorHAnsi" w:hAnsiTheme="minorHAnsi" w:cstheme="minorHAnsi"/>
          <w:color w:val="C00000"/>
          <w:sz w:val="22"/>
          <w:szCs w:val="22"/>
        </w:rPr>
        <w:t xml:space="preserve">Environmental Management Team for a permit </w:t>
      </w:r>
      <w:hyperlink r:id="rId26" w:history="1">
        <w:r w:rsidR="003A0218" w:rsidRPr="00CD364B">
          <w:rPr>
            <w:rStyle w:val="Hyperlink"/>
            <w:rFonts w:asciiTheme="minorHAnsi" w:hAnsiTheme="minorHAnsi" w:cstheme="minorHAnsi"/>
            <w:sz w:val="22"/>
            <w:szCs w:val="22"/>
          </w:rPr>
          <w:t>OPRED@Energysecurity.gov.uk</w:t>
        </w:r>
      </w:hyperlink>
      <w:r w:rsidRPr="006363C3">
        <w:rPr>
          <w:rFonts w:asciiTheme="minorHAnsi" w:hAnsiTheme="minorHAnsi" w:cstheme="minorHAnsi"/>
          <w:color w:val="C00000"/>
          <w:sz w:val="22"/>
          <w:szCs w:val="22"/>
        </w:rPr>
        <w:t>.</w:t>
      </w:r>
      <w:r w:rsidR="003A0218" w:rsidRPr="006363C3">
        <w:rPr>
          <w:rFonts w:asciiTheme="minorHAnsi" w:hAnsiTheme="minorHAnsi" w:cstheme="minorHAnsi"/>
          <w:color w:val="C00000"/>
          <w:sz w:val="22"/>
          <w:szCs w:val="22"/>
        </w:rPr>
        <w:t xml:space="preserve"> </w:t>
      </w:r>
    </w:p>
    <w:p w14:paraId="65D884FD" w14:textId="77777777" w:rsidR="007D42D6" w:rsidRPr="00CD364B" w:rsidRDefault="007D42D6" w:rsidP="00CE44F5">
      <w:pPr>
        <w:pStyle w:val="Maintext"/>
        <w:spacing w:after="0" w:line="240" w:lineRule="auto"/>
        <w:rPr>
          <w:rFonts w:asciiTheme="minorHAnsi" w:hAnsiTheme="minorHAnsi" w:cstheme="minorHAnsi"/>
          <w:color w:val="0000FF"/>
          <w:sz w:val="22"/>
          <w:szCs w:val="22"/>
        </w:rPr>
      </w:pPr>
    </w:p>
    <w:p w14:paraId="65D884FE" w14:textId="77777777" w:rsidR="00726E75" w:rsidRPr="00CD364B" w:rsidRDefault="00726E75" w:rsidP="00CE44F5">
      <w:pPr>
        <w:pStyle w:val="Maintext"/>
        <w:spacing w:after="0" w:line="240" w:lineRule="auto"/>
        <w:rPr>
          <w:rFonts w:asciiTheme="minorHAnsi" w:hAnsiTheme="minorHAnsi" w:cstheme="minorHAnsi"/>
          <w:color w:val="0000FF"/>
          <w:sz w:val="22"/>
          <w:szCs w:val="22"/>
        </w:rPr>
      </w:pPr>
      <w:r w:rsidRPr="006363C3">
        <w:rPr>
          <w:rFonts w:asciiTheme="minorHAnsi" w:hAnsiTheme="minorHAnsi" w:cstheme="minorHAnsi"/>
          <w:color w:val="C00000"/>
          <w:sz w:val="22"/>
          <w:szCs w:val="22"/>
        </w:rPr>
        <w:t>or</w:t>
      </w:r>
    </w:p>
    <w:p w14:paraId="65D884FF" w14:textId="77777777" w:rsidR="00726E75" w:rsidRPr="00CD364B" w:rsidRDefault="00726E75" w:rsidP="00CE44F5">
      <w:pPr>
        <w:pStyle w:val="Maintext"/>
        <w:spacing w:after="0" w:line="240" w:lineRule="auto"/>
        <w:rPr>
          <w:rFonts w:asciiTheme="minorHAnsi" w:hAnsiTheme="minorHAnsi" w:cstheme="minorHAnsi"/>
          <w:color w:val="0000FF"/>
          <w:sz w:val="22"/>
          <w:szCs w:val="22"/>
        </w:rPr>
      </w:pPr>
    </w:p>
    <w:p w14:paraId="65D88500" w14:textId="77777777" w:rsidR="00726E75" w:rsidRPr="00CD364B" w:rsidRDefault="00726E75" w:rsidP="00CE44F5">
      <w:pPr>
        <w:pStyle w:val="Maintext"/>
        <w:spacing w:after="0" w:line="240" w:lineRule="auto"/>
        <w:rPr>
          <w:rFonts w:asciiTheme="minorHAnsi" w:hAnsiTheme="minorHAnsi" w:cstheme="minorHAnsi"/>
          <w:color w:val="0000FF"/>
          <w:sz w:val="22"/>
          <w:szCs w:val="22"/>
        </w:rPr>
      </w:pPr>
      <w:r w:rsidRPr="00CD364B">
        <w:rPr>
          <w:rFonts w:asciiTheme="minorHAnsi" w:hAnsiTheme="minorHAnsi" w:cstheme="minorHAnsi"/>
          <w:color w:val="0000FF"/>
          <w:sz w:val="22"/>
          <w:szCs w:val="22"/>
        </w:rPr>
        <w:t>Temporary deposits are not required for this scope of work.</w:t>
      </w:r>
    </w:p>
    <w:p w14:paraId="65D88501" w14:textId="77777777" w:rsidR="007D42D6" w:rsidRPr="00CD364B" w:rsidRDefault="007D42D6" w:rsidP="00CE44F5">
      <w:pPr>
        <w:pStyle w:val="Maintext"/>
        <w:spacing w:after="0" w:line="240" w:lineRule="auto"/>
        <w:rPr>
          <w:rFonts w:asciiTheme="minorHAnsi" w:hAnsiTheme="minorHAnsi" w:cstheme="minorHAnsi"/>
          <w:color w:val="0000FF"/>
          <w:sz w:val="22"/>
          <w:szCs w:val="22"/>
        </w:rPr>
      </w:pPr>
    </w:p>
    <w:p w14:paraId="65D88502" w14:textId="77777777" w:rsidR="007D42D6" w:rsidRPr="00CD364B" w:rsidRDefault="007D42D6" w:rsidP="00CE44F5">
      <w:pPr>
        <w:pStyle w:val="Maintext"/>
        <w:spacing w:after="0" w:line="240" w:lineRule="auto"/>
        <w:rPr>
          <w:rFonts w:asciiTheme="minorHAnsi" w:hAnsiTheme="minorHAnsi" w:cstheme="minorHAnsi"/>
          <w:sz w:val="22"/>
          <w:szCs w:val="22"/>
        </w:rPr>
        <w:sectPr w:rsidR="007D42D6" w:rsidRPr="00CD364B" w:rsidSect="002C4DA0">
          <w:pgSz w:w="11906" w:h="16838" w:code="9"/>
          <w:pgMar w:top="1247" w:right="1276" w:bottom="992" w:left="1418" w:header="709" w:footer="799" w:gutter="0"/>
          <w:cols w:space="720"/>
          <w:docGrid w:linePitch="360"/>
        </w:sectPr>
      </w:pPr>
    </w:p>
    <w:p w14:paraId="65D88503" w14:textId="77777777" w:rsidR="007D42D6" w:rsidRPr="00CD364B" w:rsidRDefault="007D42D6" w:rsidP="00CE44F5">
      <w:pPr>
        <w:keepNext/>
        <w:tabs>
          <w:tab w:val="left" w:pos="2552"/>
        </w:tabs>
        <w:outlineLvl w:val="0"/>
        <w:rPr>
          <w:rFonts w:asciiTheme="minorHAnsi" w:hAnsiTheme="minorHAnsi" w:cstheme="minorHAnsi"/>
          <w:b/>
          <w:color w:val="0000FF"/>
          <w:szCs w:val="22"/>
          <w:lang w:eastAsia="en-US"/>
        </w:rPr>
      </w:pPr>
      <w:bookmarkStart w:id="160" w:name="_Toc468979039"/>
      <w:bookmarkStart w:id="161" w:name="_Toc468979500"/>
      <w:bookmarkStart w:id="162" w:name="_Toc410307205"/>
      <w:bookmarkStart w:id="163" w:name="_Toc351634597"/>
      <w:bookmarkStart w:id="164" w:name="_Toc351635213"/>
      <w:bookmarkStart w:id="165" w:name="_Toc351635364"/>
      <w:bookmarkStart w:id="166" w:name="_Toc351635837"/>
      <w:r w:rsidRPr="00CD364B">
        <w:rPr>
          <w:rFonts w:asciiTheme="minorHAnsi" w:hAnsiTheme="minorHAnsi" w:cstheme="minorHAnsi"/>
          <w:b/>
          <w:color w:val="0000FF"/>
          <w:szCs w:val="22"/>
          <w:lang w:eastAsia="en-US"/>
        </w:rPr>
        <w:lastRenderedPageBreak/>
        <w:t>ANNEX X</w:t>
      </w:r>
      <w:bookmarkEnd w:id="160"/>
      <w:bookmarkEnd w:id="161"/>
    </w:p>
    <w:p w14:paraId="65D88504" w14:textId="77777777" w:rsidR="007D42D6" w:rsidRPr="00CD364B" w:rsidRDefault="007D42D6" w:rsidP="00CE44F5">
      <w:pPr>
        <w:keepNext/>
        <w:tabs>
          <w:tab w:val="left" w:pos="2552"/>
        </w:tabs>
        <w:outlineLvl w:val="0"/>
        <w:rPr>
          <w:rFonts w:asciiTheme="minorHAnsi" w:hAnsiTheme="minorHAnsi" w:cstheme="minorHAnsi"/>
          <w:b/>
          <w:color w:val="0000FF"/>
          <w:szCs w:val="22"/>
          <w:lang w:eastAsia="en-US"/>
        </w:rPr>
      </w:pPr>
      <w:bookmarkStart w:id="167" w:name="_Toc416708056"/>
      <w:bookmarkStart w:id="168" w:name="_Toc468979040"/>
      <w:bookmarkStart w:id="169" w:name="_Toc468979501"/>
      <w:bookmarkEnd w:id="162"/>
      <w:r w:rsidRPr="00CD364B">
        <w:rPr>
          <w:rFonts w:asciiTheme="minorHAnsi" w:hAnsiTheme="minorHAnsi" w:cstheme="minorHAnsi"/>
          <w:b/>
          <w:color w:val="0000FF"/>
          <w:szCs w:val="22"/>
          <w:lang w:eastAsia="en-US"/>
        </w:rPr>
        <w:t>DEPCON TABLE</w:t>
      </w:r>
      <w:bookmarkEnd w:id="167"/>
      <w:bookmarkEnd w:id="168"/>
      <w:bookmarkEnd w:id="169"/>
    </w:p>
    <w:p w14:paraId="65D88505" w14:textId="5BDD98BA" w:rsidR="007D42D6" w:rsidRPr="007B15E7" w:rsidRDefault="007D42D6" w:rsidP="005A5BC8">
      <w:pPr>
        <w:keepNext/>
        <w:ind w:left="2268" w:hanging="2268"/>
        <w:outlineLvl w:val="0"/>
        <w:rPr>
          <w:rFonts w:asciiTheme="minorHAnsi" w:hAnsiTheme="minorHAnsi" w:cstheme="minorHAnsi"/>
          <w:b/>
          <w:color w:val="C00000"/>
          <w:szCs w:val="22"/>
          <w:lang w:eastAsia="en-US"/>
        </w:rPr>
      </w:pPr>
      <w:bookmarkStart w:id="170" w:name="_Toc410307206"/>
      <w:bookmarkStart w:id="171" w:name="_Toc416708057"/>
      <w:bookmarkStart w:id="172" w:name="_Toc468979041"/>
      <w:bookmarkStart w:id="173" w:name="_Toc468979502"/>
      <w:r w:rsidRPr="00CD364B">
        <w:rPr>
          <w:rFonts w:asciiTheme="minorHAnsi" w:hAnsiTheme="minorHAnsi" w:cstheme="minorHAnsi"/>
          <w:b/>
          <w:color w:val="0000FF"/>
          <w:szCs w:val="22"/>
          <w:lang w:eastAsia="en-US"/>
        </w:rPr>
        <w:t>APPLICANT</w:t>
      </w:r>
      <w:r w:rsidR="005A5BC8">
        <w:rPr>
          <w:rFonts w:asciiTheme="minorHAnsi" w:hAnsiTheme="minorHAnsi" w:cstheme="minorHAnsi"/>
          <w:b/>
          <w:color w:val="0000FF"/>
          <w:szCs w:val="22"/>
          <w:lang w:eastAsia="en-US"/>
        </w:rPr>
        <w:tab/>
      </w:r>
      <w:r w:rsidRPr="007B15E7">
        <w:rPr>
          <w:rFonts w:asciiTheme="minorHAnsi" w:hAnsiTheme="minorHAnsi" w:cstheme="minorHAnsi"/>
          <w:b/>
          <w:color w:val="C00000"/>
          <w:szCs w:val="22"/>
          <w:lang w:eastAsia="en-US"/>
        </w:rPr>
        <w:t>[Holder of the PWA]</w:t>
      </w:r>
      <w:bookmarkEnd w:id="170"/>
      <w:bookmarkEnd w:id="171"/>
      <w:bookmarkEnd w:id="172"/>
      <w:bookmarkEnd w:id="173"/>
    </w:p>
    <w:p w14:paraId="65D88506" w14:textId="03E9596D" w:rsidR="007D42D6" w:rsidRPr="00CD364B" w:rsidRDefault="007D42D6" w:rsidP="005A5BC8">
      <w:pPr>
        <w:keepNext/>
        <w:ind w:left="2268" w:hanging="2268"/>
        <w:outlineLvl w:val="0"/>
        <w:rPr>
          <w:rFonts w:asciiTheme="minorHAnsi" w:hAnsiTheme="minorHAnsi" w:cstheme="minorHAnsi"/>
          <w:b/>
          <w:color w:val="0000FF"/>
          <w:szCs w:val="22"/>
          <w:lang w:eastAsia="en-US"/>
        </w:rPr>
      </w:pPr>
      <w:bookmarkStart w:id="174" w:name="_Toc416708058"/>
      <w:bookmarkStart w:id="175" w:name="_Toc468979042"/>
      <w:bookmarkStart w:id="176" w:name="_Toc468979503"/>
      <w:r w:rsidRPr="00CD364B">
        <w:rPr>
          <w:rFonts w:asciiTheme="minorHAnsi" w:hAnsiTheme="minorHAnsi" w:cstheme="minorHAnsi"/>
          <w:b/>
          <w:color w:val="0000FF"/>
          <w:szCs w:val="22"/>
          <w:lang w:eastAsia="en-US"/>
        </w:rPr>
        <w:t>PROJECT</w:t>
      </w:r>
      <w:r w:rsidR="003A0218" w:rsidRPr="00CD364B">
        <w:rPr>
          <w:rFonts w:asciiTheme="minorHAnsi" w:hAnsiTheme="minorHAnsi" w:cstheme="minorHAnsi"/>
          <w:b/>
          <w:color w:val="0000FF"/>
          <w:szCs w:val="22"/>
          <w:lang w:eastAsia="en-US"/>
        </w:rPr>
        <w:t>/FIELD</w:t>
      </w:r>
      <w:r w:rsidRPr="00CD364B">
        <w:rPr>
          <w:rFonts w:asciiTheme="minorHAnsi" w:hAnsiTheme="minorHAnsi" w:cstheme="minorHAnsi"/>
          <w:b/>
          <w:color w:val="0000FF"/>
          <w:szCs w:val="22"/>
          <w:lang w:eastAsia="en-US"/>
        </w:rPr>
        <w:t xml:space="preserve"> NAME</w:t>
      </w:r>
      <w:r w:rsidR="007B15E7">
        <w:rPr>
          <w:rFonts w:asciiTheme="minorHAnsi" w:hAnsiTheme="minorHAnsi" w:cstheme="minorHAnsi"/>
          <w:b/>
          <w:szCs w:val="22"/>
          <w:lang w:eastAsia="en-US"/>
        </w:rPr>
        <w:tab/>
      </w:r>
      <w:r w:rsidRPr="007B15E7">
        <w:rPr>
          <w:rFonts w:asciiTheme="minorHAnsi" w:hAnsiTheme="minorHAnsi" w:cstheme="minorHAnsi"/>
          <w:b/>
          <w:color w:val="C00000"/>
          <w:szCs w:val="22"/>
          <w:lang w:eastAsia="en-US"/>
        </w:rPr>
        <w:t>[</w:t>
      </w:r>
      <w:r w:rsidR="00353F8D" w:rsidRPr="004F3D8E">
        <w:rPr>
          <w:rFonts w:asciiTheme="minorHAnsi" w:hAnsiTheme="minorHAnsi" w:cstheme="minorHAnsi"/>
          <w:b/>
          <w:color w:val="C00000"/>
          <w:szCs w:val="22"/>
        </w:rPr>
        <w:t>Field</w:t>
      </w:r>
      <w:r w:rsidR="00353F8D">
        <w:rPr>
          <w:rFonts w:asciiTheme="minorHAnsi" w:hAnsiTheme="minorHAnsi" w:cstheme="minorHAnsi"/>
          <w:b/>
          <w:color w:val="C00000"/>
          <w:szCs w:val="22"/>
        </w:rPr>
        <w:t>/</w:t>
      </w:r>
      <w:r w:rsidR="00353F8D" w:rsidRPr="004F3D8E">
        <w:rPr>
          <w:rFonts w:asciiTheme="minorHAnsi" w:hAnsiTheme="minorHAnsi" w:cstheme="minorHAnsi"/>
          <w:b/>
          <w:color w:val="C00000"/>
          <w:szCs w:val="22"/>
        </w:rPr>
        <w:t>Project Name</w:t>
      </w:r>
      <w:r w:rsidRPr="007B15E7">
        <w:rPr>
          <w:rFonts w:asciiTheme="minorHAnsi" w:hAnsiTheme="minorHAnsi" w:cstheme="minorHAnsi"/>
          <w:b/>
          <w:color w:val="C00000"/>
          <w:szCs w:val="22"/>
          <w:lang w:eastAsia="en-US"/>
        </w:rPr>
        <w:t>]</w:t>
      </w:r>
      <w:r w:rsidRPr="00CD364B">
        <w:rPr>
          <w:rFonts w:asciiTheme="minorHAnsi" w:hAnsiTheme="minorHAnsi" w:cstheme="minorHAnsi"/>
          <w:b/>
          <w:szCs w:val="22"/>
          <w:lang w:eastAsia="en-US"/>
        </w:rPr>
        <w:t xml:space="preserve"> </w:t>
      </w:r>
      <w:r w:rsidRPr="00CD364B">
        <w:rPr>
          <w:rFonts w:asciiTheme="minorHAnsi" w:hAnsiTheme="minorHAnsi" w:cstheme="minorHAnsi"/>
          <w:b/>
          <w:color w:val="0000FF"/>
          <w:szCs w:val="22"/>
          <w:lang w:eastAsia="en-US"/>
        </w:rPr>
        <w:t>Developmen</w:t>
      </w:r>
      <w:bookmarkEnd w:id="174"/>
      <w:bookmarkEnd w:id="175"/>
      <w:bookmarkEnd w:id="176"/>
      <w:r w:rsidR="003A0218" w:rsidRPr="00CD364B">
        <w:rPr>
          <w:rFonts w:asciiTheme="minorHAnsi" w:hAnsiTheme="minorHAnsi" w:cstheme="minorHAnsi"/>
          <w:b/>
          <w:color w:val="0000FF"/>
          <w:szCs w:val="22"/>
          <w:lang w:eastAsia="en-US"/>
        </w:rPr>
        <w:t>t</w:t>
      </w:r>
    </w:p>
    <w:p w14:paraId="65D88507" w14:textId="3E713AF2" w:rsidR="007D42D6" w:rsidRPr="00CD364B" w:rsidRDefault="007D42D6" w:rsidP="005A5BC8">
      <w:pPr>
        <w:keepNext/>
        <w:ind w:left="2268" w:hanging="2268"/>
        <w:outlineLvl w:val="0"/>
        <w:rPr>
          <w:rFonts w:asciiTheme="minorHAnsi" w:hAnsiTheme="minorHAnsi" w:cstheme="minorHAnsi"/>
          <w:b/>
          <w:szCs w:val="22"/>
          <w:lang w:eastAsia="en-US"/>
        </w:rPr>
      </w:pPr>
      <w:bookmarkStart w:id="177" w:name="_Toc416708059"/>
      <w:bookmarkStart w:id="178" w:name="_Toc468979043"/>
      <w:bookmarkStart w:id="179" w:name="_Toc468979504"/>
      <w:r w:rsidRPr="00CD364B">
        <w:rPr>
          <w:rFonts w:asciiTheme="minorHAnsi" w:hAnsiTheme="minorHAnsi" w:cstheme="minorHAnsi"/>
          <w:b/>
          <w:color w:val="0000FF"/>
          <w:szCs w:val="22"/>
          <w:lang w:eastAsia="en-US"/>
        </w:rPr>
        <w:t>PWA</w:t>
      </w:r>
      <w:r w:rsidR="007B15E7">
        <w:rPr>
          <w:rFonts w:asciiTheme="minorHAnsi" w:hAnsiTheme="minorHAnsi" w:cstheme="minorHAnsi"/>
          <w:b/>
          <w:color w:val="0000FF"/>
          <w:szCs w:val="22"/>
          <w:lang w:eastAsia="en-US"/>
        </w:rPr>
        <w:tab/>
      </w:r>
      <w:r w:rsidRPr="007B15E7">
        <w:rPr>
          <w:rFonts w:asciiTheme="minorHAnsi" w:hAnsiTheme="minorHAnsi" w:cstheme="minorHAnsi"/>
          <w:b/>
          <w:color w:val="C00000"/>
          <w:szCs w:val="22"/>
          <w:lang w:eastAsia="en-US"/>
        </w:rPr>
        <w:t>[PWA Number in format XX/W/XX]</w:t>
      </w:r>
      <w:bookmarkEnd w:id="177"/>
      <w:bookmarkEnd w:id="178"/>
      <w:bookmarkEnd w:id="179"/>
    </w:p>
    <w:p w14:paraId="65D88508" w14:textId="0DBFB00F" w:rsidR="007D42D6" w:rsidRPr="00CD364B" w:rsidRDefault="007D42D6" w:rsidP="00CE44F5">
      <w:pPr>
        <w:rPr>
          <w:rFonts w:asciiTheme="minorHAnsi" w:hAnsiTheme="minorHAnsi" w:cstheme="minorHAnsi"/>
          <w:szCs w:val="22"/>
          <w:lang w:eastAsia="en-US"/>
        </w:rPr>
      </w:pPr>
    </w:p>
    <w:p w14:paraId="0DD1F9B5" w14:textId="649CC090" w:rsidR="0026093E" w:rsidRPr="00CD364B" w:rsidRDefault="0026093E" w:rsidP="00CE44F5">
      <w:pPr>
        <w:keepNext/>
        <w:tabs>
          <w:tab w:val="left" w:pos="2552"/>
        </w:tabs>
        <w:outlineLvl w:val="0"/>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Option 1</w:t>
      </w:r>
    </w:p>
    <w:tbl>
      <w:tblPr>
        <w:tblStyle w:val="GridTable1Light"/>
        <w:tblW w:w="5000" w:type="pct"/>
        <w:tblLayout w:type="fixed"/>
        <w:tblLook w:val="0020" w:firstRow="1" w:lastRow="0" w:firstColumn="0" w:lastColumn="0" w:noHBand="0" w:noVBand="0"/>
      </w:tblPr>
      <w:tblGrid>
        <w:gridCol w:w="1086"/>
        <w:gridCol w:w="2233"/>
        <w:gridCol w:w="2373"/>
        <w:gridCol w:w="1258"/>
        <w:gridCol w:w="2136"/>
        <w:gridCol w:w="2340"/>
        <w:gridCol w:w="3163"/>
      </w:tblGrid>
      <w:tr w:rsidR="007D42D6" w:rsidRPr="00CD364B" w14:paraId="65D88510" w14:textId="77777777" w:rsidTr="00347F7A">
        <w:trPr>
          <w:cnfStyle w:val="100000000000" w:firstRow="1" w:lastRow="0" w:firstColumn="0" w:lastColumn="0" w:oddVBand="0" w:evenVBand="0" w:oddHBand="0" w:evenHBand="0" w:firstRowFirstColumn="0" w:firstRowLastColumn="0" w:lastRowFirstColumn="0" w:lastRowLastColumn="0"/>
        </w:trPr>
        <w:tc>
          <w:tcPr>
            <w:tcW w:w="372" w:type="pct"/>
          </w:tcPr>
          <w:p w14:paraId="65D88509" w14:textId="77777777" w:rsidR="007D42D6" w:rsidRPr="00CD364B" w:rsidRDefault="007D42D6" w:rsidP="00CE44F5">
            <w:pPr>
              <w:ind w:right="-108"/>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1</w:t>
            </w:r>
          </w:p>
        </w:tc>
        <w:tc>
          <w:tcPr>
            <w:tcW w:w="765" w:type="pct"/>
          </w:tcPr>
          <w:p w14:paraId="65D8850A"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2</w:t>
            </w:r>
          </w:p>
        </w:tc>
        <w:tc>
          <w:tcPr>
            <w:tcW w:w="813" w:type="pct"/>
          </w:tcPr>
          <w:p w14:paraId="65D8850B"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3</w:t>
            </w:r>
          </w:p>
        </w:tc>
        <w:tc>
          <w:tcPr>
            <w:tcW w:w="431" w:type="pct"/>
          </w:tcPr>
          <w:p w14:paraId="65D8850C"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4</w:t>
            </w:r>
          </w:p>
        </w:tc>
        <w:tc>
          <w:tcPr>
            <w:tcW w:w="732" w:type="pct"/>
          </w:tcPr>
          <w:p w14:paraId="65D8850D"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5</w:t>
            </w:r>
          </w:p>
        </w:tc>
        <w:tc>
          <w:tcPr>
            <w:tcW w:w="802" w:type="pct"/>
          </w:tcPr>
          <w:p w14:paraId="65D8850E"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6</w:t>
            </w:r>
          </w:p>
        </w:tc>
        <w:tc>
          <w:tcPr>
            <w:tcW w:w="1084" w:type="pct"/>
          </w:tcPr>
          <w:p w14:paraId="65D8850F"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7</w:t>
            </w:r>
          </w:p>
        </w:tc>
      </w:tr>
      <w:tr w:rsidR="00347F7A" w:rsidRPr="00CD364B" w14:paraId="65D88518" w14:textId="77777777" w:rsidTr="00347F7A">
        <w:trPr>
          <w:trHeight w:val="615"/>
        </w:trPr>
        <w:tc>
          <w:tcPr>
            <w:tcW w:w="372" w:type="pct"/>
          </w:tcPr>
          <w:p w14:paraId="65D88511" w14:textId="77777777" w:rsidR="00347F7A" w:rsidRPr="00CD364B" w:rsidRDefault="00347F7A" w:rsidP="00CE44F5">
            <w:pPr>
              <w:ind w:right="-108"/>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Pipeline Number</w:t>
            </w:r>
          </w:p>
        </w:tc>
        <w:tc>
          <w:tcPr>
            <w:tcW w:w="765" w:type="pct"/>
          </w:tcPr>
          <w:p w14:paraId="65D88512" w14:textId="77777777" w:rsidR="00347F7A" w:rsidRPr="00CD364B" w:rsidRDefault="00347F7A" w:rsidP="00CE44F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 xml:space="preserve">Proposed date </w:t>
            </w:r>
          </w:p>
        </w:tc>
        <w:tc>
          <w:tcPr>
            <w:tcW w:w="813" w:type="pct"/>
          </w:tcPr>
          <w:p w14:paraId="65D88513" w14:textId="77777777" w:rsidR="00347F7A" w:rsidRPr="00CD364B" w:rsidRDefault="00347F7A" w:rsidP="00CE44F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Type &amp; size of materials</w:t>
            </w:r>
          </w:p>
          <w:p w14:paraId="65D88514" w14:textId="77777777" w:rsidR="00347F7A" w:rsidRPr="00CD364B" w:rsidRDefault="00347F7A" w:rsidP="00CE44F5">
            <w:pPr>
              <w:jc w:val="center"/>
              <w:rPr>
                <w:rFonts w:asciiTheme="minorHAnsi" w:hAnsiTheme="minorHAnsi" w:cstheme="minorHAnsi"/>
                <w:b/>
                <w:color w:val="0000FF"/>
                <w:szCs w:val="22"/>
                <w:lang w:eastAsia="en-US"/>
              </w:rPr>
            </w:pPr>
            <w:r w:rsidRPr="007B15E7">
              <w:rPr>
                <w:rFonts w:asciiTheme="minorHAnsi" w:hAnsiTheme="minorHAnsi" w:cstheme="minorHAnsi"/>
                <w:b/>
                <w:color w:val="C00000"/>
                <w:szCs w:val="22"/>
                <w:lang w:eastAsia="en-US"/>
              </w:rPr>
              <w:t>(Display only the required criteria below)</w:t>
            </w:r>
          </w:p>
        </w:tc>
        <w:tc>
          <w:tcPr>
            <w:tcW w:w="431" w:type="pct"/>
          </w:tcPr>
          <w:p w14:paraId="65D88515" w14:textId="77777777" w:rsidR="00347F7A" w:rsidRPr="00CD364B" w:rsidRDefault="00347F7A" w:rsidP="00CE44F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 xml:space="preserve">Quantity </w:t>
            </w:r>
            <w:r w:rsidRPr="007B15E7">
              <w:rPr>
                <w:rFonts w:asciiTheme="minorHAnsi" w:hAnsiTheme="minorHAnsi" w:cstheme="minorHAnsi"/>
                <w:b/>
                <w:color w:val="C00000"/>
                <w:szCs w:val="22"/>
                <w:lang w:eastAsia="en-US"/>
              </w:rPr>
              <w:t>(Number)</w:t>
            </w:r>
          </w:p>
        </w:tc>
        <w:tc>
          <w:tcPr>
            <w:tcW w:w="732" w:type="pct"/>
          </w:tcPr>
          <w:p w14:paraId="03FC9985" w14:textId="77777777" w:rsidR="00347F7A" w:rsidRPr="00347F7A" w:rsidRDefault="00347F7A" w:rsidP="00347F7A">
            <w:pPr>
              <w:jc w:val="center"/>
              <w:rPr>
                <w:rFonts w:asciiTheme="minorHAnsi" w:hAnsiTheme="minorHAnsi" w:cstheme="minorHAnsi"/>
                <w:b/>
                <w:color w:val="0000FF"/>
                <w:sz w:val="20"/>
                <w:szCs w:val="20"/>
                <w:lang w:eastAsia="en-US"/>
              </w:rPr>
            </w:pPr>
            <w:r w:rsidRPr="00347F7A">
              <w:rPr>
                <w:rFonts w:asciiTheme="minorHAnsi" w:hAnsiTheme="minorHAnsi" w:cstheme="minorHAnsi"/>
                <w:b/>
                <w:color w:val="0000FF"/>
                <w:sz w:val="20"/>
                <w:szCs w:val="20"/>
                <w:lang w:eastAsia="en-US"/>
              </w:rPr>
              <w:t>Location of deposit (including co-ordinates in WGS84 format)</w:t>
            </w:r>
            <w:r>
              <w:rPr>
                <w:rFonts w:asciiTheme="minorHAnsi" w:hAnsiTheme="minorHAnsi" w:cstheme="minorHAnsi"/>
                <w:b/>
                <w:color w:val="0000FF"/>
                <w:sz w:val="20"/>
                <w:szCs w:val="20"/>
                <w:lang w:eastAsia="en-US"/>
              </w:rPr>
              <w:br/>
            </w:r>
          </w:p>
          <w:p w14:paraId="1252B577" w14:textId="0C9A24F6" w:rsidR="00347F7A" w:rsidRPr="00CD364B" w:rsidRDefault="00347F7A" w:rsidP="00347F7A">
            <w:pPr>
              <w:jc w:val="center"/>
              <w:rPr>
                <w:rFonts w:asciiTheme="minorHAnsi" w:hAnsiTheme="minorHAnsi" w:cstheme="minorHAnsi"/>
                <w:b/>
                <w:color w:val="0000FF"/>
                <w:szCs w:val="22"/>
                <w:lang w:eastAsia="en-US"/>
              </w:rPr>
            </w:pPr>
            <w:r>
              <w:rPr>
                <w:rFonts w:asciiTheme="minorHAnsi" w:hAnsiTheme="minorHAnsi" w:cstheme="minorHAnsi"/>
                <w:b/>
                <w:color w:val="0000FF"/>
                <w:szCs w:val="22"/>
                <w:lang w:eastAsia="en-US"/>
              </w:rPr>
              <w:t>FROM:</w:t>
            </w:r>
          </w:p>
        </w:tc>
        <w:tc>
          <w:tcPr>
            <w:tcW w:w="802" w:type="pct"/>
          </w:tcPr>
          <w:p w14:paraId="139E7D9C" w14:textId="77777777" w:rsidR="00347F7A" w:rsidRPr="00347F7A" w:rsidRDefault="00347F7A" w:rsidP="00347F7A">
            <w:pPr>
              <w:jc w:val="center"/>
              <w:rPr>
                <w:rFonts w:asciiTheme="minorHAnsi" w:hAnsiTheme="minorHAnsi" w:cstheme="minorHAnsi"/>
                <w:b/>
                <w:color w:val="0000FF"/>
                <w:sz w:val="20"/>
                <w:szCs w:val="20"/>
                <w:lang w:eastAsia="en-US"/>
              </w:rPr>
            </w:pPr>
            <w:r w:rsidRPr="00347F7A">
              <w:rPr>
                <w:rFonts w:asciiTheme="minorHAnsi" w:hAnsiTheme="minorHAnsi" w:cstheme="minorHAnsi"/>
                <w:b/>
                <w:color w:val="0000FF"/>
                <w:sz w:val="20"/>
                <w:szCs w:val="20"/>
                <w:lang w:eastAsia="en-US"/>
              </w:rPr>
              <w:t>Location of deposit (including co-ordinates in WGS84 format)</w:t>
            </w:r>
            <w:r>
              <w:rPr>
                <w:rFonts w:asciiTheme="minorHAnsi" w:hAnsiTheme="minorHAnsi" w:cstheme="minorHAnsi"/>
                <w:b/>
                <w:color w:val="0000FF"/>
                <w:sz w:val="20"/>
                <w:szCs w:val="20"/>
                <w:lang w:eastAsia="en-US"/>
              </w:rPr>
              <w:br/>
            </w:r>
          </w:p>
          <w:p w14:paraId="65D88516" w14:textId="42458F35" w:rsidR="00347F7A" w:rsidRPr="00CD364B" w:rsidRDefault="00347F7A" w:rsidP="00347F7A">
            <w:pPr>
              <w:jc w:val="center"/>
              <w:rPr>
                <w:rFonts w:asciiTheme="minorHAnsi" w:hAnsiTheme="minorHAnsi" w:cstheme="minorHAnsi"/>
                <w:b/>
                <w:color w:val="0000FF"/>
                <w:szCs w:val="22"/>
                <w:lang w:eastAsia="en-US"/>
              </w:rPr>
            </w:pPr>
            <w:r>
              <w:rPr>
                <w:rFonts w:asciiTheme="minorHAnsi" w:hAnsiTheme="minorHAnsi" w:cstheme="minorHAnsi"/>
                <w:b/>
                <w:color w:val="0000FF"/>
                <w:szCs w:val="22"/>
                <w:lang w:eastAsia="en-US"/>
              </w:rPr>
              <w:t>TO:</w:t>
            </w:r>
          </w:p>
        </w:tc>
        <w:tc>
          <w:tcPr>
            <w:tcW w:w="1084" w:type="pct"/>
          </w:tcPr>
          <w:p w14:paraId="65D88517" w14:textId="77777777" w:rsidR="00347F7A" w:rsidRPr="00CD364B" w:rsidRDefault="00347F7A" w:rsidP="00CE44F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Drawing number</w:t>
            </w:r>
          </w:p>
        </w:tc>
      </w:tr>
      <w:tr w:rsidR="007D42D6" w:rsidRPr="00CD364B" w14:paraId="65D8852B" w14:textId="77777777" w:rsidTr="00347F7A">
        <w:tc>
          <w:tcPr>
            <w:tcW w:w="372" w:type="pct"/>
          </w:tcPr>
          <w:p w14:paraId="65D88521" w14:textId="77777777" w:rsidR="007D42D6" w:rsidRPr="00CD364B" w:rsidRDefault="00121E03" w:rsidP="00CE44F5">
            <w:pPr>
              <w:ind w:right="-108"/>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PLXXXX</w:t>
            </w:r>
          </w:p>
        </w:tc>
        <w:tc>
          <w:tcPr>
            <w:tcW w:w="765" w:type="pct"/>
          </w:tcPr>
          <w:p w14:paraId="65D88522" w14:textId="286BF27D" w:rsidR="007D42D6" w:rsidRPr="00CD364B" w:rsidRDefault="00121E03"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A</w:t>
            </w:r>
            <w:r w:rsidR="000D25D7" w:rsidRPr="00CD364B">
              <w:rPr>
                <w:rFonts w:asciiTheme="minorHAnsi" w:hAnsiTheme="minorHAnsi" w:cstheme="minorHAnsi"/>
                <w:color w:val="0000FF"/>
                <w:szCs w:val="22"/>
                <w:lang w:eastAsia="en-US"/>
              </w:rPr>
              <w:t>pr</w:t>
            </w:r>
            <w:r w:rsidRPr="00CD364B">
              <w:rPr>
                <w:rFonts w:asciiTheme="minorHAnsi" w:hAnsiTheme="minorHAnsi" w:cstheme="minorHAnsi"/>
                <w:color w:val="0000FF"/>
                <w:szCs w:val="22"/>
                <w:lang w:eastAsia="en-US"/>
              </w:rPr>
              <w:t xml:space="preserve"> </w:t>
            </w:r>
            <w:r w:rsidR="003B78B1" w:rsidRPr="00CD364B">
              <w:rPr>
                <w:rFonts w:asciiTheme="minorHAnsi" w:hAnsiTheme="minorHAnsi" w:cstheme="minorHAnsi"/>
                <w:color w:val="0000FF"/>
                <w:szCs w:val="22"/>
                <w:lang w:eastAsia="en-US"/>
              </w:rPr>
              <w:t>22</w:t>
            </w:r>
            <w:r w:rsidRPr="00CD364B">
              <w:rPr>
                <w:rFonts w:asciiTheme="minorHAnsi" w:hAnsiTheme="minorHAnsi" w:cstheme="minorHAnsi"/>
                <w:color w:val="0000FF"/>
                <w:szCs w:val="22"/>
                <w:lang w:eastAsia="en-US"/>
              </w:rPr>
              <w:t xml:space="preserve"> –</w:t>
            </w:r>
            <w:r w:rsidR="000D25D7" w:rsidRPr="00CD364B">
              <w:rPr>
                <w:rFonts w:asciiTheme="minorHAnsi" w:hAnsiTheme="minorHAnsi" w:cstheme="minorHAnsi"/>
                <w:color w:val="0000FF"/>
                <w:szCs w:val="22"/>
                <w:lang w:eastAsia="en-US"/>
              </w:rPr>
              <w:t xml:space="preserve"> Sep</w:t>
            </w:r>
            <w:r w:rsidRPr="00CD364B">
              <w:rPr>
                <w:rFonts w:asciiTheme="minorHAnsi" w:hAnsiTheme="minorHAnsi" w:cstheme="minorHAnsi"/>
                <w:color w:val="0000FF"/>
                <w:szCs w:val="22"/>
                <w:lang w:eastAsia="en-US"/>
              </w:rPr>
              <w:t xml:space="preserve"> </w:t>
            </w:r>
            <w:r w:rsidR="003B78B1" w:rsidRPr="00CD364B">
              <w:rPr>
                <w:rFonts w:asciiTheme="minorHAnsi" w:hAnsiTheme="minorHAnsi" w:cstheme="minorHAnsi"/>
                <w:color w:val="0000FF"/>
                <w:szCs w:val="22"/>
                <w:lang w:eastAsia="en-US"/>
              </w:rPr>
              <w:t>22</w:t>
            </w:r>
          </w:p>
        </w:tc>
        <w:tc>
          <w:tcPr>
            <w:tcW w:w="813" w:type="pct"/>
          </w:tcPr>
          <w:p w14:paraId="65D88523"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XXm x XXm x XXm concrete mattresses</w:t>
            </w:r>
          </w:p>
        </w:tc>
        <w:tc>
          <w:tcPr>
            <w:tcW w:w="431" w:type="pct"/>
          </w:tcPr>
          <w:p w14:paraId="65D88524" w14:textId="77777777" w:rsidR="007D42D6" w:rsidRPr="00CD364B" w:rsidRDefault="007D42D6" w:rsidP="00CE44F5">
            <w:pPr>
              <w:jc w:val="cente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13</w:t>
            </w:r>
          </w:p>
        </w:tc>
        <w:tc>
          <w:tcPr>
            <w:tcW w:w="732" w:type="pct"/>
          </w:tcPr>
          <w:p w14:paraId="65D88525" w14:textId="77777777" w:rsidR="007D42D6" w:rsidRPr="00CD364B" w:rsidRDefault="00121E03" w:rsidP="00CE44F5">
            <w:pPr>
              <w:rPr>
                <w:rFonts w:asciiTheme="minorHAnsi" w:hAnsiTheme="minorHAnsi" w:cstheme="minorHAnsi"/>
                <w:color w:val="0000FF"/>
                <w:szCs w:val="22"/>
              </w:rPr>
            </w:pPr>
            <w:r w:rsidRPr="00CD364B">
              <w:rPr>
                <w:rFonts w:asciiTheme="minorHAnsi" w:hAnsiTheme="minorHAnsi" w:cstheme="minorHAnsi"/>
                <w:color w:val="0000FF"/>
                <w:szCs w:val="22"/>
              </w:rPr>
              <w:t>YYY</w:t>
            </w:r>
            <w:r w:rsidR="007D42D6" w:rsidRPr="00CD364B">
              <w:rPr>
                <w:rFonts w:asciiTheme="minorHAnsi" w:hAnsiTheme="minorHAnsi" w:cstheme="minorHAnsi"/>
                <w:color w:val="0000FF"/>
                <w:szCs w:val="22"/>
              </w:rPr>
              <w:t xml:space="preserve"> Manifold</w:t>
            </w:r>
          </w:p>
          <w:p w14:paraId="65D88526"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w:t>
            </w:r>
            <w:proofErr w:type="gramEnd"/>
            <w:r w:rsidRPr="00CD364B">
              <w:rPr>
                <w:rFonts w:asciiTheme="minorHAnsi" w:hAnsiTheme="minorHAnsi" w:cstheme="minorHAnsi"/>
                <w:color w:val="0000FF"/>
                <w:szCs w:val="22"/>
              </w:rPr>
              <w:t>”N 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XX.XX”E</w:t>
            </w:r>
          </w:p>
        </w:tc>
        <w:tc>
          <w:tcPr>
            <w:tcW w:w="802" w:type="pct"/>
          </w:tcPr>
          <w:p w14:paraId="65D88527" w14:textId="77777777" w:rsidR="007D42D6" w:rsidRPr="00CD364B" w:rsidRDefault="007D42D6" w:rsidP="00CE44F5">
            <w:pPr>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528" w14:textId="77777777" w:rsidR="007D42D6" w:rsidRPr="00CD364B" w:rsidRDefault="007D42D6" w:rsidP="00CE44F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XX.XX”N</w:t>
            </w:r>
            <w:proofErr w:type="gramEnd"/>
            <w:r w:rsidRPr="00CD364B">
              <w:rPr>
                <w:rFonts w:asciiTheme="minorHAnsi" w:hAnsiTheme="minorHAnsi" w:cstheme="minorHAnsi"/>
                <w:color w:val="0000FF"/>
                <w:szCs w:val="22"/>
              </w:rPr>
              <w:t xml:space="preserve"> </w:t>
            </w:r>
          </w:p>
          <w:p w14:paraId="65D88529" w14:textId="77777777" w:rsidR="007D42D6" w:rsidRPr="00CD364B" w:rsidRDefault="007D42D6" w:rsidP="00CE44F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XX.XX”E</w:t>
            </w:r>
            <w:proofErr w:type="gramEnd"/>
          </w:p>
        </w:tc>
        <w:tc>
          <w:tcPr>
            <w:tcW w:w="1084" w:type="pct"/>
          </w:tcPr>
          <w:p w14:paraId="65D8852A"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Field-DepCon-Date-1</w:t>
            </w:r>
          </w:p>
        </w:tc>
      </w:tr>
      <w:tr w:rsidR="007D42D6" w:rsidRPr="00CD364B" w14:paraId="65D88537" w14:textId="77777777" w:rsidTr="00347F7A">
        <w:tc>
          <w:tcPr>
            <w:tcW w:w="372" w:type="pct"/>
          </w:tcPr>
          <w:p w14:paraId="65D8852C" w14:textId="77777777" w:rsidR="007D42D6" w:rsidRPr="00CD364B" w:rsidRDefault="000D25D7" w:rsidP="00CE44F5">
            <w:pPr>
              <w:ind w:right="-108"/>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PLXXXX</w:t>
            </w:r>
          </w:p>
        </w:tc>
        <w:tc>
          <w:tcPr>
            <w:tcW w:w="765" w:type="pct"/>
          </w:tcPr>
          <w:p w14:paraId="65D8852D" w14:textId="55991957" w:rsidR="007D42D6" w:rsidRPr="00CD364B" w:rsidRDefault="000D25D7"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 xml:space="preserve">Apr </w:t>
            </w:r>
            <w:r w:rsidR="003B78B1" w:rsidRPr="00CD364B">
              <w:rPr>
                <w:rFonts w:asciiTheme="minorHAnsi" w:hAnsiTheme="minorHAnsi" w:cstheme="minorHAnsi"/>
                <w:color w:val="0000FF"/>
                <w:szCs w:val="22"/>
                <w:lang w:eastAsia="en-US"/>
              </w:rPr>
              <w:t>22</w:t>
            </w:r>
            <w:r w:rsidRPr="00CD364B">
              <w:rPr>
                <w:rFonts w:asciiTheme="minorHAnsi" w:hAnsiTheme="minorHAnsi" w:cstheme="minorHAnsi"/>
                <w:color w:val="0000FF"/>
                <w:szCs w:val="22"/>
                <w:lang w:eastAsia="en-US"/>
              </w:rPr>
              <w:t xml:space="preserve"> – Sep </w:t>
            </w:r>
            <w:r w:rsidR="003B78B1" w:rsidRPr="00CD364B">
              <w:rPr>
                <w:rFonts w:asciiTheme="minorHAnsi" w:hAnsiTheme="minorHAnsi" w:cstheme="minorHAnsi"/>
                <w:color w:val="0000FF"/>
                <w:szCs w:val="22"/>
                <w:lang w:eastAsia="en-US"/>
              </w:rPr>
              <w:t>22</w:t>
            </w:r>
          </w:p>
        </w:tc>
        <w:tc>
          <w:tcPr>
            <w:tcW w:w="813" w:type="pct"/>
          </w:tcPr>
          <w:p w14:paraId="65D8852E" w14:textId="77777777" w:rsidR="00FF3E1F" w:rsidRPr="00CD364B" w:rsidRDefault="00FF3E1F" w:rsidP="00CE44F5">
            <w:pPr>
              <w:rPr>
                <w:rFonts w:asciiTheme="minorHAnsi" w:hAnsiTheme="minorHAnsi" w:cstheme="minorHAnsi"/>
                <w:color w:val="0000FF"/>
                <w:szCs w:val="22"/>
              </w:rPr>
            </w:pPr>
            <w:r w:rsidRPr="00CD364B">
              <w:rPr>
                <w:rFonts w:asciiTheme="minorHAnsi" w:hAnsiTheme="minorHAnsi" w:cstheme="minorHAnsi"/>
                <w:color w:val="0000FF"/>
                <w:szCs w:val="22"/>
              </w:rPr>
              <w:t>Rock</w:t>
            </w:r>
          </w:p>
          <w:p w14:paraId="65D8852F" w14:textId="77777777" w:rsidR="007D42D6" w:rsidRPr="00CD364B" w:rsidRDefault="00FF3E1F" w:rsidP="00CE44F5">
            <w:pPr>
              <w:rPr>
                <w:rFonts w:asciiTheme="minorHAnsi" w:hAnsiTheme="minorHAnsi" w:cstheme="minorHAnsi"/>
                <w:color w:val="0000FF"/>
                <w:szCs w:val="22"/>
              </w:rPr>
            </w:pPr>
            <w:r w:rsidRPr="00CD364B">
              <w:rPr>
                <w:rFonts w:asciiTheme="minorHAnsi" w:hAnsiTheme="minorHAnsi" w:cstheme="minorHAnsi"/>
                <w:color w:val="0000FF"/>
                <w:szCs w:val="22"/>
              </w:rPr>
              <w:t>1-5” Grade</w:t>
            </w:r>
          </w:p>
        </w:tc>
        <w:tc>
          <w:tcPr>
            <w:tcW w:w="431" w:type="pct"/>
          </w:tcPr>
          <w:p w14:paraId="65D88530" w14:textId="77777777" w:rsidR="007D42D6" w:rsidRPr="00CD364B" w:rsidRDefault="007D42D6" w:rsidP="00CE44F5">
            <w:pPr>
              <w:jc w:val="cente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2</w:t>
            </w:r>
            <w:r w:rsidR="00DE3040" w:rsidRPr="00CD364B">
              <w:rPr>
                <w:rFonts w:asciiTheme="minorHAnsi" w:hAnsiTheme="minorHAnsi" w:cstheme="minorHAnsi"/>
                <w:color w:val="0000FF"/>
                <w:szCs w:val="22"/>
                <w:lang w:eastAsia="en-US"/>
              </w:rPr>
              <w:t>.8 te</w:t>
            </w:r>
          </w:p>
        </w:tc>
        <w:tc>
          <w:tcPr>
            <w:tcW w:w="732" w:type="pct"/>
          </w:tcPr>
          <w:p w14:paraId="65D88531" w14:textId="77777777" w:rsidR="007D42D6" w:rsidRPr="00CD364B" w:rsidRDefault="000D25D7" w:rsidP="00CE44F5">
            <w:pPr>
              <w:rPr>
                <w:rFonts w:asciiTheme="minorHAnsi" w:hAnsiTheme="minorHAnsi" w:cstheme="minorHAnsi"/>
                <w:color w:val="0000FF"/>
                <w:szCs w:val="22"/>
              </w:rPr>
            </w:pPr>
            <w:r w:rsidRPr="00CD364B">
              <w:rPr>
                <w:rFonts w:asciiTheme="minorHAnsi" w:hAnsiTheme="minorHAnsi" w:cstheme="minorHAnsi"/>
                <w:color w:val="0000FF"/>
                <w:szCs w:val="22"/>
              </w:rPr>
              <w:t>YYY</w:t>
            </w:r>
            <w:r w:rsidR="007D42D6" w:rsidRPr="00CD364B">
              <w:rPr>
                <w:rFonts w:asciiTheme="minorHAnsi" w:hAnsiTheme="minorHAnsi" w:cstheme="minorHAnsi"/>
                <w:color w:val="0000FF"/>
                <w:szCs w:val="22"/>
              </w:rPr>
              <w:t xml:space="preserve"> Manifold</w:t>
            </w:r>
          </w:p>
          <w:p w14:paraId="65D88532"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w:t>
            </w:r>
            <w:proofErr w:type="gramEnd"/>
            <w:r w:rsidRPr="00CD364B">
              <w:rPr>
                <w:rFonts w:asciiTheme="minorHAnsi" w:hAnsiTheme="minorHAnsi" w:cstheme="minorHAnsi"/>
                <w:color w:val="0000FF"/>
                <w:szCs w:val="22"/>
              </w:rPr>
              <w:t>”N 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XX.XX”E</w:t>
            </w:r>
          </w:p>
        </w:tc>
        <w:tc>
          <w:tcPr>
            <w:tcW w:w="802" w:type="pct"/>
          </w:tcPr>
          <w:p w14:paraId="65D88533" w14:textId="77777777" w:rsidR="007D42D6" w:rsidRPr="00CD364B" w:rsidRDefault="007D42D6" w:rsidP="00CE44F5">
            <w:pPr>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65D88534" w14:textId="77777777" w:rsidR="007D42D6" w:rsidRPr="00CD364B" w:rsidRDefault="007D42D6" w:rsidP="00CE44F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XX.XX”N</w:t>
            </w:r>
            <w:proofErr w:type="gramEnd"/>
            <w:r w:rsidRPr="00CD364B">
              <w:rPr>
                <w:rFonts w:asciiTheme="minorHAnsi" w:hAnsiTheme="minorHAnsi" w:cstheme="minorHAnsi"/>
                <w:color w:val="0000FF"/>
                <w:szCs w:val="22"/>
              </w:rPr>
              <w:t xml:space="preserve"> </w:t>
            </w:r>
          </w:p>
          <w:p w14:paraId="65D88535" w14:textId="77777777" w:rsidR="007D42D6" w:rsidRPr="00CD364B" w:rsidRDefault="007D42D6" w:rsidP="00CE44F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XX.XX”E</w:t>
            </w:r>
            <w:proofErr w:type="gramEnd"/>
          </w:p>
        </w:tc>
        <w:tc>
          <w:tcPr>
            <w:tcW w:w="1084" w:type="pct"/>
          </w:tcPr>
          <w:p w14:paraId="65D88536" w14:textId="77777777" w:rsidR="007D42D6" w:rsidRPr="00CD364B" w:rsidRDefault="007D42D6" w:rsidP="00CE44F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Field-DepCon-Date-1</w:t>
            </w:r>
          </w:p>
        </w:tc>
      </w:tr>
    </w:tbl>
    <w:p w14:paraId="54CC8473" w14:textId="77777777" w:rsidR="00347F7A" w:rsidRPr="00CD364B" w:rsidRDefault="00347F7A" w:rsidP="00347F7A">
      <w:pPr>
        <w:pStyle w:val="Heading1"/>
        <w:numPr>
          <w:ilvl w:val="0"/>
          <w:numId w:val="0"/>
        </w:numPr>
        <w:spacing w:before="0" w:after="0" w:line="240" w:lineRule="auto"/>
        <w:rPr>
          <w:rStyle w:val="Heading3Char"/>
          <w:rFonts w:asciiTheme="minorHAnsi" w:hAnsiTheme="minorHAnsi" w:cstheme="minorHAnsi"/>
          <w:b/>
          <w:iCs w:val="0"/>
          <w:sz w:val="22"/>
          <w:szCs w:val="22"/>
        </w:rPr>
      </w:pPr>
      <w:r w:rsidRPr="00CD364B">
        <w:rPr>
          <w:rFonts w:asciiTheme="minorHAnsi" w:eastAsiaTheme="minorHAnsi" w:hAnsiTheme="minorHAnsi" w:cstheme="minorHAnsi"/>
          <w:b w:val="0"/>
          <w:sz w:val="22"/>
          <w:szCs w:val="22"/>
          <w:lang w:eastAsia="en-US"/>
        </w:rPr>
        <w:t xml:space="preserve">Please note: 2 x mattresses and 40% </w:t>
      </w:r>
      <w:proofErr w:type="spellStart"/>
      <w:r w:rsidRPr="00CD364B">
        <w:rPr>
          <w:rFonts w:asciiTheme="minorHAnsi" w:eastAsiaTheme="minorHAnsi" w:hAnsiTheme="minorHAnsi" w:cstheme="minorHAnsi"/>
          <w:b w:val="0"/>
          <w:sz w:val="22"/>
          <w:szCs w:val="22"/>
          <w:lang w:eastAsia="en-US"/>
        </w:rPr>
        <w:t>rockdump</w:t>
      </w:r>
      <w:proofErr w:type="spellEnd"/>
      <w:r w:rsidRPr="00CD364B">
        <w:rPr>
          <w:rFonts w:asciiTheme="minorHAnsi" w:eastAsiaTheme="minorHAnsi" w:hAnsiTheme="minorHAnsi" w:cstheme="minorHAnsi"/>
          <w:b w:val="0"/>
          <w:sz w:val="22"/>
          <w:szCs w:val="22"/>
          <w:lang w:eastAsia="en-US"/>
        </w:rPr>
        <w:t xml:space="preserve"> have been included as contingency in this application.</w:t>
      </w:r>
    </w:p>
    <w:p w14:paraId="45020DBD" w14:textId="77777777" w:rsidR="00347F7A" w:rsidRPr="00CD364B" w:rsidRDefault="00347F7A" w:rsidP="00347F7A">
      <w:pPr>
        <w:jc w:val="both"/>
        <w:rPr>
          <w:rFonts w:asciiTheme="minorHAnsi" w:hAnsiTheme="minorHAnsi" w:cstheme="minorHAnsi"/>
          <w:b/>
          <w:szCs w:val="22"/>
        </w:rPr>
      </w:pPr>
    </w:p>
    <w:p w14:paraId="7AD5DCF4" w14:textId="77777777" w:rsidR="00347F7A" w:rsidRPr="00CD364B" w:rsidRDefault="00347F7A" w:rsidP="00347F7A">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OR</w:t>
      </w:r>
    </w:p>
    <w:p w14:paraId="798A7FE9" w14:textId="77777777" w:rsidR="00347F7A" w:rsidRPr="00CD364B" w:rsidRDefault="00347F7A" w:rsidP="00347F7A">
      <w:pPr>
        <w:rPr>
          <w:rFonts w:asciiTheme="minorHAnsi" w:hAnsiTheme="minorHAnsi" w:cstheme="minorHAnsi"/>
          <w:color w:val="0000FF"/>
          <w:szCs w:val="22"/>
          <w:lang w:eastAsia="en-US"/>
        </w:rPr>
      </w:pPr>
    </w:p>
    <w:p w14:paraId="3134B265" w14:textId="515A16D6" w:rsidR="00347F7A" w:rsidRDefault="00347F7A" w:rsidP="00347F7A">
      <w:pPr>
        <w:jc w:val="both"/>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Option 2</w:t>
      </w:r>
    </w:p>
    <w:p w14:paraId="73ED7867" w14:textId="77777777" w:rsidR="00347F7A" w:rsidRDefault="00347F7A" w:rsidP="00347F7A">
      <w:pPr>
        <w:jc w:val="both"/>
        <w:rPr>
          <w:rFonts w:asciiTheme="minorHAnsi" w:hAnsiTheme="minorHAnsi" w:cstheme="minorHAnsi"/>
          <w:b/>
          <w:color w:val="0000FF"/>
          <w:szCs w:val="22"/>
          <w:lang w:eastAsia="en-US"/>
        </w:rPr>
      </w:pPr>
    </w:p>
    <w:tbl>
      <w:tblPr>
        <w:tblStyle w:val="GridTable1Light"/>
        <w:tblW w:w="5000" w:type="pct"/>
        <w:tblLayout w:type="fixed"/>
        <w:tblLook w:val="0020" w:firstRow="1" w:lastRow="0" w:firstColumn="0" w:lastColumn="0" w:noHBand="0" w:noVBand="0"/>
      </w:tblPr>
      <w:tblGrid>
        <w:gridCol w:w="1086"/>
        <w:gridCol w:w="2233"/>
        <w:gridCol w:w="2373"/>
        <w:gridCol w:w="1258"/>
        <w:gridCol w:w="2136"/>
        <w:gridCol w:w="2340"/>
        <w:gridCol w:w="3163"/>
      </w:tblGrid>
      <w:tr w:rsidR="00347F7A" w:rsidRPr="00CD364B" w14:paraId="21E8BB4E" w14:textId="77777777" w:rsidTr="00347F7A">
        <w:trPr>
          <w:cnfStyle w:val="100000000000" w:firstRow="1" w:lastRow="0" w:firstColumn="0" w:lastColumn="0" w:oddVBand="0" w:evenVBand="0" w:oddHBand="0" w:evenHBand="0" w:firstRowFirstColumn="0" w:firstRowLastColumn="0" w:lastRowFirstColumn="0" w:lastRowLastColumn="0"/>
        </w:trPr>
        <w:tc>
          <w:tcPr>
            <w:tcW w:w="372" w:type="pct"/>
          </w:tcPr>
          <w:p w14:paraId="42060F3D" w14:textId="77777777" w:rsidR="00347F7A" w:rsidRPr="00CD364B" w:rsidRDefault="00347F7A" w:rsidP="00C30F05">
            <w:pPr>
              <w:ind w:right="-108"/>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1</w:t>
            </w:r>
          </w:p>
        </w:tc>
        <w:tc>
          <w:tcPr>
            <w:tcW w:w="765" w:type="pct"/>
          </w:tcPr>
          <w:p w14:paraId="7D837A10"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2</w:t>
            </w:r>
          </w:p>
        </w:tc>
        <w:tc>
          <w:tcPr>
            <w:tcW w:w="813" w:type="pct"/>
          </w:tcPr>
          <w:p w14:paraId="37EEAF06"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3</w:t>
            </w:r>
          </w:p>
        </w:tc>
        <w:tc>
          <w:tcPr>
            <w:tcW w:w="431" w:type="pct"/>
          </w:tcPr>
          <w:p w14:paraId="5ABD52B8"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4</w:t>
            </w:r>
          </w:p>
        </w:tc>
        <w:tc>
          <w:tcPr>
            <w:tcW w:w="732" w:type="pct"/>
          </w:tcPr>
          <w:p w14:paraId="2C1B3902"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5</w:t>
            </w:r>
          </w:p>
        </w:tc>
        <w:tc>
          <w:tcPr>
            <w:tcW w:w="802" w:type="pct"/>
          </w:tcPr>
          <w:p w14:paraId="2B66C53D"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6</w:t>
            </w:r>
          </w:p>
        </w:tc>
        <w:tc>
          <w:tcPr>
            <w:tcW w:w="1084" w:type="pct"/>
          </w:tcPr>
          <w:p w14:paraId="20A981E4"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Col 7</w:t>
            </w:r>
          </w:p>
        </w:tc>
      </w:tr>
      <w:tr w:rsidR="00347F7A" w:rsidRPr="00CD364B" w14:paraId="77F6A362" w14:textId="77777777" w:rsidTr="00347F7A">
        <w:trPr>
          <w:trHeight w:val="615"/>
        </w:trPr>
        <w:tc>
          <w:tcPr>
            <w:tcW w:w="372" w:type="pct"/>
          </w:tcPr>
          <w:p w14:paraId="78667101" w14:textId="77777777" w:rsidR="00347F7A" w:rsidRPr="00CD364B" w:rsidRDefault="00347F7A" w:rsidP="00C30F05">
            <w:pPr>
              <w:ind w:right="-108"/>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Pipeline Number</w:t>
            </w:r>
          </w:p>
        </w:tc>
        <w:tc>
          <w:tcPr>
            <w:tcW w:w="765" w:type="pct"/>
          </w:tcPr>
          <w:p w14:paraId="0D0A331F" w14:textId="77777777" w:rsidR="00347F7A" w:rsidRPr="00CD364B" w:rsidRDefault="00347F7A" w:rsidP="00C30F0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 xml:space="preserve">Proposed date </w:t>
            </w:r>
          </w:p>
        </w:tc>
        <w:tc>
          <w:tcPr>
            <w:tcW w:w="813" w:type="pct"/>
          </w:tcPr>
          <w:p w14:paraId="5B57D432" w14:textId="77777777" w:rsidR="00347F7A" w:rsidRPr="00CD364B" w:rsidRDefault="00347F7A" w:rsidP="00C30F0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Type &amp; size of materials</w:t>
            </w:r>
          </w:p>
          <w:p w14:paraId="53747B3F" w14:textId="77777777" w:rsidR="00347F7A" w:rsidRPr="00CD364B" w:rsidRDefault="00347F7A" w:rsidP="00C30F05">
            <w:pPr>
              <w:jc w:val="center"/>
              <w:rPr>
                <w:rFonts w:asciiTheme="minorHAnsi" w:hAnsiTheme="minorHAnsi" w:cstheme="minorHAnsi"/>
                <w:b/>
                <w:color w:val="0000FF"/>
                <w:szCs w:val="22"/>
                <w:lang w:eastAsia="en-US"/>
              </w:rPr>
            </w:pPr>
            <w:r w:rsidRPr="007B15E7">
              <w:rPr>
                <w:rFonts w:asciiTheme="minorHAnsi" w:hAnsiTheme="minorHAnsi" w:cstheme="minorHAnsi"/>
                <w:b/>
                <w:color w:val="C00000"/>
                <w:szCs w:val="22"/>
                <w:lang w:eastAsia="en-US"/>
              </w:rPr>
              <w:t>(Display only the required criteria below)</w:t>
            </w:r>
          </w:p>
        </w:tc>
        <w:tc>
          <w:tcPr>
            <w:tcW w:w="431" w:type="pct"/>
          </w:tcPr>
          <w:p w14:paraId="36A90E1B" w14:textId="77777777" w:rsidR="00347F7A" w:rsidRPr="00CD364B" w:rsidRDefault="00347F7A" w:rsidP="00C30F0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 xml:space="preserve">Quantity </w:t>
            </w:r>
            <w:r w:rsidRPr="007B15E7">
              <w:rPr>
                <w:rFonts w:asciiTheme="minorHAnsi" w:hAnsiTheme="minorHAnsi" w:cstheme="minorHAnsi"/>
                <w:b/>
                <w:color w:val="C00000"/>
                <w:szCs w:val="22"/>
                <w:lang w:eastAsia="en-US"/>
              </w:rPr>
              <w:t>(Number)</w:t>
            </w:r>
          </w:p>
        </w:tc>
        <w:tc>
          <w:tcPr>
            <w:tcW w:w="732" w:type="pct"/>
          </w:tcPr>
          <w:p w14:paraId="5576BD91" w14:textId="3D33C366" w:rsidR="00347F7A" w:rsidRPr="00347F7A" w:rsidRDefault="00347F7A" w:rsidP="00C30F05">
            <w:pPr>
              <w:jc w:val="center"/>
              <w:rPr>
                <w:rFonts w:asciiTheme="minorHAnsi" w:hAnsiTheme="minorHAnsi" w:cstheme="minorHAnsi"/>
                <w:b/>
                <w:color w:val="0000FF"/>
                <w:sz w:val="20"/>
                <w:szCs w:val="20"/>
                <w:lang w:eastAsia="en-US"/>
              </w:rPr>
            </w:pPr>
            <w:r w:rsidRPr="00347F7A">
              <w:rPr>
                <w:rFonts w:asciiTheme="minorHAnsi" w:hAnsiTheme="minorHAnsi" w:cstheme="minorHAnsi"/>
                <w:b/>
                <w:color w:val="0000FF"/>
                <w:sz w:val="20"/>
                <w:szCs w:val="20"/>
                <w:lang w:eastAsia="en-US"/>
              </w:rPr>
              <w:t>Location of deposit (including co-ordinates in WGS84 format)</w:t>
            </w:r>
            <w:r>
              <w:rPr>
                <w:rFonts w:asciiTheme="minorHAnsi" w:hAnsiTheme="minorHAnsi" w:cstheme="minorHAnsi"/>
                <w:b/>
                <w:color w:val="0000FF"/>
                <w:sz w:val="20"/>
                <w:szCs w:val="20"/>
                <w:lang w:eastAsia="en-US"/>
              </w:rPr>
              <w:br/>
            </w:r>
          </w:p>
          <w:p w14:paraId="6CF0134F" w14:textId="05377FF0" w:rsidR="00347F7A" w:rsidRPr="00CD364B" w:rsidRDefault="00347F7A" w:rsidP="00C30F05">
            <w:pPr>
              <w:jc w:val="center"/>
              <w:rPr>
                <w:rFonts w:asciiTheme="minorHAnsi" w:hAnsiTheme="minorHAnsi" w:cstheme="minorHAnsi"/>
                <w:b/>
                <w:color w:val="0000FF"/>
                <w:szCs w:val="22"/>
                <w:lang w:eastAsia="en-US"/>
              </w:rPr>
            </w:pPr>
            <w:r>
              <w:rPr>
                <w:rFonts w:asciiTheme="minorHAnsi" w:hAnsiTheme="minorHAnsi" w:cstheme="minorHAnsi"/>
                <w:b/>
                <w:color w:val="0000FF"/>
                <w:szCs w:val="22"/>
                <w:lang w:eastAsia="en-US"/>
              </w:rPr>
              <w:t>FROM:</w:t>
            </w:r>
          </w:p>
        </w:tc>
        <w:tc>
          <w:tcPr>
            <w:tcW w:w="802" w:type="pct"/>
          </w:tcPr>
          <w:p w14:paraId="38242424" w14:textId="77777777" w:rsidR="00347F7A" w:rsidRPr="00347F7A" w:rsidRDefault="00347F7A" w:rsidP="00347F7A">
            <w:pPr>
              <w:jc w:val="center"/>
              <w:rPr>
                <w:rFonts w:asciiTheme="minorHAnsi" w:hAnsiTheme="minorHAnsi" w:cstheme="minorHAnsi"/>
                <w:b/>
                <w:color w:val="0000FF"/>
                <w:sz w:val="20"/>
                <w:szCs w:val="20"/>
                <w:lang w:eastAsia="en-US"/>
              </w:rPr>
            </w:pPr>
            <w:r w:rsidRPr="00347F7A">
              <w:rPr>
                <w:rFonts w:asciiTheme="minorHAnsi" w:hAnsiTheme="minorHAnsi" w:cstheme="minorHAnsi"/>
                <w:b/>
                <w:color w:val="0000FF"/>
                <w:sz w:val="20"/>
                <w:szCs w:val="20"/>
                <w:lang w:eastAsia="en-US"/>
              </w:rPr>
              <w:t>Location of deposit (including co-ordinates in WGS84 format)</w:t>
            </w:r>
            <w:r>
              <w:rPr>
                <w:rFonts w:asciiTheme="minorHAnsi" w:hAnsiTheme="minorHAnsi" w:cstheme="minorHAnsi"/>
                <w:b/>
                <w:color w:val="0000FF"/>
                <w:sz w:val="20"/>
                <w:szCs w:val="20"/>
                <w:lang w:eastAsia="en-US"/>
              </w:rPr>
              <w:br/>
            </w:r>
          </w:p>
          <w:p w14:paraId="0E8F0312" w14:textId="7D01C674" w:rsidR="00347F7A" w:rsidRPr="00CD364B" w:rsidRDefault="00347F7A" w:rsidP="00347F7A">
            <w:pPr>
              <w:jc w:val="center"/>
              <w:rPr>
                <w:rFonts w:asciiTheme="minorHAnsi" w:hAnsiTheme="minorHAnsi" w:cstheme="minorHAnsi"/>
                <w:b/>
                <w:color w:val="0000FF"/>
                <w:szCs w:val="22"/>
                <w:lang w:eastAsia="en-US"/>
              </w:rPr>
            </w:pPr>
            <w:r>
              <w:rPr>
                <w:rFonts w:asciiTheme="minorHAnsi" w:hAnsiTheme="minorHAnsi" w:cstheme="minorHAnsi"/>
                <w:b/>
                <w:color w:val="0000FF"/>
                <w:szCs w:val="22"/>
                <w:lang w:eastAsia="en-US"/>
              </w:rPr>
              <w:t>TO:</w:t>
            </w:r>
          </w:p>
        </w:tc>
        <w:tc>
          <w:tcPr>
            <w:tcW w:w="1084" w:type="pct"/>
          </w:tcPr>
          <w:p w14:paraId="1F75742D" w14:textId="77777777" w:rsidR="00347F7A" w:rsidRPr="00CD364B" w:rsidRDefault="00347F7A" w:rsidP="00C30F05">
            <w:pPr>
              <w:jc w:val="center"/>
              <w:rPr>
                <w:rFonts w:asciiTheme="minorHAnsi" w:hAnsiTheme="minorHAnsi" w:cstheme="minorHAnsi"/>
                <w:b/>
                <w:color w:val="0000FF"/>
                <w:szCs w:val="22"/>
                <w:lang w:eastAsia="en-US"/>
              </w:rPr>
            </w:pPr>
            <w:r w:rsidRPr="00CD364B">
              <w:rPr>
                <w:rFonts w:asciiTheme="minorHAnsi" w:hAnsiTheme="minorHAnsi" w:cstheme="minorHAnsi"/>
                <w:b/>
                <w:color w:val="0000FF"/>
                <w:szCs w:val="22"/>
                <w:lang w:eastAsia="en-US"/>
              </w:rPr>
              <w:t>Drawing number</w:t>
            </w:r>
          </w:p>
        </w:tc>
      </w:tr>
      <w:tr w:rsidR="00347F7A" w:rsidRPr="00CD364B" w14:paraId="5723882E" w14:textId="77777777" w:rsidTr="00347F7A">
        <w:tc>
          <w:tcPr>
            <w:tcW w:w="372" w:type="pct"/>
          </w:tcPr>
          <w:p w14:paraId="23F0BC7D" w14:textId="77777777" w:rsidR="00347F7A" w:rsidRPr="00CD364B" w:rsidRDefault="00347F7A" w:rsidP="00C30F05">
            <w:pPr>
              <w:ind w:right="-108"/>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PLYYYY</w:t>
            </w:r>
          </w:p>
        </w:tc>
        <w:tc>
          <w:tcPr>
            <w:tcW w:w="765" w:type="pct"/>
          </w:tcPr>
          <w:p w14:paraId="657BD482"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Apr 22 – Sep 22</w:t>
            </w:r>
          </w:p>
        </w:tc>
        <w:tc>
          <w:tcPr>
            <w:tcW w:w="813" w:type="pct"/>
          </w:tcPr>
          <w:p w14:paraId="5A947BE8" w14:textId="77777777" w:rsidR="00347F7A" w:rsidRPr="00CD364B" w:rsidRDefault="00347F7A" w:rsidP="00C30F05">
            <w:pPr>
              <w:rPr>
                <w:rFonts w:asciiTheme="minorHAnsi" w:hAnsiTheme="minorHAnsi" w:cstheme="minorHAnsi"/>
                <w:color w:val="0000FF"/>
                <w:szCs w:val="22"/>
                <w:lang w:eastAsia="en-US"/>
              </w:rPr>
            </w:pPr>
            <w:proofErr w:type="spellStart"/>
            <w:r w:rsidRPr="00CD364B">
              <w:rPr>
                <w:rFonts w:asciiTheme="minorHAnsi" w:hAnsiTheme="minorHAnsi" w:cstheme="minorHAnsi"/>
                <w:color w:val="0000FF"/>
                <w:szCs w:val="22"/>
                <w:lang w:eastAsia="en-US"/>
              </w:rPr>
              <w:t>XXm</w:t>
            </w:r>
            <w:proofErr w:type="spellEnd"/>
            <w:r w:rsidRPr="00CD364B">
              <w:rPr>
                <w:rFonts w:asciiTheme="minorHAnsi" w:hAnsiTheme="minorHAnsi" w:cstheme="minorHAnsi"/>
                <w:color w:val="0000FF"/>
                <w:szCs w:val="22"/>
                <w:lang w:eastAsia="en-US"/>
              </w:rPr>
              <w:t xml:space="preserve"> x </w:t>
            </w:r>
            <w:proofErr w:type="spellStart"/>
            <w:r w:rsidRPr="00CD364B">
              <w:rPr>
                <w:rFonts w:asciiTheme="minorHAnsi" w:hAnsiTheme="minorHAnsi" w:cstheme="minorHAnsi"/>
                <w:color w:val="0000FF"/>
                <w:szCs w:val="22"/>
                <w:lang w:eastAsia="en-US"/>
              </w:rPr>
              <w:t>XXm</w:t>
            </w:r>
            <w:proofErr w:type="spellEnd"/>
            <w:r w:rsidRPr="00CD364B">
              <w:rPr>
                <w:rFonts w:asciiTheme="minorHAnsi" w:hAnsiTheme="minorHAnsi" w:cstheme="minorHAnsi"/>
                <w:color w:val="0000FF"/>
                <w:szCs w:val="22"/>
                <w:lang w:eastAsia="en-US"/>
              </w:rPr>
              <w:t xml:space="preserve"> x </w:t>
            </w:r>
            <w:proofErr w:type="spellStart"/>
            <w:r w:rsidRPr="00CD364B">
              <w:rPr>
                <w:rFonts w:asciiTheme="minorHAnsi" w:hAnsiTheme="minorHAnsi" w:cstheme="minorHAnsi"/>
                <w:color w:val="0000FF"/>
                <w:szCs w:val="22"/>
                <w:lang w:eastAsia="en-US"/>
              </w:rPr>
              <w:t>XXm</w:t>
            </w:r>
            <w:proofErr w:type="spellEnd"/>
            <w:r w:rsidRPr="00CD364B">
              <w:rPr>
                <w:rFonts w:asciiTheme="minorHAnsi" w:hAnsiTheme="minorHAnsi" w:cstheme="minorHAnsi"/>
                <w:color w:val="0000FF"/>
                <w:szCs w:val="22"/>
                <w:lang w:eastAsia="en-US"/>
              </w:rPr>
              <w:t xml:space="preserve"> concrete mattresses</w:t>
            </w:r>
          </w:p>
        </w:tc>
        <w:tc>
          <w:tcPr>
            <w:tcW w:w="431" w:type="pct"/>
          </w:tcPr>
          <w:p w14:paraId="0D6256B7" w14:textId="77777777" w:rsidR="00347F7A" w:rsidRPr="00CD364B" w:rsidRDefault="00347F7A" w:rsidP="00C30F05">
            <w:pPr>
              <w:jc w:val="center"/>
              <w:rPr>
                <w:rFonts w:asciiTheme="minorHAnsi" w:hAnsiTheme="minorHAnsi" w:cstheme="minorHAnsi"/>
                <w:color w:val="0000FF"/>
                <w:szCs w:val="22"/>
              </w:rPr>
            </w:pPr>
            <w:r w:rsidRPr="00CD364B">
              <w:rPr>
                <w:rFonts w:asciiTheme="minorHAnsi" w:hAnsiTheme="minorHAnsi" w:cstheme="minorHAnsi"/>
                <w:color w:val="0000FF"/>
                <w:szCs w:val="22"/>
                <w:lang w:eastAsia="en-US"/>
              </w:rPr>
              <w:t>7</w:t>
            </w:r>
          </w:p>
        </w:tc>
        <w:tc>
          <w:tcPr>
            <w:tcW w:w="732" w:type="pct"/>
          </w:tcPr>
          <w:p w14:paraId="10A55F62"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3348EF38"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w:t>
            </w:r>
            <w:proofErr w:type="gramEnd"/>
            <w:r w:rsidRPr="00CD364B">
              <w:rPr>
                <w:rFonts w:asciiTheme="minorHAnsi" w:hAnsiTheme="minorHAnsi" w:cstheme="minorHAnsi"/>
                <w:color w:val="0000FF"/>
                <w:szCs w:val="22"/>
              </w:rPr>
              <w:t>”N 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XX.XX”E</w:t>
            </w:r>
          </w:p>
        </w:tc>
        <w:tc>
          <w:tcPr>
            <w:tcW w:w="802" w:type="pct"/>
          </w:tcPr>
          <w:p w14:paraId="100E0F2A"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06686D3E"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XX.XX”N</w:t>
            </w:r>
            <w:proofErr w:type="gramEnd"/>
            <w:r w:rsidRPr="00CD364B">
              <w:rPr>
                <w:rFonts w:asciiTheme="minorHAnsi" w:hAnsiTheme="minorHAnsi" w:cstheme="minorHAnsi"/>
                <w:color w:val="0000FF"/>
                <w:szCs w:val="22"/>
              </w:rPr>
              <w:t xml:space="preserve"> </w:t>
            </w:r>
          </w:p>
          <w:p w14:paraId="6F3392BA"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XX.XX”E</w:t>
            </w:r>
            <w:proofErr w:type="gramEnd"/>
          </w:p>
        </w:tc>
        <w:tc>
          <w:tcPr>
            <w:tcW w:w="1084" w:type="pct"/>
          </w:tcPr>
          <w:p w14:paraId="2890D40C"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Field-DepCon-Date-1</w:t>
            </w:r>
          </w:p>
        </w:tc>
      </w:tr>
      <w:tr w:rsidR="00347F7A" w:rsidRPr="00CD364B" w14:paraId="2748C4A8" w14:textId="77777777" w:rsidTr="00347F7A">
        <w:tc>
          <w:tcPr>
            <w:tcW w:w="372" w:type="pct"/>
          </w:tcPr>
          <w:p w14:paraId="092C32EB" w14:textId="77777777" w:rsidR="00347F7A" w:rsidRPr="00CD364B" w:rsidRDefault="00347F7A" w:rsidP="00C30F05">
            <w:pPr>
              <w:ind w:right="-108"/>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lastRenderedPageBreak/>
              <w:t>PLYYYY</w:t>
            </w:r>
          </w:p>
        </w:tc>
        <w:tc>
          <w:tcPr>
            <w:tcW w:w="765" w:type="pct"/>
          </w:tcPr>
          <w:p w14:paraId="7FAA0B8D"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Apr 22 – Sep 22</w:t>
            </w:r>
          </w:p>
        </w:tc>
        <w:tc>
          <w:tcPr>
            <w:tcW w:w="813" w:type="pct"/>
          </w:tcPr>
          <w:p w14:paraId="398A2A8A"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Grout Bags</w:t>
            </w:r>
          </w:p>
          <w:p w14:paraId="048ED5F7" w14:textId="77777777" w:rsidR="00347F7A" w:rsidRPr="00CD364B" w:rsidRDefault="00347F7A" w:rsidP="00C30F05">
            <w:pPr>
              <w:rPr>
                <w:rFonts w:asciiTheme="minorHAnsi" w:hAnsiTheme="minorHAnsi" w:cstheme="minorHAnsi"/>
                <w:color w:val="0000FF"/>
                <w:szCs w:val="22"/>
                <w:lang w:eastAsia="en-US"/>
              </w:rPr>
            </w:pPr>
            <w:proofErr w:type="spellStart"/>
            <w:r w:rsidRPr="00CD364B">
              <w:rPr>
                <w:rFonts w:asciiTheme="minorHAnsi" w:hAnsiTheme="minorHAnsi" w:cstheme="minorHAnsi"/>
                <w:color w:val="0000FF"/>
                <w:szCs w:val="22"/>
              </w:rPr>
              <w:t>XXKg</w:t>
            </w:r>
            <w:proofErr w:type="spellEnd"/>
          </w:p>
        </w:tc>
        <w:tc>
          <w:tcPr>
            <w:tcW w:w="431" w:type="pct"/>
          </w:tcPr>
          <w:p w14:paraId="76B3126F" w14:textId="77777777" w:rsidR="00347F7A" w:rsidRPr="00CD364B" w:rsidRDefault="00347F7A" w:rsidP="00C30F05">
            <w:pPr>
              <w:jc w:val="center"/>
              <w:rPr>
                <w:rFonts w:asciiTheme="minorHAnsi" w:hAnsiTheme="minorHAnsi" w:cstheme="minorHAnsi"/>
                <w:color w:val="0000FF"/>
                <w:szCs w:val="22"/>
              </w:rPr>
            </w:pPr>
            <w:r w:rsidRPr="00CD364B">
              <w:rPr>
                <w:rFonts w:asciiTheme="minorHAnsi" w:hAnsiTheme="minorHAnsi" w:cstheme="minorHAnsi"/>
                <w:color w:val="0000FF"/>
                <w:szCs w:val="22"/>
                <w:lang w:eastAsia="en-US"/>
              </w:rPr>
              <w:t>100</w:t>
            </w:r>
          </w:p>
        </w:tc>
        <w:tc>
          <w:tcPr>
            <w:tcW w:w="732" w:type="pct"/>
          </w:tcPr>
          <w:p w14:paraId="4ED724E2"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YYY Manifold</w:t>
            </w:r>
          </w:p>
          <w:p w14:paraId="2EAED5FB" w14:textId="77777777" w:rsidR="00347F7A" w:rsidRPr="00CD364B" w:rsidRDefault="00347F7A" w:rsidP="00C30F05">
            <w:pPr>
              <w:rPr>
                <w:rFonts w:asciiTheme="minorHAnsi" w:hAnsiTheme="minorHAnsi" w:cstheme="minorHAnsi"/>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w:t>
            </w:r>
            <w:proofErr w:type="gramEnd"/>
            <w:r w:rsidRPr="00CD364B">
              <w:rPr>
                <w:rFonts w:asciiTheme="minorHAnsi" w:hAnsiTheme="minorHAnsi" w:cstheme="minorHAnsi"/>
                <w:color w:val="0000FF"/>
                <w:szCs w:val="22"/>
              </w:rPr>
              <w:t>”N 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XX.XX”E</w:t>
            </w:r>
          </w:p>
        </w:tc>
        <w:tc>
          <w:tcPr>
            <w:tcW w:w="802" w:type="pct"/>
          </w:tcPr>
          <w:p w14:paraId="0453DCE6"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XXX Well</w:t>
            </w:r>
          </w:p>
          <w:p w14:paraId="204E0773"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XX.XX”N</w:t>
            </w:r>
            <w:proofErr w:type="gramEnd"/>
            <w:r w:rsidRPr="00CD364B">
              <w:rPr>
                <w:rFonts w:asciiTheme="minorHAnsi" w:hAnsiTheme="minorHAnsi" w:cstheme="minorHAnsi"/>
                <w:color w:val="0000FF"/>
                <w:szCs w:val="22"/>
              </w:rPr>
              <w:t xml:space="preserve"> </w:t>
            </w:r>
          </w:p>
          <w:p w14:paraId="6C807A7A" w14:textId="77777777" w:rsidR="00347F7A" w:rsidRPr="00CD364B" w:rsidRDefault="00347F7A" w:rsidP="00C30F05">
            <w:pPr>
              <w:rPr>
                <w:rFonts w:asciiTheme="minorHAnsi" w:hAnsiTheme="minorHAnsi" w:cstheme="minorHAnsi"/>
                <w:color w:val="0000FF"/>
                <w:szCs w:val="22"/>
              </w:rPr>
            </w:pPr>
            <w:r w:rsidRPr="00CD364B">
              <w:rPr>
                <w:rFonts w:asciiTheme="minorHAnsi" w:hAnsiTheme="minorHAnsi" w:cstheme="minorHAnsi"/>
                <w:color w:val="0000FF"/>
                <w:szCs w:val="22"/>
              </w:rPr>
              <w:t>XX</w:t>
            </w:r>
            <w:r w:rsidRPr="00CD364B">
              <w:rPr>
                <w:rFonts w:asciiTheme="minorHAnsi" w:hAnsiTheme="minorHAnsi" w:cstheme="minorHAnsi"/>
                <w:color w:val="0000FF"/>
                <w:szCs w:val="22"/>
                <w:vertAlign w:val="superscript"/>
              </w:rPr>
              <w:t>O</w:t>
            </w:r>
            <w:r w:rsidRPr="00CD364B">
              <w:rPr>
                <w:rFonts w:asciiTheme="minorHAnsi" w:hAnsiTheme="minorHAnsi" w:cstheme="minorHAnsi"/>
                <w:color w:val="0000FF"/>
                <w:szCs w:val="22"/>
              </w:rPr>
              <w:t xml:space="preserve"> XX’ </w:t>
            </w:r>
            <w:proofErr w:type="gramStart"/>
            <w:r w:rsidRPr="00CD364B">
              <w:rPr>
                <w:rFonts w:asciiTheme="minorHAnsi" w:hAnsiTheme="minorHAnsi" w:cstheme="minorHAnsi"/>
                <w:color w:val="0000FF"/>
                <w:szCs w:val="22"/>
              </w:rPr>
              <w:t>XX.XX”E</w:t>
            </w:r>
            <w:proofErr w:type="gramEnd"/>
          </w:p>
        </w:tc>
        <w:tc>
          <w:tcPr>
            <w:tcW w:w="1084" w:type="pct"/>
          </w:tcPr>
          <w:p w14:paraId="17E780E6" w14:textId="77777777" w:rsidR="00347F7A" w:rsidRPr="00CD364B" w:rsidRDefault="00347F7A" w:rsidP="00C30F05">
            <w:pPr>
              <w:rPr>
                <w:rFonts w:asciiTheme="minorHAnsi" w:hAnsiTheme="minorHAnsi" w:cstheme="minorHAnsi"/>
                <w:color w:val="0000FF"/>
                <w:szCs w:val="22"/>
                <w:lang w:eastAsia="en-US"/>
              </w:rPr>
            </w:pPr>
            <w:r w:rsidRPr="00CD364B">
              <w:rPr>
                <w:rFonts w:asciiTheme="minorHAnsi" w:hAnsiTheme="minorHAnsi" w:cstheme="minorHAnsi"/>
                <w:color w:val="0000FF"/>
                <w:szCs w:val="22"/>
                <w:lang w:eastAsia="en-US"/>
              </w:rPr>
              <w:t>Field-DepCon-Date-1</w:t>
            </w:r>
          </w:p>
        </w:tc>
      </w:tr>
    </w:tbl>
    <w:p w14:paraId="693134C2" w14:textId="77777777" w:rsidR="00347F7A" w:rsidRPr="00CD364B" w:rsidRDefault="00347F7A" w:rsidP="00347F7A">
      <w:pPr>
        <w:pStyle w:val="Heading1"/>
        <w:numPr>
          <w:ilvl w:val="0"/>
          <w:numId w:val="0"/>
        </w:numPr>
        <w:spacing w:before="0" w:after="0" w:line="240" w:lineRule="auto"/>
        <w:ind w:left="432" w:hanging="432"/>
        <w:rPr>
          <w:rStyle w:val="Heading3Char"/>
          <w:rFonts w:asciiTheme="minorHAnsi" w:hAnsiTheme="minorHAnsi" w:cstheme="minorHAnsi"/>
          <w:b/>
          <w:iCs w:val="0"/>
          <w:sz w:val="22"/>
          <w:szCs w:val="22"/>
        </w:rPr>
      </w:pPr>
      <w:r w:rsidRPr="00CD364B">
        <w:rPr>
          <w:rFonts w:asciiTheme="minorHAnsi" w:eastAsiaTheme="minorHAnsi" w:hAnsiTheme="minorHAnsi" w:cstheme="minorHAnsi"/>
          <w:b w:val="0"/>
          <w:sz w:val="22"/>
          <w:szCs w:val="22"/>
          <w:lang w:eastAsia="en-US"/>
        </w:rPr>
        <w:t>Please note: 2 x mattresses and 10 x grout bags have been included as contingency in this application.</w:t>
      </w:r>
    </w:p>
    <w:p w14:paraId="07ED9F54" w14:textId="77777777" w:rsidR="00347F7A" w:rsidRDefault="00347F7A" w:rsidP="00347F7A">
      <w:pPr>
        <w:jc w:val="both"/>
        <w:rPr>
          <w:rFonts w:asciiTheme="minorHAnsi" w:hAnsiTheme="minorHAnsi" w:cstheme="minorHAnsi"/>
          <w:b/>
          <w:szCs w:val="22"/>
        </w:rPr>
      </w:pPr>
    </w:p>
    <w:p w14:paraId="6FC60BE2" w14:textId="77777777" w:rsidR="00347F7A" w:rsidRDefault="00347F7A" w:rsidP="00CE44F5">
      <w:pPr>
        <w:jc w:val="both"/>
        <w:rPr>
          <w:rFonts w:asciiTheme="minorHAnsi" w:hAnsiTheme="minorHAnsi" w:cstheme="minorHAnsi"/>
          <w:b/>
          <w:szCs w:val="22"/>
        </w:rPr>
      </w:pPr>
    </w:p>
    <w:p w14:paraId="1B13094B" w14:textId="77777777" w:rsidR="00347F7A" w:rsidRDefault="00347F7A" w:rsidP="00CE44F5">
      <w:pPr>
        <w:jc w:val="both"/>
        <w:rPr>
          <w:rFonts w:asciiTheme="minorHAnsi" w:hAnsiTheme="minorHAnsi" w:cstheme="minorHAnsi"/>
          <w:b/>
          <w:szCs w:val="22"/>
        </w:rPr>
      </w:pPr>
    </w:p>
    <w:p w14:paraId="094252AA" w14:textId="77777777" w:rsidR="00347F7A" w:rsidRDefault="00347F7A" w:rsidP="00CE44F5">
      <w:pPr>
        <w:jc w:val="both"/>
        <w:rPr>
          <w:rFonts w:asciiTheme="minorHAnsi" w:hAnsiTheme="minorHAnsi" w:cstheme="minorHAnsi"/>
          <w:b/>
          <w:szCs w:val="22"/>
        </w:rPr>
      </w:pPr>
    </w:p>
    <w:p w14:paraId="0C7AE7C2" w14:textId="77777777" w:rsidR="00347F7A" w:rsidRDefault="00347F7A" w:rsidP="00CE44F5">
      <w:pPr>
        <w:jc w:val="both"/>
        <w:rPr>
          <w:rFonts w:asciiTheme="minorHAnsi" w:hAnsiTheme="minorHAnsi" w:cstheme="minorHAnsi"/>
          <w:b/>
          <w:szCs w:val="22"/>
        </w:rPr>
      </w:pPr>
    </w:p>
    <w:p w14:paraId="416CC59B" w14:textId="5069F8CE" w:rsidR="000D2E89" w:rsidRPr="00CD364B" w:rsidRDefault="00C25925" w:rsidP="00CE44F5">
      <w:pPr>
        <w:jc w:val="both"/>
        <w:rPr>
          <w:rFonts w:asciiTheme="minorHAnsi" w:hAnsiTheme="minorHAnsi" w:cstheme="minorHAnsi"/>
          <w:b/>
          <w:szCs w:val="22"/>
        </w:rPr>
      </w:pPr>
      <w:r w:rsidRPr="00CD364B">
        <w:rPr>
          <w:rFonts w:asciiTheme="minorHAnsi" w:hAnsiTheme="minorHAnsi" w:cstheme="minorHAnsi"/>
          <w:b/>
          <w:szCs w:val="22"/>
        </w:rPr>
        <w:t xml:space="preserve">This Consent authorises only Deposits exactly as described, up to the maximum quantities specified in column 4 to be laid, in the positions listed and within the period stated within the Table - nothing else can be laid.  If </w:t>
      </w:r>
      <w:proofErr w:type="gramStart"/>
      <w:r w:rsidRPr="00CD364B">
        <w:rPr>
          <w:rFonts w:asciiTheme="minorHAnsi" w:hAnsiTheme="minorHAnsi" w:cstheme="minorHAnsi"/>
          <w:b/>
          <w:szCs w:val="22"/>
        </w:rPr>
        <w:t>anything</w:t>
      </w:r>
      <w:proofErr w:type="gramEnd"/>
      <w:r w:rsidRPr="00CD364B">
        <w:rPr>
          <w:rFonts w:asciiTheme="minorHAnsi" w:hAnsiTheme="minorHAnsi" w:cstheme="minorHAnsi"/>
          <w:b/>
          <w:szCs w:val="22"/>
        </w:rPr>
        <w:t xml:space="preserve"> different to what has been authorised within this Consent is required you must have prior consent from </w:t>
      </w:r>
      <w:r w:rsidR="00A959DF" w:rsidRPr="00CD364B">
        <w:rPr>
          <w:rFonts w:asciiTheme="minorHAnsi" w:hAnsiTheme="minorHAnsi" w:cstheme="minorHAnsi"/>
          <w:b/>
          <w:szCs w:val="22"/>
        </w:rPr>
        <w:t>NSTA</w:t>
      </w:r>
      <w:r w:rsidRPr="00CD364B">
        <w:rPr>
          <w:rFonts w:asciiTheme="minorHAnsi" w:hAnsiTheme="minorHAnsi" w:cstheme="minorHAnsi"/>
          <w:b/>
          <w:szCs w:val="22"/>
        </w:rPr>
        <w:t xml:space="preserve"> before it can be laid. </w:t>
      </w:r>
    </w:p>
    <w:p w14:paraId="65D88557" w14:textId="595588C5" w:rsidR="007D42D6" w:rsidRPr="00CD364B" w:rsidRDefault="007D42D6" w:rsidP="00CE44F5">
      <w:pPr>
        <w:jc w:val="both"/>
        <w:rPr>
          <w:rFonts w:asciiTheme="minorHAnsi" w:hAnsiTheme="minorHAnsi" w:cstheme="minorHAnsi"/>
          <w:b/>
          <w:szCs w:val="22"/>
        </w:rPr>
      </w:pPr>
      <w:r w:rsidRPr="007B15E7">
        <w:rPr>
          <w:rFonts w:asciiTheme="minorHAnsi" w:hAnsiTheme="minorHAnsi" w:cstheme="minorHAnsi"/>
          <w:color w:val="C00000"/>
          <w:szCs w:val="22"/>
        </w:rPr>
        <w:t xml:space="preserve">When completing the DepCon table please ensure </w:t>
      </w:r>
      <w:r w:rsidRPr="007B15E7">
        <w:rPr>
          <w:rFonts w:asciiTheme="minorHAnsi" w:hAnsiTheme="minorHAnsi" w:cstheme="minorHAnsi"/>
          <w:color w:val="C00000"/>
          <w:szCs w:val="22"/>
          <w:u w:val="single"/>
        </w:rPr>
        <w:t>every page</w:t>
      </w:r>
      <w:r w:rsidRPr="007B15E7">
        <w:rPr>
          <w:rFonts w:asciiTheme="minorHAnsi" w:hAnsiTheme="minorHAnsi" w:cstheme="minorHAnsi"/>
          <w:color w:val="C00000"/>
          <w:szCs w:val="22"/>
        </w:rPr>
        <w:t xml:space="preserve"> has all the approved headers shown above.</w:t>
      </w:r>
      <w:r w:rsidR="00C25925" w:rsidRPr="007B15E7">
        <w:rPr>
          <w:rFonts w:asciiTheme="minorHAnsi" w:hAnsiTheme="minorHAnsi" w:cstheme="minorHAnsi"/>
          <w:color w:val="C00000"/>
          <w:szCs w:val="22"/>
        </w:rPr>
        <w:t xml:space="preserve"> </w:t>
      </w:r>
      <w:r w:rsidRPr="007B15E7">
        <w:rPr>
          <w:rFonts w:asciiTheme="minorHAnsi" w:hAnsiTheme="minorHAnsi" w:cstheme="minorHAnsi"/>
          <w:color w:val="C00000"/>
          <w:szCs w:val="22"/>
        </w:rPr>
        <w:t xml:space="preserve">The Quantity (number) in Column 4 should be the number of deposits as described in Column 3 of the table. </w:t>
      </w:r>
      <w:r w:rsidRPr="007B15E7">
        <w:rPr>
          <w:rFonts w:asciiTheme="minorHAnsi" w:hAnsiTheme="minorHAnsi" w:cstheme="minorHAnsi"/>
          <w:b/>
          <w:color w:val="C00000"/>
          <w:szCs w:val="22"/>
        </w:rPr>
        <w:t>The quantity shown above is for illustrative purposes only.</w:t>
      </w:r>
      <w:r w:rsidR="0072458D" w:rsidRPr="007B15E7">
        <w:rPr>
          <w:rFonts w:asciiTheme="minorHAnsi" w:hAnsiTheme="minorHAnsi" w:cstheme="minorHAnsi"/>
          <w:b/>
          <w:color w:val="C00000"/>
          <w:szCs w:val="22"/>
        </w:rPr>
        <w:t xml:space="preserve"> </w:t>
      </w:r>
      <w:r w:rsidRPr="007B15E7">
        <w:rPr>
          <w:rFonts w:asciiTheme="minorHAnsi" w:hAnsiTheme="minorHAnsi" w:cstheme="minorHAnsi"/>
          <w:color w:val="C00000"/>
          <w:szCs w:val="22"/>
        </w:rPr>
        <w:t xml:space="preserve">A maximum of a </w:t>
      </w:r>
      <w:proofErr w:type="gramStart"/>
      <w:r w:rsidRPr="007B15E7">
        <w:rPr>
          <w:rFonts w:asciiTheme="minorHAnsi" w:hAnsiTheme="minorHAnsi" w:cstheme="minorHAnsi"/>
          <w:b/>
          <w:color w:val="C00000"/>
          <w:szCs w:val="22"/>
        </w:rPr>
        <w:t>6 month</w:t>
      </w:r>
      <w:proofErr w:type="gramEnd"/>
      <w:r w:rsidRPr="007B15E7">
        <w:rPr>
          <w:rFonts w:asciiTheme="minorHAnsi" w:hAnsiTheme="minorHAnsi" w:cstheme="minorHAnsi"/>
          <w:b/>
          <w:color w:val="C00000"/>
          <w:szCs w:val="22"/>
        </w:rPr>
        <w:t xml:space="preserve"> period</w:t>
      </w:r>
      <w:r w:rsidRPr="007B15E7">
        <w:rPr>
          <w:rFonts w:asciiTheme="minorHAnsi" w:hAnsiTheme="minorHAnsi" w:cstheme="minorHAnsi"/>
          <w:color w:val="C00000"/>
          <w:szCs w:val="22"/>
        </w:rPr>
        <w:t xml:space="preserve"> may be requested in Column 2 (except where the quantities of deposits are small and a maximum of a 3 month period will be consented).</w:t>
      </w:r>
    </w:p>
    <w:p w14:paraId="65D88558" w14:textId="77777777" w:rsidR="007D42D6" w:rsidRPr="00CD364B" w:rsidRDefault="007D42D6" w:rsidP="00CE44F5">
      <w:pPr>
        <w:rPr>
          <w:rFonts w:asciiTheme="minorHAnsi" w:hAnsiTheme="minorHAnsi" w:cstheme="minorHAnsi"/>
          <w:color w:val="FF0000"/>
          <w:szCs w:val="22"/>
        </w:rPr>
      </w:pPr>
    </w:p>
    <w:p w14:paraId="65D88559" w14:textId="77777777" w:rsidR="007D42D6" w:rsidRPr="00CD364B" w:rsidRDefault="006C3F93" w:rsidP="00CE44F5">
      <w:pPr>
        <w:pStyle w:val="Maintext"/>
        <w:spacing w:line="240" w:lineRule="auto"/>
        <w:rPr>
          <w:rFonts w:asciiTheme="minorHAnsi" w:hAnsiTheme="minorHAnsi" w:cstheme="minorHAnsi"/>
          <w:sz w:val="22"/>
          <w:szCs w:val="22"/>
        </w:rPr>
      </w:pPr>
      <w:r w:rsidRPr="00CD364B">
        <w:rPr>
          <w:rFonts w:asciiTheme="minorHAnsi" w:hAnsiTheme="minorHAnsi" w:cstheme="minorHAnsi"/>
          <w:noProof/>
          <w:sz w:val="22"/>
          <w:szCs w:val="22"/>
        </w:rPr>
        <w:lastRenderedPageBreak/>
        <mc:AlternateContent>
          <mc:Choice Requires="wps">
            <w:drawing>
              <wp:anchor distT="0" distB="0" distL="114300" distR="114300" simplePos="0" relativeHeight="251658259" behindDoc="0" locked="0" layoutInCell="1" allowOverlap="1" wp14:anchorId="65D885C6" wp14:editId="019E8C4A">
                <wp:simplePos x="0" y="0"/>
                <wp:positionH relativeFrom="column">
                  <wp:posOffset>2302964</wp:posOffset>
                </wp:positionH>
                <wp:positionV relativeFrom="paragraph">
                  <wp:posOffset>2547166</wp:posOffset>
                </wp:positionV>
                <wp:extent cx="584835" cy="24638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46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5FB" w14:textId="77777777" w:rsidR="00CA1833" w:rsidRPr="006C3F93" w:rsidRDefault="00CA1833">
                            <w:pPr>
                              <w:rPr>
                                <w:rFonts w:ascii="Calibri" w:hAnsi="Calibri" w:cs="Calibri"/>
                                <w:b/>
                                <w:sz w:val="18"/>
                                <w:szCs w:val="20"/>
                              </w:rPr>
                            </w:pPr>
                            <w:r w:rsidRPr="006C3F93">
                              <w:rPr>
                                <w:rFonts w:ascii="Calibri" w:hAnsi="Calibri" w:cs="Calibri"/>
                                <w:b/>
                                <w:sz w:val="18"/>
                                <w:szCs w:val="20"/>
                              </w:rPr>
                              <w:t>PLXXXX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D885C6" id="Text Box 27" o:spid="_x0000_s1030" type="#_x0000_t202" alt="&quot;&quot;" style="position:absolute;left:0;text-align:left;margin-left:181.35pt;margin-top:200.55pt;width:46.05pt;height:19.4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" stroked="f">
                <v:fill opacity="0"/>
                <v:textbox style="mso-fit-shape-to-text:t">
                  <w:txbxContent>
                    <w:p w14:paraId="65D885FB" w14:textId="77777777" w:rsidR="00CA1833" w:rsidRPr="006C3F93" w:rsidRDefault="00CA1833">
                      <w:pPr>
                        <w:rPr>
                          <w:rFonts w:ascii="Calibri" w:hAnsi="Calibri" w:cs="Calibri"/>
                          <w:b/>
                          <w:sz w:val="18"/>
                          <w:szCs w:val="20"/>
                        </w:rPr>
                      </w:pPr>
                      <w:r w:rsidRPr="006C3F93">
                        <w:rPr>
                          <w:rFonts w:ascii="Calibri" w:hAnsi="Calibri" w:cs="Calibri"/>
                          <w:b/>
                          <w:sz w:val="18"/>
                          <w:szCs w:val="20"/>
                        </w:rPr>
                        <w:t>PLXXXX</w:t>
                      </w:r>
                    </w:p>
                  </w:txbxContent>
                </v:textbox>
              </v:shape>
            </w:pict>
          </mc:Fallback>
        </mc:AlternateContent>
      </w:r>
      <w:r w:rsidRPr="00CD364B">
        <w:rPr>
          <w:rFonts w:asciiTheme="minorHAnsi" w:hAnsiTheme="minorHAnsi" w:cstheme="minorHAnsi"/>
          <w:noProof/>
          <w:sz w:val="22"/>
          <w:szCs w:val="22"/>
        </w:rPr>
        <mc:AlternateContent>
          <mc:Choice Requires="wps">
            <w:drawing>
              <wp:anchor distT="0" distB="0" distL="114300" distR="114300" simplePos="0" relativeHeight="251658260" behindDoc="0" locked="0" layoutInCell="1" allowOverlap="1" wp14:anchorId="65D885C8" wp14:editId="5155DEFE">
                <wp:simplePos x="0" y="0"/>
                <wp:positionH relativeFrom="column">
                  <wp:posOffset>2781754</wp:posOffset>
                </wp:positionH>
                <wp:positionV relativeFrom="paragraph">
                  <wp:posOffset>2687410</wp:posOffset>
                </wp:positionV>
                <wp:extent cx="448945" cy="93980"/>
                <wp:effectExtent l="0" t="0" r="27305" b="20320"/>
                <wp:wrapNone/>
                <wp:docPr id="28" name="Straight Arrow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93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52B2D8" id="_x0000_t32" coordsize="21600,21600" o:spt="32" o:oned="t" path="m,l21600,21600e" filled="f">
                <v:path arrowok="t" fillok="f" o:connecttype="none"/>
                <o:lock v:ext="edit" shapetype="t"/>
              </v:shapetype>
              <v:shape id="Straight Arrow Connector 28" o:spid="_x0000_s1026" type="#_x0000_t32" alt="&quot;&quot;" style="position:absolute;margin-left:219.05pt;margin-top:211.6pt;width:35.35pt;height:7.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"/>
            </w:pict>
          </mc:Fallback>
        </mc:AlternateContent>
      </w:r>
      <w:r w:rsidR="008D0BEC" w:rsidRPr="00CD364B">
        <w:rPr>
          <w:rFonts w:asciiTheme="minorHAnsi" w:hAnsiTheme="minorHAnsi" w:cstheme="minorHAnsi"/>
          <w:noProof/>
          <w:sz w:val="22"/>
          <w:szCs w:val="22"/>
        </w:rPr>
        <mc:AlternateContent>
          <mc:Choice Requires="wps">
            <w:drawing>
              <wp:anchor distT="0" distB="0" distL="114300" distR="114300" simplePos="0" relativeHeight="251658258" behindDoc="0" locked="0" layoutInCell="1" allowOverlap="1" wp14:anchorId="65D885CA" wp14:editId="66589CEC">
                <wp:simplePos x="0" y="0"/>
                <wp:positionH relativeFrom="column">
                  <wp:posOffset>1973671</wp:posOffset>
                </wp:positionH>
                <wp:positionV relativeFrom="paragraph">
                  <wp:posOffset>3016885</wp:posOffset>
                </wp:positionV>
                <wp:extent cx="914400" cy="370205"/>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5FC"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2.8 te Rock</w:t>
                            </w:r>
                          </w:p>
                          <w:p w14:paraId="65D885FD"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13 Mattresses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D885CA" id="Text Box 26" o:spid="_x0000_s1031" type="#_x0000_t202" alt="&quot;&quot;" style="position:absolute;left:0;text-align:left;margin-left:155.4pt;margin-top:237.55pt;width:1in;height:29.15pt;z-index:25165825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" stroked="f">
                <v:fill opacity="0"/>
                <v:textbox style="mso-fit-shape-to-text:t">
                  <w:txbxContent>
                    <w:p w14:paraId="65D885FC"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2.8 te Rock</w:t>
                      </w:r>
                    </w:p>
                    <w:p w14:paraId="65D885FD"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13 Mattresses</w:t>
                      </w:r>
                    </w:p>
                  </w:txbxContent>
                </v:textbox>
              </v:shape>
            </w:pict>
          </mc:Fallback>
        </mc:AlternateContent>
      </w:r>
      <w:r w:rsidR="008D0BEC" w:rsidRPr="00CD364B">
        <w:rPr>
          <w:rFonts w:asciiTheme="minorHAnsi" w:hAnsiTheme="minorHAnsi" w:cstheme="minorHAnsi"/>
          <w:noProof/>
          <w:sz w:val="22"/>
          <w:szCs w:val="22"/>
        </w:rPr>
        <mc:AlternateContent>
          <mc:Choice Requires="wps">
            <w:drawing>
              <wp:anchor distT="0" distB="0" distL="114300" distR="114300" simplePos="0" relativeHeight="251658257" behindDoc="0" locked="0" layoutInCell="1" allowOverlap="1" wp14:anchorId="65D885CC" wp14:editId="70890417">
                <wp:simplePos x="0" y="0"/>
                <wp:positionH relativeFrom="column">
                  <wp:posOffset>3796030</wp:posOffset>
                </wp:positionH>
                <wp:positionV relativeFrom="paragraph">
                  <wp:posOffset>1963331</wp:posOffset>
                </wp:positionV>
                <wp:extent cx="903514" cy="370205"/>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514"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5FE"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100 Grout Bags</w:t>
                            </w:r>
                          </w:p>
                          <w:p w14:paraId="65D885FF"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7 Mattresses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D885CC" id="Text Box 25" o:spid="_x0000_s1032" type="#_x0000_t202" alt="&quot;&quot;" style="position:absolute;left:0;text-align:left;margin-left:298.9pt;margin-top:154.6pt;width:71.15pt;height:29.15pt;z-index:2516582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" stroked="f">
                <v:fill opacity="0"/>
                <v:textbox style="mso-fit-shape-to-text:t">
                  <w:txbxContent>
                    <w:p w14:paraId="65D885FE"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100 Grout Bags</w:t>
                      </w:r>
                    </w:p>
                    <w:p w14:paraId="65D885FF" w14:textId="77777777" w:rsidR="00CA1833" w:rsidRPr="000F54C5" w:rsidRDefault="00CA1833">
                      <w:pPr>
                        <w:rPr>
                          <w:rFonts w:ascii="Calibri" w:hAnsi="Calibri" w:cs="Calibri"/>
                          <w:color w:val="C00000"/>
                          <w:sz w:val="18"/>
                          <w:szCs w:val="18"/>
                        </w:rPr>
                      </w:pPr>
                      <w:r w:rsidRPr="000F54C5">
                        <w:rPr>
                          <w:rFonts w:ascii="Calibri" w:hAnsi="Calibri" w:cs="Calibri"/>
                          <w:color w:val="C00000"/>
                          <w:sz w:val="18"/>
                          <w:szCs w:val="18"/>
                        </w:rPr>
                        <w:t>7 Mattresses</w:t>
                      </w:r>
                    </w:p>
                  </w:txbxContent>
                </v:textbox>
              </v:shape>
            </w:pict>
          </mc:Fallback>
        </mc:AlternateContent>
      </w:r>
      <w:r w:rsidR="008D0BEC" w:rsidRPr="00CD364B">
        <w:rPr>
          <w:rFonts w:asciiTheme="minorHAnsi" w:hAnsiTheme="minorHAnsi" w:cstheme="minorHAnsi"/>
          <w:noProof/>
          <w:sz w:val="22"/>
          <w:szCs w:val="22"/>
        </w:rPr>
        <mc:AlternateContent>
          <mc:Choice Requires="wps">
            <w:drawing>
              <wp:anchor distT="0" distB="0" distL="114300" distR="114300" simplePos="0" relativeHeight="251658256" behindDoc="0" locked="0" layoutInCell="1" allowOverlap="1" wp14:anchorId="65D885CE" wp14:editId="536ED7F2">
                <wp:simplePos x="0" y="0"/>
                <wp:positionH relativeFrom="column">
                  <wp:posOffset>3711303</wp:posOffset>
                </wp:positionH>
                <wp:positionV relativeFrom="paragraph">
                  <wp:posOffset>1774825</wp:posOffset>
                </wp:positionV>
                <wp:extent cx="555172" cy="212842"/>
                <wp:effectExtent l="0" t="0" r="0" b="0"/>
                <wp:wrapNone/>
                <wp:docPr id="24"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72" cy="2128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600" w14:textId="77777777" w:rsidR="00CA1833" w:rsidRPr="008D0BEC" w:rsidRDefault="00CA1833">
                            <w:pPr>
                              <w:rPr>
                                <w:rFonts w:ascii="Calibri" w:hAnsi="Calibri" w:cs="Calibri"/>
                                <w:b/>
                                <w:sz w:val="18"/>
                                <w:szCs w:val="20"/>
                              </w:rPr>
                            </w:pPr>
                            <w:r w:rsidRPr="008D0BEC">
                              <w:rPr>
                                <w:rFonts w:ascii="Calibri" w:hAnsi="Calibri" w:cs="Calibri"/>
                                <w:b/>
                                <w:sz w:val="18"/>
                                <w:szCs w:val="20"/>
                              </w:rPr>
                              <w:t>PL</w:t>
                            </w:r>
                            <w:r>
                              <w:rPr>
                                <w:rFonts w:ascii="Calibri" w:hAnsi="Calibri" w:cs="Calibri"/>
                                <w:b/>
                                <w:sz w:val="18"/>
                                <w:szCs w:val="20"/>
                              </w:rPr>
                              <w:t>YYYY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885CE" id="Text Box 24" o:spid="_x0000_s1033" type="#_x0000_t202" alt="&quot;&quot;" style="position:absolute;left:0;text-align:left;margin-left:292.25pt;margin-top:139.75pt;width:43.7pt;height:16.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" stroked="f">
                <v:fill opacity="0"/>
                <v:textbox>
                  <w:txbxContent>
                    <w:p w14:paraId="65D88600" w14:textId="77777777" w:rsidR="00CA1833" w:rsidRPr="008D0BEC" w:rsidRDefault="00CA1833">
                      <w:pPr>
                        <w:rPr>
                          <w:rFonts w:ascii="Calibri" w:hAnsi="Calibri" w:cs="Calibri"/>
                          <w:b/>
                          <w:sz w:val="18"/>
                          <w:szCs w:val="20"/>
                        </w:rPr>
                      </w:pPr>
                      <w:r w:rsidRPr="008D0BEC">
                        <w:rPr>
                          <w:rFonts w:ascii="Calibri" w:hAnsi="Calibri" w:cs="Calibri"/>
                          <w:b/>
                          <w:sz w:val="18"/>
                          <w:szCs w:val="20"/>
                        </w:rPr>
                        <w:t>PL</w:t>
                      </w:r>
                      <w:r>
                        <w:rPr>
                          <w:rFonts w:ascii="Calibri" w:hAnsi="Calibri" w:cs="Calibri"/>
                          <w:b/>
                          <w:sz w:val="18"/>
                          <w:szCs w:val="20"/>
                        </w:rPr>
                        <w:t>YYYY</w:t>
                      </w:r>
                    </w:p>
                  </w:txbxContent>
                </v:textbox>
              </v:shape>
            </w:pict>
          </mc:Fallback>
        </mc:AlternateContent>
      </w:r>
      <w:r w:rsidR="00840413" w:rsidRPr="00CD364B">
        <w:rPr>
          <w:rFonts w:asciiTheme="minorHAnsi" w:hAnsiTheme="minorHAnsi" w:cstheme="minorHAnsi"/>
          <w:noProof/>
          <w:sz w:val="22"/>
          <w:szCs w:val="22"/>
        </w:rPr>
        <mc:AlternateContent>
          <mc:Choice Requires="wps">
            <w:drawing>
              <wp:anchor distT="0" distB="0" distL="114300" distR="114300" simplePos="0" relativeHeight="251658255" behindDoc="0" locked="0" layoutInCell="1" allowOverlap="1" wp14:anchorId="65D885D0" wp14:editId="6699C16C">
                <wp:simplePos x="0" y="0"/>
                <wp:positionH relativeFrom="column">
                  <wp:posOffset>3848735</wp:posOffset>
                </wp:positionH>
                <wp:positionV relativeFrom="paragraph">
                  <wp:posOffset>1571271</wp:posOffset>
                </wp:positionV>
                <wp:extent cx="106045" cy="256540"/>
                <wp:effectExtent l="0" t="0" r="27305" b="2921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99F4" id="Straight Arrow Connector 22" o:spid="_x0000_s1026" type="#_x0000_t32" alt="&quot;&quot;" style="position:absolute;margin-left:303.05pt;margin-top:123.7pt;width:8.35pt;height:20.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"/>
            </w:pict>
          </mc:Fallback>
        </mc:AlternateContent>
      </w:r>
      <w:r w:rsidR="00840413" w:rsidRPr="00CD364B">
        <w:rPr>
          <w:rFonts w:asciiTheme="minorHAnsi" w:hAnsiTheme="minorHAnsi" w:cstheme="minorHAnsi"/>
          <w:noProof/>
          <w:sz w:val="22"/>
          <w:szCs w:val="22"/>
        </w:rPr>
        <mc:AlternateContent>
          <mc:Choice Requires="wps">
            <w:drawing>
              <wp:anchor distT="0" distB="0" distL="114300" distR="114300" simplePos="0" relativeHeight="251658254" behindDoc="0" locked="0" layoutInCell="1" allowOverlap="1" wp14:anchorId="65D885D2" wp14:editId="339E36EF">
                <wp:simplePos x="0" y="0"/>
                <wp:positionH relativeFrom="column">
                  <wp:posOffset>4945380</wp:posOffset>
                </wp:positionH>
                <wp:positionV relativeFrom="paragraph">
                  <wp:posOffset>1910334</wp:posOffset>
                </wp:positionV>
                <wp:extent cx="51787" cy="45719"/>
                <wp:effectExtent l="19050" t="19050" r="24765" b="12065"/>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561375">
                          <a:off x="0" y="0"/>
                          <a:ext cx="51787"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1"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2" id="Text Box 21" o:spid="_x0000_s1034" type="#_x0000_t202" alt="&quot;&quot;" style="position:absolute;left:0;text-align:left;margin-left:389.4pt;margin-top:150.4pt;width:4.1pt;height:3.6pt;rotation:-2226722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" fillcolor="white [3201]" stroked="f" strokeweight=".5pt">
                <v:textbox>
                  <w:txbxContent>
                    <w:p w14:paraId="65D88601" w14:textId="77777777" w:rsidR="00CA1833" w:rsidRDefault="00CA1833"/>
                  </w:txbxContent>
                </v:textbox>
              </v:shape>
            </w:pict>
          </mc:Fallback>
        </mc:AlternateContent>
      </w:r>
      <w:r w:rsidR="00840413" w:rsidRPr="00CD364B">
        <w:rPr>
          <w:rFonts w:asciiTheme="minorHAnsi" w:hAnsiTheme="minorHAnsi" w:cstheme="minorHAnsi"/>
          <w:noProof/>
          <w:sz w:val="22"/>
          <w:szCs w:val="22"/>
        </w:rPr>
        <mc:AlternateContent>
          <mc:Choice Requires="wps">
            <w:drawing>
              <wp:anchor distT="0" distB="0" distL="114300" distR="114300" simplePos="0" relativeHeight="251658252" behindDoc="0" locked="0" layoutInCell="1" allowOverlap="1" wp14:anchorId="65D885D4" wp14:editId="57AE3B7A">
                <wp:simplePos x="0" y="0"/>
                <wp:positionH relativeFrom="column">
                  <wp:posOffset>4770314</wp:posOffset>
                </wp:positionH>
                <wp:positionV relativeFrom="paragraph">
                  <wp:posOffset>1560971</wp:posOffset>
                </wp:positionV>
                <wp:extent cx="261620" cy="397899"/>
                <wp:effectExtent l="95250" t="57150" r="100330" b="4064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336122">
                          <a:off x="0" y="0"/>
                          <a:ext cx="261620" cy="397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2"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885D4" id="Text Box 18" o:spid="_x0000_s1035" type="#_x0000_t202" alt="&quot;&quot;" style="position:absolute;left:0;text-align:left;margin-left:375.6pt;margin-top:122.9pt;width:20.6pt;height:31.35pt;rotation:-2472758fd;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" fillcolor="white [3201]" stroked="f" strokeweight=".5pt">
                <v:textbox>
                  <w:txbxContent>
                    <w:p w14:paraId="65D88602" w14:textId="77777777" w:rsidR="00CA1833" w:rsidRDefault="00CA1833"/>
                  </w:txbxContent>
                </v:textbox>
              </v:shape>
            </w:pict>
          </mc:Fallback>
        </mc:AlternateContent>
      </w:r>
      <w:r w:rsidR="00840413" w:rsidRPr="00CD364B">
        <w:rPr>
          <w:rFonts w:asciiTheme="minorHAnsi" w:hAnsiTheme="minorHAnsi" w:cstheme="minorHAnsi"/>
          <w:noProof/>
          <w:sz w:val="22"/>
          <w:szCs w:val="22"/>
        </w:rPr>
        <mc:AlternateContent>
          <mc:Choice Requires="wps">
            <w:drawing>
              <wp:anchor distT="0" distB="0" distL="114300" distR="114300" simplePos="0" relativeHeight="251658253" behindDoc="0" locked="0" layoutInCell="1" allowOverlap="1" wp14:anchorId="65D885D6" wp14:editId="522C8A31">
                <wp:simplePos x="0" y="0"/>
                <wp:positionH relativeFrom="column">
                  <wp:posOffset>4673346</wp:posOffset>
                </wp:positionH>
                <wp:positionV relativeFrom="paragraph">
                  <wp:posOffset>1654429</wp:posOffset>
                </wp:positionV>
                <wp:extent cx="45719" cy="45719"/>
                <wp:effectExtent l="19050" t="19050" r="12065" b="12065"/>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269105">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3"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6" id="Text Box 20" o:spid="_x0000_s1036" type="#_x0000_t202" alt="&quot;&quot;" style="position:absolute;left:0;text-align:left;margin-left:368pt;margin-top:130.25pt;width:3.6pt;height:3.6pt;rotation:-2545959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" fillcolor="white [3201]" stroked="f" strokeweight=".5pt">
                <v:textbox>
                  <w:txbxContent>
                    <w:p w14:paraId="65D88603" w14:textId="77777777" w:rsidR="00CA1833" w:rsidRDefault="00CA1833"/>
                  </w:txbxContent>
                </v:textbox>
              </v:shape>
            </w:pict>
          </mc:Fallback>
        </mc:AlternateContent>
      </w:r>
      <w:r w:rsidR="004A26DF" w:rsidRPr="00CD364B">
        <w:rPr>
          <w:rFonts w:asciiTheme="minorHAnsi" w:hAnsiTheme="minorHAnsi" w:cstheme="minorHAnsi"/>
          <w:noProof/>
          <w:sz w:val="22"/>
          <w:szCs w:val="22"/>
        </w:rPr>
        <mc:AlternateContent>
          <mc:Choice Requires="wps">
            <w:drawing>
              <wp:anchor distT="0" distB="0" distL="114300" distR="114300" simplePos="0" relativeHeight="251658251" behindDoc="0" locked="0" layoutInCell="1" allowOverlap="1" wp14:anchorId="65D885D8" wp14:editId="11BE4F99">
                <wp:simplePos x="0" y="0"/>
                <wp:positionH relativeFrom="column">
                  <wp:posOffset>5753608</wp:posOffset>
                </wp:positionH>
                <wp:positionV relativeFrom="paragraph">
                  <wp:posOffset>2302891</wp:posOffset>
                </wp:positionV>
                <wp:extent cx="184404" cy="249936"/>
                <wp:effectExtent l="0" t="0" r="6350" b="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4404" cy="249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4"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885D8" id="Text Box 17" o:spid="_x0000_s1037" type="#_x0000_t202" alt="&quot;&quot;" style="position:absolute;left:0;text-align:left;margin-left:453.05pt;margin-top:181.35pt;width:14.5pt;height:19.7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" fillcolor="white [3201]" stroked="f" strokeweight=".5pt">
                <v:textbox>
                  <w:txbxContent>
                    <w:p w14:paraId="65D88604" w14:textId="77777777" w:rsidR="00CA1833" w:rsidRDefault="00CA1833"/>
                  </w:txbxContent>
                </v:textbox>
              </v:shape>
            </w:pict>
          </mc:Fallback>
        </mc:AlternateContent>
      </w:r>
      <w:r w:rsidR="004A26DF" w:rsidRPr="00CD364B">
        <w:rPr>
          <w:rFonts w:asciiTheme="minorHAnsi" w:hAnsiTheme="minorHAnsi" w:cstheme="minorHAnsi"/>
          <w:noProof/>
          <w:sz w:val="22"/>
          <w:szCs w:val="22"/>
        </w:rPr>
        <mc:AlternateContent>
          <mc:Choice Requires="wps">
            <w:drawing>
              <wp:anchor distT="0" distB="0" distL="114300" distR="114300" simplePos="0" relativeHeight="251658250" behindDoc="0" locked="0" layoutInCell="1" allowOverlap="1" wp14:anchorId="65D885DA" wp14:editId="4D00533C">
                <wp:simplePos x="0" y="0"/>
                <wp:positionH relativeFrom="column">
                  <wp:posOffset>4923604</wp:posOffset>
                </wp:positionH>
                <wp:positionV relativeFrom="paragraph">
                  <wp:posOffset>1985096</wp:posOffset>
                </wp:positionV>
                <wp:extent cx="897153" cy="1053629"/>
                <wp:effectExtent l="228600" t="171450" r="208280" b="16573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478328">
                          <a:off x="0" y="0"/>
                          <a:ext cx="897153" cy="1053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5"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A" id="Text Box 16" o:spid="_x0000_s1038" type="#_x0000_t202" alt="&quot;&quot;" style="position:absolute;left:0;text-align:left;margin-left:387.7pt;margin-top:156.3pt;width:70.65pt;height:82.95pt;rotation:-2317432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" fillcolor="white [3201]" stroked="f" strokeweight=".5pt">
                <v:textbox>
                  <w:txbxContent>
                    <w:p w14:paraId="65D88605" w14:textId="77777777" w:rsidR="00CA1833" w:rsidRDefault="00CA1833"/>
                  </w:txbxContent>
                </v:textbox>
              </v:shape>
            </w:pict>
          </mc:Fallback>
        </mc:AlternateContent>
      </w:r>
      <w:r w:rsidR="004A26DF" w:rsidRPr="00CD364B">
        <w:rPr>
          <w:rFonts w:asciiTheme="minorHAnsi" w:hAnsiTheme="minorHAnsi" w:cstheme="minorHAnsi"/>
          <w:noProof/>
          <w:sz w:val="22"/>
          <w:szCs w:val="22"/>
        </w:rPr>
        <mc:AlternateContent>
          <mc:Choice Requires="wps">
            <w:drawing>
              <wp:anchor distT="0" distB="0" distL="114300" distR="114300" simplePos="0" relativeHeight="251658249" behindDoc="0" locked="0" layoutInCell="1" allowOverlap="1" wp14:anchorId="65D885DC" wp14:editId="5E5F46D7">
                <wp:simplePos x="0" y="0"/>
                <wp:positionH relativeFrom="column">
                  <wp:posOffset>949498</wp:posOffset>
                </wp:positionH>
                <wp:positionV relativeFrom="paragraph">
                  <wp:posOffset>3674168</wp:posOffset>
                </wp:positionV>
                <wp:extent cx="900546" cy="484909"/>
                <wp:effectExtent l="0" t="0" r="13970" b="1079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0546" cy="48490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88606"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XXX Well</w:t>
                            </w:r>
                          </w:p>
                          <w:p w14:paraId="65D88607"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8"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9"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C" id="Text Box 15" o:spid="_x0000_s1039" type="#_x0000_t202" alt="&quot;&quot;" style="position:absolute;left:0;text-align:left;margin-left:74.75pt;margin-top:289.3pt;width:70.9pt;height:3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" fillcolor="white [3201]" strokeweight="1pt">
                <v:textbox>
                  <w:txbxContent>
                    <w:p w14:paraId="65D88606"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XXX Well</w:t>
                      </w:r>
                    </w:p>
                    <w:p w14:paraId="65D88607"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8"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9" w14:textId="77777777" w:rsidR="00CA1833" w:rsidRDefault="00CA1833"/>
                  </w:txbxContent>
                </v:textbox>
              </v:shape>
            </w:pict>
          </mc:Fallback>
        </mc:AlternateContent>
      </w:r>
      <w:r w:rsidR="004A26DF" w:rsidRPr="00CD364B">
        <w:rPr>
          <w:rFonts w:asciiTheme="minorHAnsi" w:hAnsiTheme="minorHAnsi" w:cstheme="minorHAnsi"/>
          <w:noProof/>
          <w:sz w:val="22"/>
          <w:szCs w:val="22"/>
        </w:rPr>
        <mc:AlternateContent>
          <mc:Choice Requires="wps">
            <w:drawing>
              <wp:anchor distT="0" distB="0" distL="114300" distR="114300" simplePos="0" relativeHeight="251658248" behindDoc="0" locked="0" layoutInCell="1" allowOverlap="1" wp14:anchorId="65D885DE" wp14:editId="082D7D7A">
                <wp:simplePos x="0" y="0"/>
                <wp:positionH relativeFrom="column">
                  <wp:posOffset>1773844</wp:posOffset>
                </wp:positionH>
                <wp:positionV relativeFrom="paragraph">
                  <wp:posOffset>1748386</wp:posOffset>
                </wp:positionV>
                <wp:extent cx="1004454" cy="457200"/>
                <wp:effectExtent l="0" t="0" r="571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4454"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A" w14:textId="77777777" w:rsidR="00CA1833" w:rsidRPr="00A22E47" w:rsidRDefault="00CA1833" w:rsidP="004A26DF">
                            <w:pPr>
                              <w:rPr>
                                <w:rFonts w:ascii="Calibri" w:hAnsi="Calibri" w:cs="Calibri"/>
                                <w:sz w:val="16"/>
                                <w:szCs w:val="16"/>
                              </w:rPr>
                            </w:pPr>
                            <w:r>
                              <w:rPr>
                                <w:rFonts w:ascii="Calibri" w:hAnsi="Calibri" w:cs="Calibri"/>
                                <w:sz w:val="16"/>
                                <w:szCs w:val="16"/>
                              </w:rPr>
                              <w:t>YYY Manifold</w:t>
                            </w:r>
                          </w:p>
                          <w:p w14:paraId="65D8860B"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C"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D"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885DE" id="Text Box 12" o:spid="_x0000_s1040" type="#_x0000_t202" alt="&quot;&quot;" style="position:absolute;left:0;text-align:left;margin-left:139.65pt;margin-top:137.65pt;width:79.1pt;height:36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" fillcolor="white [3201]" stroked="f" strokeweight=".5pt">
                <v:textbox>
                  <w:txbxContent>
                    <w:p w14:paraId="65D8860A" w14:textId="77777777" w:rsidR="00CA1833" w:rsidRPr="00A22E47" w:rsidRDefault="00CA1833" w:rsidP="004A26DF">
                      <w:pPr>
                        <w:rPr>
                          <w:rFonts w:ascii="Calibri" w:hAnsi="Calibri" w:cs="Calibri"/>
                          <w:sz w:val="16"/>
                          <w:szCs w:val="16"/>
                        </w:rPr>
                      </w:pPr>
                      <w:r>
                        <w:rPr>
                          <w:rFonts w:ascii="Calibri" w:hAnsi="Calibri" w:cs="Calibri"/>
                          <w:sz w:val="16"/>
                          <w:szCs w:val="16"/>
                        </w:rPr>
                        <w:t>YYY Manifold</w:t>
                      </w:r>
                    </w:p>
                    <w:p w14:paraId="65D8860B"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C"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D" w14:textId="77777777" w:rsidR="00CA1833" w:rsidRDefault="00CA1833"/>
                  </w:txbxContent>
                </v:textbox>
              </v:shape>
            </w:pict>
          </mc:Fallback>
        </mc:AlternateContent>
      </w:r>
      <w:r w:rsidR="004A26DF" w:rsidRPr="00CD364B">
        <w:rPr>
          <w:rFonts w:asciiTheme="minorHAnsi" w:hAnsiTheme="minorHAnsi" w:cstheme="minorHAnsi"/>
          <w:noProof/>
          <w:sz w:val="22"/>
          <w:szCs w:val="22"/>
        </w:rPr>
        <w:drawing>
          <wp:anchor distT="0" distB="0" distL="114300" distR="114300" simplePos="0" relativeHeight="251658247" behindDoc="0" locked="0" layoutInCell="1" allowOverlap="1" wp14:anchorId="65D885E0" wp14:editId="23019B0B">
            <wp:simplePos x="0" y="0"/>
            <wp:positionH relativeFrom="margin">
              <wp:align>center</wp:align>
            </wp:positionH>
            <wp:positionV relativeFrom="margin">
              <wp:align>center</wp:align>
            </wp:positionV>
            <wp:extent cx="8352790" cy="5847080"/>
            <wp:effectExtent l="0" t="0" r="0" b="127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2790" cy="584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855A" w14:textId="77777777" w:rsidR="007D42D6" w:rsidRPr="00CD364B" w:rsidRDefault="007D42D6" w:rsidP="00CE44F5">
      <w:pPr>
        <w:pStyle w:val="Maintext"/>
        <w:spacing w:line="240" w:lineRule="auto"/>
        <w:rPr>
          <w:rFonts w:asciiTheme="minorHAnsi" w:hAnsiTheme="minorHAnsi" w:cstheme="minorHAnsi"/>
          <w:sz w:val="22"/>
          <w:szCs w:val="22"/>
        </w:rPr>
        <w:sectPr w:rsidR="007D42D6" w:rsidRPr="00CD364B" w:rsidSect="00C64E03">
          <w:pgSz w:w="16838" w:h="11906" w:orient="landscape" w:code="9"/>
          <w:pgMar w:top="1134" w:right="1247" w:bottom="1134" w:left="992" w:header="709" w:footer="799" w:gutter="0"/>
          <w:cols w:space="720"/>
          <w:docGrid w:linePitch="360"/>
        </w:sectPr>
      </w:pPr>
    </w:p>
    <w:p w14:paraId="65D8855B" w14:textId="5DFA5F15" w:rsidR="007D42D6" w:rsidRPr="00CD364B" w:rsidRDefault="007D42D6" w:rsidP="00BE52B5">
      <w:pPr>
        <w:pStyle w:val="Heading1"/>
        <w:numPr>
          <w:ilvl w:val="0"/>
          <w:numId w:val="0"/>
        </w:numPr>
        <w:tabs>
          <w:tab w:val="clear" w:pos="567"/>
        </w:tabs>
        <w:spacing w:before="0" w:after="0" w:line="240" w:lineRule="auto"/>
        <w:rPr>
          <w:rFonts w:asciiTheme="minorHAnsi" w:hAnsiTheme="minorHAnsi" w:cstheme="minorHAnsi"/>
          <w:b w:val="0"/>
          <w:sz w:val="22"/>
          <w:szCs w:val="22"/>
        </w:rPr>
      </w:pPr>
      <w:bookmarkStart w:id="180" w:name="_Toc468979506"/>
      <w:r w:rsidRPr="00CD364B">
        <w:rPr>
          <w:rStyle w:val="Heading3Char"/>
          <w:rFonts w:asciiTheme="minorHAnsi" w:hAnsiTheme="minorHAnsi" w:cstheme="minorHAnsi"/>
          <w:b/>
          <w:iCs w:val="0"/>
          <w:sz w:val="22"/>
          <w:szCs w:val="22"/>
        </w:rPr>
        <w:lastRenderedPageBreak/>
        <w:t>Annex X – Block Crossing</w:t>
      </w:r>
      <w:r w:rsidR="00162813">
        <w:rPr>
          <w:rStyle w:val="Heading3Char"/>
          <w:rFonts w:asciiTheme="minorHAnsi" w:hAnsiTheme="minorHAnsi" w:cstheme="minorHAnsi"/>
          <w:b/>
          <w:iCs w:val="0"/>
          <w:sz w:val="22"/>
          <w:szCs w:val="22"/>
        </w:rPr>
        <w:t>/</w:t>
      </w:r>
      <w:r w:rsidR="00162813" w:rsidRPr="00C42442">
        <w:rPr>
          <w:rStyle w:val="Heading3Char"/>
          <w:rFonts w:asciiTheme="minorHAnsi" w:hAnsiTheme="minorHAnsi" w:cstheme="minorHAnsi"/>
          <w:b/>
          <w:iCs w:val="0"/>
          <w:sz w:val="22"/>
          <w:szCs w:val="22"/>
        </w:rPr>
        <w:t>Carbon Storage Areas</w:t>
      </w:r>
      <w:r w:rsidR="00162813">
        <w:rPr>
          <w:rStyle w:val="Heading3Char"/>
          <w:rFonts w:asciiTheme="minorHAnsi" w:hAnsiTheme="minorHAnsi" w:cstheme="minorHAnsi"/>
          <w:b/>
          <w:iCs w:val="0"/>
          <w:sz w:val="22"/>
          <w:szCs w:val="22"/>
        </w:rPr>
        <w:t>/Gas Storage Licensed Areas</w:t>
      </w:r>
      <w:r w:rsidRPr="00CD364B">
        <w:rPr>
          <w:rStyle w:val="Heading3Char"/>
          <w:rFonts w:asciiTheme="minorHAnsi" w:hAnsiTheme="minorHAnsi" w:cstheme="minorHAnsi"/>
          <w:b/>
          <w:iCs w:val="0"/>
          <w:sz w:val="22"/>
          <w:szCs w:val="22"/>
        </w:rPr>
        <w:t xml:space="preserve"> Agreements (to be</w:t>
      </w:r>
      <w:r w:rsidR="00BE52B5">
        <w:rPr>
          <w:rStyle w:val="Heading3Char"/>
          <w:rFonts w:asciiTheme="minorHAnsi" w:hAnsiTheme="minorHAnsi" w:cstheme="minorHAnsi"/>
          <w:b/>
          <w:iCs w:val="0"/>
          <w:sz w:val="22"/>
          <w:szCs w:val="22"/>
        </w:rPr>
        <w:t xml:space="preserve"> </w:t>
      </w:r>
      <w:r w:rsidRPr="00CD364B">
        <w:rPr>
          <w:rStyle w:val="Heading3Char"/>
          <w:rFonts w:asciiTheme="minorHAnsi" w:hAnsiTheme="minorHAnsi" w:cstheme="minorHAnsi"/>
          <w:b/>
          <w:iCs w:val="0"/>
          <w:sz w:val="22"/>
          <w:szCs w:val="22"/>
        </w:rPr>
        <w:t>provided for all Blocks</w:t>
      </w:r>
      <w:r w:rsidR="00BE52B5">
        <w:rPr>
          <w:rStyle w:val="Heading3Char"/>
          <w:rFonts w:asciiTheme="minorHAnsi" w:hAnsiTheme="minorHAnsi" w:cstheme="minorHAnsi"/>
          <w:b/>
          <w:iCs w:val="0"/>
          <w:sz w:val="22"/>
          <w:szCs w:val="22"/>
        </w:rPr>
        <w:t>/</w:t>
      </w:r>
      <w:r w:rsidR="00BE52B5" w:rsidRPr="00C42442">
        <w:rPr>
          <w:rStyle w:val="Heading3Char"/>
          <w:rFonts w:asciiTheme="minorHAnsi" w:hAnsiTheme="minorHAnsi" w:cstheme="minorHAnsi"/>
          <w:b/>
          <w:iCs w:val="0"/>
          <w:sz w:val="22"/>
          <w:szCs w:val="22"/>
        </w:rPr>
        <w:t>Carbon Storage Areas</w:t>
      </w:r>
      <w:r w:rsidR="00BE52B5">
        <w:rPr>
          <w:rStyle w:val="Heading3Char"/>
          <w:rFonts w:asciiTheme="minorHAnsi" w:hAnsiTheme="minorHAnsi" w:cstheme="minorHAnsi"/>
          <w:b/>
          <w:iCs w:val="0"/>
          <w:sz w:val="22"/>
          <w:szCs w:val="22"/>
        </w:rPr>
        <w:t>/Gas Storage Licensed Areas</w:t>
      </w:r>
      <w:r w:rsidRPr="00CD364B">
        <w:rPr>
          <w:rStyle w:val="Heading3Char"/>
          <w:rFonts w:asciiTheme="minorHAnsi" w:hAnsiTheme="minorHAnsi" w:cstheme="minorHAnsi"/>
          <w:b/>
          <w:iCs w:val="0"/>
          <w:sz w:val="22"/>
          <w:szCs w:val="22"/>
        </w:rPr>
        <w:t xml:space="preserve"> being crossed)</w:t>
      </w:r>
      <w:bookmarkEnd w:id="180"/>
    </w:p>
    <w:p w14:paraId="65D8855C" w14:textId="77777777" w:rsidR="007D42D6" w:rsidRPr="00CD364B" w:rsidRDefault="007D42D6" w:rsidP="00CE44F5">
      <w:pPr>
        <w:pStyle w:val="Heading1"/>
        <w:numPr>
          <w:ilvl w:val="0"/>
          <w:numId w:val="0"/>
        </w:numPr>
        <w:spacing w:before="0" w:after="0" w:line="240" w:lineRule="auto"/>
        <w:ind w:left="432"/>
        <w:rPr>
          <w:rStyle w:val="Heading3Char"/>
          <w:rFonts w:asciiTheme="minorHAnsi" w:hAnsiTheme="minorHAnsi" w:cstheme="minorHAnsi"/>
          <w:iCs w:val="0"/>
          <w:sz w:val="22"/>
          <w:szCs w:val="22"/>
        </w:rPr>
      </w:pPr>
    </w:p>
    <w:p w14:paraId="65D8855D" w14:textId="77777777" w:rsidR="007D42D6" w:rsidRPr="00CD364B" w:rsidRDefault="007D42D6" w:rsidP="00CE44F5">
      <w:pPr>
        <w:pStyle w:val="Maintext"/>
        <w:spacing w:line="240" w:lineRule="auto"/>
        <w:jc w:val="right"/>
        <w:rPr>
          <w:rFonts w:asciiTheme="minorHAnsi" w:hAnsiTheme="minorHAnsi" w:cstheme="minorHAnsi"/>
          <w:sz w:val="22"/>
          <w:szCs w:val="22"/>
        </w:rPr>
      </w:pPr>
      <w:r w:rsidRPr="00CD364B">
        <w:rPr>
          <w:rFonts w:asciiTheme="minorHAnsi" w:hAnsiTheme="minorHAnsi" w:cstheme="minorHAnsi"/>
          <w:sz w:val="22"/>
          <w:szCs w:val="22"/>
        </w:rPr>
        <w:t xml:space="preserve">Licensee – </w:t>
      </w:r>
      <w:r w:rsidRPr="000F54C5">
        <w:rPr>
          <w:rFonts w:asciiTheme="minorHAnsi" w:hAnsiTheme="minorHAnsi" w:cstheme="minorHAnsi"/>
          <w:b/>
          <w:color w:val="C00000"/>
          <w:sz w:val="22"/>
          <w:szCs w:val="22"/>
        </w:rPr>
        <w:t>Company Name A</w:t>
      </w:r>
      <w:r w:rsidRPr="00CD364B">
        <w:rPr>
          <w:rFonts w:asciiTheme="minorHAnsi" w:hAnsiTheme="minorHAnsi" w:cstheme="minorHAnsi"/>
          <w:sz w:val="22"/>
          <w:szCs w:val="22"/>
        </w:rPr>
        <w:t xml:space="preserve"> letterhead</w:t>
      </w:r>
    </w:p>
    <w:p w14:paraId="65D8855E" w14:textId="77777777" w:rsidR="007D42D6" w:rsidRPr="00CD364B" w:rsidRDefault="007D42D6" w:rsidP="00CE44F5">
      <w:pPr>
        <w:pStyle w:val="Maintext"/>
        <w:spacing w:line="240" w:lineRule="auto"/>
        <w:rPr>
          <w:rFonts w:asciiTheme="minorHAnsi" w:hAnsiTheme="minorHAnsi" w:cstheme="minorHAnsi"/>
          <w:sz w:val="22"/>
          <w:szCs w:val="22"/>
        </w:rPr>
      </w:pPr>
    </w:p>
    <w:p w14:paraId="65D8855F"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Company Name</w:t>
      </w:r>
    </w:p>
    <w:p w14:paraId="65D88560"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Registered Address</w:t>
      </w:r>
    </w:p>
    <w:p w14:paraId="65D88561" w14:textId="77777777" w:rsidR="007D42D6" w:rsidRPr="00CD364B" w:rsidRDefault="007D42D6" w:rsidP="00CE44F5">
      <w:pPr>
        <w:pStyle w:val="Maintext"/>
        <w:spacing w:line="240" w:lineRule="auto"/>
        <w:rPr>
          <w:rFonts w:asciiTheme="minorHAnsi" w:hAnsiTheme="minorHAnsi" w:cstheme="minorHAnsi"/>
          <w:sz w:val="22"/>
          <w:szCs w:val="22"/>
        </w:rPr>
      </w:pPr>
    </w:p>
    <w:p w14:paraId="65D88562" w14:textId="77777777" w:rsidR="007D42D6" w:rsidRPr="00CD364B" w:rsidRDefault="007D42D6" w:rsidP="00CE44F5">
      <w:pPr>
        <w:pStyle w:val="Maintext"/>
        <w:spacing w:line="240" w:lineRule="auto"/>
        <w:ind w:firstLine="153"/>
        <w:jc w:val="right"/>
        <w:rPr>
          <w:rFonts w:asciiTheme="minorHAnsi" w:hAnsiTheme="minorHAnsi" w:cstheme="minorHAnsi"/>
          <w:sz w:val="22"/>
          <w:szCs w:val="22"/>
        </w:rPr>
      </w:pPr>
      <w:r w:rsidRPr="00CD364B">
        <w:rPr>
          <w:rFonts w:asciiTheme="minorHAnsi" w:hAnsiTheme="minorHAnsi" w:cstheme="minorHAnsi"/>
          <w:sz w:val="22"/>
          <w:szCs w:val="22"/>
        </w:rPr>
        <w:t xml:space="preserve">Date </w:t>
      </w:r>
    </w:p>
    <w:p w14:paraId="65D88563" w14:textId="77777777" w:rsidR="007D42D6" w:rsidRPr="00CD364B" w:rsidRDefault="007D42D6" w:rsidP="00CE44F5">
      <w:pPr>
        <w:pStyle w:val="Maintext"/>
        <w:spacing w:line="240" w:lineRule="auto"/>
        <w:ind w:left="0"/>
        <w:rPr>
          <w:rFonts w:asciiTheme="minorHAnsi" w:hAnsiTheme="minorHAnsi" w:cstheme="minorHAnsi"/>
          <w:sz w:val="22"/>
          <w:szCs w:val="22"/>
        </w:rPr>
      </w:pPr>
      <w:r w:rsidRPr="00CD364B">
        <w:rPr>
          <w:rFonts w:asciiTheme="minorHAnsi" w:hAnsiTheme="minorHAnsi" w:cstheme="minorHAnsi"/>
          <w:sz w:val="22"/>
          <w:szCs w:val="22"/>
        </w:rPr>
        <w:t>Dear XXXX,</w:t>
      </w:r>
    </w:p>
    <w:p w14:paraId="65D88564" w14:textId="77777777" w:rsidR="007D42D6" w:rsidRPr="00CD364B" w:rsidRDefault="007D42D6" w:rsidP="00CE44F5">
      <w:pPr>
        <w:pStyle w:val="Maintext"/>
        <w:spacing w:line="240" w:lineRule="auto"/>
        <w:rPr>
          <w:rFonts w:asciiTheme="minorHAnsi" w:hAnsiTheme="minorHAnsi" w:cstheme="minorHAnsi"/>
          <w:sz w:val="22"/>
          <w:szCs w:val="22"/>
        </w:rPr>
      </w:pPr>
    </w:p>
    <w:p w14:paraId="65D88565" w14:textId="1AB17E39" w:rsidR="007D42D6" w:rsidRPr="00CD364B" w:rsidRDefault="007D42D6" w:rsidP="00CE44F5">
      <w:pPr>
        <w:pStyle w:val="Maintext"/>
        <w:spacing w:line="240" w:lineRule="auto"/>
        <w:ind w:left="0"/>
        <w:jc w:val="both"/>
        <w:rPr>
          <w:rFonts w:asciiTheme="minorHAnsi" w:hAnsiTheme="minorHAnsi" w:cstheme="minorHAnsi"/>
          <w:sz w:val="22"/>
          <w:szCs w:val="22"/>
        </w:rPr>
      </w:pPr>
      <w:r w:rsidRPr="00CD364B">
        <w:rPr>
          <w:rFonts w:asciiTheme="minorHAnsi" w:hAnsiTheme="minorHAnsi" w:cstheme="minorHAnsi"/>
          <w:sz w:val="22"/>
          <w:szCs w:val="22"/>
        </w:rPr>
        <w:t xml:space="preserve">We, </w:t>
      </w:r>
      <w:r w:rsidRPr="000F54C5">
        <w:rPr>
          <w:rFonts w:asciiTheme="minorHAnsi" w:hAnsiTheme="minorHAnsi" w:cstheme="minorHAnsi"/>
          <w:b/>
          <w:color w:val="C00000"/>
          <w:sz w:val="22"/>
          <w:szCs w:val="22"/>
        </w:rPr>
        <w:t>(Company Name A)</w:t>
      </w:r>
      <w:r w:rsidRPr="00CD364B">
        <w:rPr>
          <w:rFonts w:asciiTheme="minorHAnsi" w:hAnsiTheme="minorHAnsi" w:cstheme="minorHAnsi"/>
          <w:sz w:val="22"/>
          <w:szCs w:val="22"/>
        </w:rPr>
        <w:t xml:space="preserve"> Limited (“Licensee”), confirm that we (in our capacity as the Operator of Block</w:t>
      </w:r>
      <w:r w:rsidR="00BE52B5">
        <w:rPr>
          <w:rFonts w:asciiTheme="minorHAnsi" w:hAnsiTheme="minorHAnsi" w:cstheme="minorHAnsi"/>
          <w:sz w:val="22"/>
          <w:szCs w:val="22"/>
        </w:rPr>
        <w:t>/Carbon Storage Area/Carbon Permit/Gas Storage Licensed Area Reference</w:t>
      </w:r>
      <w:r w:rsidRPr="00CD364B">
        <w:rPr>
          <w:rFonts w:asciiTheme="minorHAnsi" w:hAnsiTheme="minorHAnsi" w:cstheme="minorHAnsi"/>
          <w:sz w:val="22"/>
          <w:szCs w:val="22"/>
        </w:rPr>
        <w:t xml:space="preserve"> </w:t>
      </w:r>
      <w:r w:rsidRPr="00A22ED0">
        <w:rPr>
          <w:rFonts w:asciiTheme="minorHAnsi" w:hAnsiTheme="minorHAnsi" w:cstheme="minorHAnsi"/>
          <w:b/>
          <w:color w:val="C00000"/>
          <w:sz w:val="22"/>
          <w:szCs w:val="22"/>
        </w:rPr>
        <w:t>(2/1a)</w:t>
      </w:r>
      <w:r w:rsidRPr="00CD364B">
        <w:rPr>
          <w:rFonts w:asciiTheme="minorHAnsi" w:hAnsiTheme="minorHAnsi" w:cstheme="minorHAnsi"/>
          <w:sz w:val="22"/>
          <w:szCs w:val="22"/>
        </w:rPr>
        <w:t xml:space="preserve"> have no objection in principle to the crossing of Block</w:t>
      </w:r>
      <w:r w:rsidR="000659D2">
        <w:rPr>
          <w:rFonts w:asciiTheme="minorHAnsi" w:hAnsiTheme="minorHAnsi" w:cstheme="minorHAnsi"/>
          <w:sz w:val="22"/>
          <w:szCs w:val="22"/>
        </w:rPr>
        <w:t>/Carbon Storage Area/Carbon Permit/Gas Storage Licensed Area Reference</w:t>
      </w:r>
      <w:r w:rsidRPr="00CD364B">
        <w:rPr>
          <w:rFonts w:asciiTheme="minorHAnsi" w:hAnsiTheme="minorHAnsi" w:cstheme="minorHAnsi"/>
          <w:sz w:val="22"/>
          <w:szCs w:val="22"/>
        </w:rPr>
        <w:t xml:space="preserve"> </w:t>
      </w:r>
      <w:r w:rsidRPr="00A22ED0">
        <w:rPr>
          <w:rFonts w:asciiTheme="minorHAnsi" w:hAnsiTheme="minorHAnsi" w:cstheme="minorHAnsi"/>
          <w:b/>
          <w:color w:val="C00000"/>
          <w:sz w:val="22"/>
          <w:szCs w:val="22"/>
        </w:rPr>
        <w:t>(2/1a)</w:t>
      </w:r>
      <w:r w:rsidRPr="00CD364B">
        <w:rPr>
          <w:rFonts w:asciiTheme="minorHAnsi" w:hAnsiTheme="minorHAnsi" w:cstheme="minorHAnsi"/>
          <w:sz w:val="22"/>
          <w:szCs w:val="22"/>
        </w:rPr>
        <w:t xml:space="preserve"> by </w:t>
      </w:r>
      <w:r w:rsidRPr="00D81BA7">
        <w:rPr>
          <w:rFonts w:asciiTheme="minorHAnsi" w:hAnsiTheme="minorHAnsi" w:cstheme="minorHAnsi"/>
          <w:sz w:val="22"/>
          <w:szCs w:val="22"/>
        </w:rPr>
        <w:t xml:space="preserve">the </w:t>
      </w:r>
      <w:r w:rsidRPr="00D81BA7">
        <w:rPr>
          <w:rFonts w:asciiTheme="minorHAnsi" w:hAnsiTheme="minorHAnsi" w:cstheme="minorHAnsi"/>
          <w:b/>
          <w:color w:val="C00000"/>
          <w:sz w:val="22"/>
          <w:szCs w:val="22"/>
        </w:rPr>
        <w:t>(</w:t>
      </w:r>
      <w:r w:rsidR="00D81BA7" w:rsidRPr="00D81BA7">
        <w:rPr>
          <w:rFonts w:asciiTheme="minorHAnsi" w:hAnsiTheme="minorHAnsi" w:cstheme="minorHAnsi"/>
          <w:b/>
          <w:color w:val="C00000"/>
          <w:sz w:val="22"/>
          <w:szCs w:val="22"/>
        </w:rPr>
        <w:t>Field/Project Name</w:t>
      </w:r>
      <w:r w:rsidRPr="00D81BA7">
        <w:rPr>
          <w:rFonts w:asciiTheme="minorHAnsi" w:hAnsiTheme="minorHAnsi" w:cstheme="minorHAnsi"/>
          <w:b/>
          <w:color w:val="C00000"/>
          <w:sz w:val="22"/>
          <w:szCs w:val="22"/>
        </w:rPr>
        <w:t>)</w:t>
      </w:r>
      <w:r w:rsidRPr="00CD364B">
        <w:rPr>
          <w:rFonts w:asciiTheme="minorHAnsi" w:hAnsiTheme="minorHAnsi" w:cstheme="minorHAnsi"/>
          <w:sz w:val="22"/>
          <w:szCs w:val="22"/>
        </w:rPr>
        <w:t xml:space="preserve"> pipelines and/or cable to be</w:t>
      </w:r>
      <w:r w:rsidR="00025F4F" w:rsidRPr="00CD364B">
        <w:rPr>
          <w:rFonts w:asciiTheme="minorHAnsi" w:hAnsiTheme="minorHAnsi" w:cstheme="minorHAnsi"/>
          <w:sz w:val="22"/>
          <w:szCs w:val="22"/>
        </w:rPr>
        <w:t xml:space="preserve"> installed and or modified </w:t>
      </w:r>
      <w:r w:rsidRPr="00CD364B">
        <w:rPr>
          <w:rFonts w:asciiTheme="minorHAnsi" w:hAnsiTheme="minorHAnsi" w:cstheme="minorHAnsi"/>
          <w:sz w:val="22"/>
          <w:szCs w:val="22"/>
        </w:rPr>
        <w:t xml:space="preserve">by </w:t>
      </w:r>
      <w:r w:rsidRPr="00A22ED0">
        <w:rPr>
          <w:rFonts w:asciiTheme="minorHAnsi" w:hAnsiTheme="minorHAnsi" w:cstheme="minorHAnsi"/>
          <w:b/>
          <w:color w:val="C00000"/>
          <w:sz w:val="22"/>
          <w:szCs w:val="22"/>
        </w:rPr>
        <w:t>(Company Name – Holder of PWA)</w:t>
      </w:r>
      <w:r w:rsidRPr="00CD364B">
        <w:rPr>
          <w:rFonts w:asciiTheme="minorHAnsi" w:hAnsiTheme="minorHAnsi" w:cstheme="minorHAnsi"/>
          <w:sz w:val="22"/>
          <w:szCs w:val="22"/>
        </w:rPr>
        <w:t xml:space="preserve"> as part of </w:t>
      </w:r>
      <w:r w:rsidRPr="00D173A1">
        <w:rPr>
          <w:rFonts w:asciiTheme="minorHAnsi" w:hAnsiTheme="minorHAnsi" w:cstheme="minorHAnsi"/>
          <w:sz w:val="22"/>
          <w:szCs w:val="22"/>
        </w:rPr>
        <w:t xml:space="preserve">the </w:t>
      </w:r>
      <w:r w:rsidRPr="00D173A1">
        <w:rPr>
          <w:rFonts w:asciiTheme="minorHAnsi" w:hAnsiTheme="minorHAnsi" w:cstheme="minorHAnsi"/>
          <w:b/>
          <w:color w:val="C00000"/>
          <w:sz w:val="22"/>
          <w:szCs w:val="22"/>
        </w:rPr>
        <w:t>(</w:t>
      </w:r>
      <w:r w:rsidR="00D173A1" w:rsidRPr="00D173A1">
        <w:rPr>
          <w:rFonts w:asciiTheme="minorHAnsi" w:hAnsiTheme="minorHAnsi" w:cstheme="minorHAnsi"/>
          <w:b/>
          <w:color w:val="C00000"/>
          <w:sz w:val="22"/>
          <w:szCs w:val="22"/>
        </w:rPr>
        <w:t>Field/Project Name</w:t>
      </w:r>
      <w:r w:rsidRPr="00D173A1">
        <w:rPr>
          <w:rFonts w:asciiTheme="minorHAnsi" w:hAnsiTheme="minorHAnsi" w:cstheme="minorHAnsi"/>
          <w:b/>
          <w:color w:val="C00000"/>
          <w:sz w:val="22"/>
          <w:szCs w:val="22"/>
        </w:rPr>
        <w:t>)</w:t>
      </w:r>
      <w:r w:rsidRPr="00D173A1">
        <w:rPr>
          <w:rFonts w:asciiTheme="minorHAnsi" w:hAnsiTheme="minorHAnsi" w:cstheme="minorHAnsi"/>
          <w:sz w:val="22"/>
          <w:szCs w:val="22"/>
        </w:rPr>
        <w:t xml:space="preserve"> development</w:t>
      </w:r>
      <w:r w:rsidRPr="00CD364B">
        <w:rPr>
          <w:rFonts w:asciiTheme="minorHAnsi" w:hAnsiTheme="minorHAnsi" w:cstheme="minorHAnsi"/>
          <w:sz w:val="22"/>
          <w:szCs w:val="22"/>
        </w:rPr>
        <w:t xml:space="preserve"> located in Block</w:t>
      </w:r>
      <w:r w:rsidR="000659D2">
        <w:rPr>
          <w:rFonts w:asciiTheme="minorHAnsi" w:hAnsiTheme="minorHAnsi" w:cstheme="minorHAnsi"/>
          <w:sz w:val="22"/>
          <w:szCs w:val="22"/>
        </w:rPr>
        <w:t>/Carbon Storage Area/Carbon Permit/Gas Storage Licensed Area Reference</w:t>
      </w:r>
      <w:r w:rsidRPr="00CD364B">
        <w:rPr>
          <w:rFonts w:asciiTheme="minorHAnsi" w:hAnsiTheme="minorHAnsi" w:cstheme="minorHAnsi"/>
          <w:sz w:val="22"/>
          <w:szCs w:val="22"/>
        </w:rPr>
        <w:t xml:space="preserve"> </w:t>
      </w:r>
      <w:r w:rsidRPr="00A22ED0">
        <w:rPr>
          <w:rFonts w:asciiTheme="minorHAnsi" w:hAnsiTheme="minorHAnsi" w:cstheme="minorHAnsi"/>
          <w:b/>
          <w:color w:val="C00000"/>
          <w:sz w:val="22"/>
          <w:szCs w:val="22"/>
        </w:rPr>
        <w:t>(1)</w:t>
      </w:r>
      <w:r w:rsidRPr="00CD364B">
        <w:rPr>
          <w:rFonts w:asciiTheme="minorHAnsi" w:hAnsiTheme="minorHAnsi" w:cstheme="minorHAnsi"/>
          <w:sz w:val="22"/>
          <w:szCs w:val="22"/>
        </w:rPr>
        <w:t xml:space="preserve"> in the </w:t>
      </w:r>
      <w:r w:rsidRPr="00A22ED0">
        <w:rPr>
          <w:rFonts w:asciiTheme="minorHAnsi" w:hAnsiTheme="minorHAnsi" w:cstheme="minorHAnsi"/>
          <w:b/>
          <w:color w:val="C00000"/>
          <w:sz w:val="22"/>
          <w:szCs w:val="22"/>
        </w:rPr>
        <w:t>(Northern North)</w:t>
      </w:r>
      <w:r w:rsidRPr="00CD364B">
        <w:rPr>
          <w:rFonts w:asciiTheme="minorHAnsi" w:hAnsiTheme="minorHAnsi" w:cstheme="minorHAnsi"/>
          <w:sz w:val="22"/>
          <w:szCs w:val="22"/>
        </w:rPr>
        <w:t xml:space="preserve"> Sea.</w:t>
      </w:r>
    </w:p>
    <w:p w14:paraId="65D88566" w14:textId="77777777" w:rsidR="007D42D6" w:rsidRPr="00CD364B" w:rsidRDefault="007D42D6" w:rsidP="00CE44F5">
      <w:pPr>
        <w:pStyle w:val="Maintext"/>
        <w:spacing w:line="240" w:lineRule="auto"/>
        <w:rPr>
          <w:rFonts w:asciiTheme="minorHAnsi" w:hAnsiTheme="minorHAnsi" w:cstheme="minorHAnsi"/>
          <w:sz w:val="22"/>
          <w:szCs w:val="22"/>
        </w:rPr>
      </w:pPr>
    </w:p>
    <w:p w14:paraId="65D88567" w14:textId="77777777" w:rsidR="007D42D6" w:rsidRPr="00CD364B" w:rsidRDefault="007D42D6" w:rsidP="00CE44F5">
      <w:pPr>
        <w:pStyle w:val="Maintext"/>
        <w:spacing w:line="240" w:lineRule="auto"/>
        <w:ind w:left="0" w:right="142"/>
        <w:rPr>
          <w:rFonts w:asciiTheme="minorHAnsi" w:hAnsiTheme="minorHAnsi" w:cstheme="minorHAnsi"/>
          <w:sz w:val="22"/>
          <w:szCs w:val="22"/>
        </w:rPr>
      </w:pPr>
      <w:r w:rsidRPr="00CD364B">
        <w:rPr>
          <w:rFonts w:asciiTheme="minorHAnsi" w:hAnsiTheme="minorHAnsi" w:cstheme="minorHAnsi"/>
          <w:sz w:val="22"/>
          <w:szCs w:val="22"/>
        </w:rPr>
        <w:t>Yours faithfully,</w:t>
      </w:r>
    </w:p>
    <w:p w14:paraId="65D88568" w14:textId="77777777" w:rsidR="007D42D6" w:rsidRPr="00CD364B" w:rsidRDefault="007D42D6" w:rsidP="00CE44F5">
      <w:pPr>
        <w:pStyle w:val="Maintext"/>
        <w:spacing w:line="240" w:lineRule="auto"/>
        <w:rPr>
          <w:rFonts w:asciiTheme="minorHAnsi" w:hAnsiTheme="minorHAnsi" w:cstheme="minorHAnsi"/>
          <w:sz w:val="22"/>
          <w:szCs w:val="22"/>
        </w:rPr>
      </w:pPr>
    </w:p>
    <w:p w14:paraId="65D88569" w14:textId="77777777" w:rsidR="007D42D6" w:rsidRPr="00CD364B" w:rsidRDefault="007D42D6" w:rsidP="00CE44F5">
      <w:pPr>
        <w:pStyle w:val="Maintext"/>
        <w:spacing w:line="240" w:lineRule="auto"/>
        <w:ind w:left="0"/>
        <w:rPr>
          <w:rFonts w:asciiTheme="minorHAnsi" w:hAnsiTheme="minorHAnsi" w:cstheme="minorHAnsi"/>
          <w:sz w:val="22"/>
          <w:szCs w:val="22"/>
        </w:rPr>
      </w:pPr>
      <w:r w:rsidRPr="00CD364B">
        <w:rPr>
          <w:rFonts w:asciiTheme="minorHAnsi" w:hAnsiTheme="minorHAnsi" w:cstheme="minorHAnsi"/>
          <w:sz w:val="22"/>
          <w:szCs w:val="22"/>
        </w:rPr>
        <w:t>Director/secretary of Licensee</w:t>
      </w:r>
    </w:p>
    <w:p w14:paraId="65D8856A" w14:textId="098557AC" w:rsidR="00E1101C" w:rsidRPr="00A22ED0" w:rsidRDefault="007D42D6" w:rsidP="00CE44F5">
      <w:pPr>
        <w:pStyle w:val="Maintext"/>
        <w:spacing w:line="240" w:lineRule="auto"/>
        <w:ind w:left="0"/>
        <w:rPr>
          <w:rFonts w:asciiTheme="minorHAnsi" w:hAnsiTheme="minorHAnsi" w:cstheme="minorHAnsi"/>
          <w:color w:val="C00000"/>
          <w:sz w:val="22"/>
          <w:szCs w:val="22"/>
        </w:rPr>
      </w:pPr>
      <w:r w:rsidRPr="00A22ED0">
        <w:rPr>
          <w:rFonts w:asciiTheme="minorHAnsi" w:hAnsiTheme="minorHAnsi" w:cstheme="minorHAnsi"/>
          <w:color w:val="C00000"/>
          <w:sz w:val="22"/>
          <w:szCs w:val="22"/>
        </w:rPr>
        <w:t>(Someone with appropriate authority to approve block crossing agreement)</w:t>
      </w:r>
    </w:p>
    <w:p w14:paraId="5B811E40" w14:textId="77777777" w:rsidR="00E1101C" w:rsidRPr="00A22ED0" w:rsidRDefault="00E1101C">
      <w:pPr>
        <w:spacing w:after="200" w:line="276" w:lineRule="auto"/>
        <w:rPr>
          <w:rFonts w:asciiTheme="minorHAnsi" w:hAnsiTheme="minorHAnsi" w:cstheme="minorHAnsi"/>
          <w:color w:val="C00000"/>
          <w:szCs w:val="22"/>
        </w:rPr>
      </w:pPr>
      <w:r w:rsidRPr="00A22ED0">
        <w:rPr>
          <w:rFonts w:asciiTheme="minorHAnsi" w:hAnsiTheme="minorHAnsi" w:cstheme="minorHAnsi"/>
          <w:color w:val="C00000"/>
          <w:szCs w:val="22"/>
        </w:rPr>
        <w:br w:type="page"/>
      </w:r>
    </w:p>
    <w:p w14:paraId="65D8857C" w14:textId="77777777" w:rsidR="007D42D6" w:rsidRPr="00CD364B" w:rsidRDefault="007D42D6" w:rsidP="00CE44F5">
      <w:pPr>
        <w:pStyle w:val="Heading1"/>
        <w:numPr>
          <w:ilvl w:val="0"/>
          <w:numId w:val="0"/>
        </w:numPr>
        <w:spacing w:before="0" w:after="0" w:line="240" w:lineRule="auto"/>
        <w:ind w:left="432" w:hanging="432"/>
        <w:rPr>
          <w:rFonts w:asciiTheme="minorHAnsi" w:hAnsiTheme="minorHAnsi" w:cstheme="minorHAnsi"/>
          <w:b w:val="0"/>
          <w:sz w:val="22"/>
          <w:szCs w:val="22"/>
        </w:rPr>
      </w:pPr>
      <w:bookmarkStart w:id="181" w:name="_Toc468979507"/>
      <w:r w:rsidRPr="00CD364B">
        <w:rPr>
          <w:rStyle w:val="Heading3Char"/>
          <w:rFonts w:asciiTheme="minorHAnsi" w:hAnsiTheme="minorHAnsi" w:cstheme="minorHAnsi"/>
          <w:b/>
          <w:iCs w:val="0"/>
          <w:sz w:val="22"/>
          <w:szCs w:val="22"/>
        </w:rPr>
        <w:lastRenderedPageBreak/>
        <w:t>Annex X – Cable Crossing Agreements (to be provided for all cables being crossed)</w:t>
      </w:r>
      <w:bookmarkEnd w:id="181"/>
    </w:p>
    <w:p w14:paraId="65D8857D" w14:textId="77777777" w:rsidR="007D42D6" w:rsidRPr="00CD364B" w:rsidRDefault="007D42D6" w:rsidP="00CE44F5">
      <w:pPr>
        <w:pStyle w:val="Heading1"/>
        <w:numPr>
          <w:ilvl w:val="0"/>
          <w:numId w:val="0"/>
        </w:numPr>
        <w:spacing w:before="0" w:after="0" w:line="240" w:lineRule="auto"/>
        <w:ind w:left="432"/>
        <w:rPr>
          <w:rStyle w:val="Heading3Char"/>
          <w:rFonts w:asciiTheme="minorHAnsi" w:hAnsiTheme="minorHAnsi" w:cstheme="minorHAnsi"/>
          <w:iCs w:val="0"/>
          <w:color w:val="00B050"/>
          <w:sz w:val="22"/>
          <w:szCs w:val="22"/>
        </w:rPr>
      </w:pPr>
    </w:p>
    <w:p w14:paraId="65D8857E" w14:textId="77777777" w:rsidR="007D42D6" w:rsidRPr="00CD364B" w:rsidRDefault="007D42D6" w:rsidP="00CE44F5">
      <w:pPr>
        <w:pStyle w:val="Maintext"/>
        <w:spacing w:line="240" w:lineRule="auto"/>
        <w:jc w:val="right"/>
        <w:rPr>
          <w:rFonts w:asciiTheme="minorHAnsi" w:hAnsiTheme="minorHAnsi" w:cstheme="minorHAnsi"/>
          <w:sz w:val="22"/>
          <w:szCs w:val="22"/>
        </w:rPr>
      </w:pPr>
      <w:r w:rsidRPr="00CD364B">
        <w:rPr>
          <w:rFonts w:asciiTheme="minorHAnsi" w:hAnsiTheme="minorHAnsi" w:cstheme="minorHAnsi"/>
          <w:b/>
          <w:sz w:val="22"/>
          <w:szCs w:val="22"/>
        </w:rPr>
        <w:t xml:space="preserve">Cable Company Name </w:t>
      </w:r>
      <w:r w:rsidRPr="00CD364B">
        <w:rPr>
          <w:rFonts w:asciiTheme="minorHAnsi" w:hAnsiTheme="minorHAnsi" w:cstheme="minorHAnsi"/>
          <w:sz w:val="22"/>
          <w:szCs w:val="22"/>
        </w:rPr>
        <w:t>letterhead</w:t>
      </w:r>
    </w:p>
    <w:p w14:paraId="65D8857F" w14:textId="77777777" w:rsidR="007D42D6" w:rsidRPr="00CD364B" w:rsidRDefault="007D42D6" w:rsidP="00CE44F5">
      <w:pPr>
        <w:pStyle w:val="Maintext"/>
        <w:spacing w:line="240" w:lineRule="auto"/>
        <w:rPr>
          <w:rFonts w:asciiTheme="minorHAnsi" w:hAnsiTheme="minorHAnsi" w:cstheme="minorHAnsi"/>
          <w:sz w:val="22"/>
          <w:szCs w:val="22"/>
        </w:rPr>
      </w:pPr>
    </w:p>
    <w:p w14:paraId="65D88580" w14:textId="77777777" w:rsidR="007D42D6" w:rsidRPr="00CD364B" w:rsidRDefault="007D42D6" w:rsidP="00CE44F5">
      <w:pPr>
        <w:pStyle w:val="Maintext"/>
        <w:spacing w:after="0" w:line="240" w:lineRule="auto"/>
        <w:ind w:left="720" w:hanging="720"/>
        <w:rPr>
          <w:rFonts w:asciiTheme="minorHAnsi" w:hAnsiTheme="minorHAnsi" w:cstheme="minorHAnsi"/>
          <w:sz w:val="22"/>
          <w:szCs w:val="22"/>
        </w:rPr>
      </w:pPr>
      <w:r w:rsidRPr="00CD364B">
        <w:rPr>
          <w:rFonts w:asciiTheme="minorHAnsi" w:hAnsiTheme="minorHAnsi" w:cstheme="minorHAnsi"/>
          <w:sz w:val="22"/>
          <w:szCs w:val="22"/>
        </w:rPr>
        <w:t>Company Name</w:t>
      </w:r>
    </w:p>
    <w:p w14:paraId="65D88581" w14:textId="77777777" w:rsidR="007D42D6" w:rsidRPr="00CD364B" w:rsidRDefault="007D42D6" w:rsidP="00CE44F5">
      <w:pPr>
        <w:pStyle w:val="Maintext"/>
        <w:spacing w:after="0" w:line="240" w:lineRule="auto"/>
        <w:ind w:left="720" w:hanging="720"/>
        <w:rPr>
          <w:rFonts w:asciiTheme="minorHAnsi" w:hAnsiTheme="minorHAnsi" w:cstheme="minorHAnsi"/>
          <w:sz w:val="22"/>
          <w:szCs w:val="22"/>
        </w:rPr>
      </w:pPr>
      <w:r w:rsidRPr="00CD364B">
        <w:rPr>
          <w:rFonts w:asciiTheme="minorHAnsi" w:hAnsiTheme="minorHAnsi" w:cstheme="minorHAnsi"/>
          <w:sz w:val="22"/>
          <w:szCs w:val="22"/>
        </w:rPr>
        <w:t>Registered Address</w:t>
      </w:r>
    </w:p>
    <w:p w14:paraId="65D88582" w14:textId="77777777" w:rsidR="007D42D6" w:rsidRPr="00CD364B" w:rsidRDefault="007D42D6" w:rsidP="00CE44F5">
      <w:pPr>
        <w:pStyle w:val="Maintext"/>
        <w:spacing w:line="240" w:lineRule="auto"/>
        <w:rPr>
          <w:rFonts w:asciiTheme="minorHAnsi" w:hAnsiTheme="minorHAnsi" w:cstheme="minorHAnsi"/>
          <w:sz w:val="22"/>
          <w:szCs w:val="22"/>
        </w:rPr>
      </w:pPr>
    </w:p>
    <w:p w14:paraId="65D88583" w14:textId="77777777" w:rsidR="007D42D6" w:rsidRPr="00CD364B" w:rsidRDefault="007D42D6" w:rsidP="00CE44F5">
      <w:pPr>
        <w:pStyle w:val="Maintext"/>
        <w:spacing w:line="240" w:lineRule="auto"/>
        <w:ind w:firstLine="153"/>
        <w:jc w:val="right"/>
        <w:rPr>
          <w:rFonts w:asciiTheme="minorHAnsi" w:hAnsiTheme="minorHAnsi" w:cstheme="minorHAnsi"/>
          <w:sz w:val="22"/>
          <w:szCs w:val="22"/>
        </w:rPr>
      </w:pPr>
      <w:r w:rsidRPr="00CD364B">
        <w:rPr>
          <w:rFonts w:asciiTheme="minorHAnsi" w:hAnsiTheme="minorHAnsi" w:cstheme="minorHAnsi"/>
          <w:sz w:val="22"/>
          <w:szCs w:val="22"/>
        </w:rPr>
        <w:t xml:space="preserve">Date </w:t>
      </w:r>
    </w:p>
    <w:p w14:paraId="65D88584" w14:textId="77777777" w:rsidR="007D42D6" w:rsidRPr="00CD364B" w:rsidRDefault="007D42D6" w:rsidP="00CE44F5">
      <w:pPr>
        <w:pStyle w:val="Maintext"/>
        <w:spacing w:line="240" w:lineRule="auto"/>
        <w:ind w:left="0"/>
        <w:rPr>
          <w:rFonts w:asciiTheme="minorHAnsi" w:hAnsiTheme="minorHAnsi" w:cstheme="minorHAnsi"/>
          <w:sz w:val="22"/>
          <w:szCs w:val="22"/>
        </w:rPr>
      </w:pPr>
      <w:r w:rsidRPr="00CD364B">
        <w:rPr>
          <w:rFonts w:asciiTheme="minorHAnsi" w:hAnsiTheme="minorHAnsi" w:cstheme="minorHAnsi"/>
          <w:sz w:val="22"/>
          <w:szCs w:val="22"/>
        </w:rPr>
        <w:t>Dear XXXX,</w:t>
      </w:r>
    </w:p>
    <w:p w14:paraId="65D88585" w14:textId="77777777" w:rsidR="007D42D6" w:rsidRPr="00CD364B" w:rsidRDefault="007D42D6" w:rsidP="00CE44F5">
      <w:pPr>
        <w:pStyle w:val="Maintext"/>
        <w:spacing w:line="240" w:lineRule="auto"/>
        <w:rPr>
          <w:rFonts w:asciiTheme="minorHAnsi" w:hAnsiTheme="minorHAnsi" w:cstheme="minorHAnsi"/>
          <w:sz w:val="22"/>
          <w:szCs w:val="22"/>
        </w:rPr>
      </w:pPr>
    </w:p>
    <w:p w14:paraId="65D88586" w14:textId="784F5B81" w:rsidR="007D42D6" w:rsidRPr="00CD364B" w:rsidRDefault="007D42D6" w:rsidP="00CE44F5">
      <w:pPr>
        <w:pStyle w:val="Maintext"/>
        <w:spacing w:line="240" w:lineRule="auto"/>
        <w:ind w:left="0"/>
        <w:jc w:val="both"/>
        <w:rPr>
          <w:rFonts w:asciiTheme="minorHAnsi" w:hAnsiTheme="minorHAnsi" w:cstheme="minorHAnsi"/>
          <w:sz w:val="22"/>
          <w:szCs w:val="22"/>
        </w:rPr>
      </w:pPr>
      <w:r w:rsidRPr="00CD364B">
        <w:rPr>
          <w:rFonts w:asciiTheme="minorHAnsi" w:hAnsiTheme="minorHAnsi" w:cstheme="minorHAnsi"/>
          <w:sz w:val="22"/>
          <w:szCs w:val="22"/>
        </w:rPr>
        <w:t xml:space="preserve">We, </w:t>
      </w:r>
      <w:r w:rsidRPr="00A22ED0">
        <w:rPr>
          <w:rFonts w:asciiTheme="minorHAnsi" w:hAnsiTheme="minorHAnsi" w:cstheme="minorHAnsi"/>
          <w:b/>
          <w:color w:val="C00000"/>
          <w:sz w:val="22"/>
          <w:szCs w:val="22"/>
        </w:rPr>
        <w:t>(Cable Company Name A)</w:t>
      </w:r>
      <w:r w:rsidRPr="00CD364B">
        <w:rPr>
          <w:rFonts w:asciiTheme="minorHAnsi" w:hAnsiTheme="minorHAnsi" w:cstheme="minorHAnsi"/>
          <w:sz w:val="22"/>
          <w:szCs w:val="22"/>
        </w:rPr>
        <w:t xml:space="preserve">, confirm that we (in our capacity as the owner of cable </w:t>
      </w:r>
      <w:r w:rsidRPr="00A22ED0">
        <w:rPr>
          <w:rFonts w:asciiTheme="minorHAnsi" w:hAnsiTheme="minorHAnsi" w:cstheme="minorHAnsi"/>
          <w:b/>
          <w:color w:val="C00000"/>
          <w:sz w:val="22"/>
          <w:szCs w:val="22"/>
        </w:rPr>
        <w:t>(XXXX)</w:t>
      </w:r>
      <w:r w:rsidRPr="00CD364B">
        <w:rPr>
          <w:rFonts w:asciiTheme="minorHAnsi" w:hAnsiTheme="minorHAnsi" w:cstheme="minorHAnsi"/>
          <w:sz w:val="22"/>
          <w:szCs w:val="22"/>
        </w:rPr>
        <w:t xml:space="preserve"> have no objection in principle to the crossing of cable </w:t>
      </w:r>
      <w:r w:rsidRPr="00A22ED0">
        <w:rPr>
          <w:rFonts w:asciiTheme="minorHAnsi" w:hAnsiTheme="minorHAnsi" w:cstheme="minorHAnsi"/>
          <w:b/>
          <w:color w:val="C00000"/>
          <w:sz w:val="22"/>
          <w:szCs w:val="22"/>
        </w:rPr>
        <w:t>(XXXX)</w:t>
      </w:r>
      <w:r w:rsidRPr="00CD364B">
        <w:rPr>
          <w:rFonts w:asciiTheme="minorHAnsi" w:hAnsiTheme="minorHAnsi" w:cstheme="minorHAnsi"/>
          <w:sz w:val="22"/>
          <w:szCs w:val="22"/>
        </w:rPr>
        <w:t xml:space="preserve"> by the </w:t>
      </w:r>
      <w:r w:rsidRPr="00A22ED0">
        <w:rPr>
          <w:rFonts w:asciiTheme="minorHAnsi" w:hAnsiTheme="minorHAnsi" w:cstheme="minorHAnsi"/>
          <w:b/>
          <w:color w:val="C00000"/>
          <w:sz w:val="22"/>
          <w:szCs w:val="22"/>
        </w:rPr>
        <w:t>(Field</w:t>
      </w:r>
      <w:r w:rsidR="004D1E1B" w:rsidRPr="00A22ED0">
        <w:rPr>
          <w:rFonts w:asciiTheme="minorHAnsi" w:hAnsiTheme="minorHAnsi" w:cstheme="minorHAnsi"/>
          <w:b/>
          <w:color w:val="C00000"/>
          <w:sz w:val="22"/>
          <w:szCs w:val="22"/>
        </w:rPr>
        <w:t>/Project</w:t>
      </w:r>
      <w:r w:rsidRPr="00A22ED0">
        <w:rPr>
          <w:rFonts w:asciiTheme="minorHAnsi" w:hAnsiTheme="minorHAnsi" w:cstheme="minorHAnsi"/>
          <w:b/>
          <w:color w:val="C00000"/>
          <w:sz w:val="22"/>
          <w:szCs w:val="22"/>
        </w:rPr>
        <w:t xml:space="preserve"> Name)</w:t>
      </w:r>
      <w:r w:rsidRPr="00CD364B">
        <w:rPr>
          <w:rFonts w:asciiTheme="minorHAnsi" w:hAnsiTheme="minorHAnsi" w:cstheme="minorHAnsi"/>
          <w:sz w:val="22"/>
          <w:szCs w:val="22"/>
        </w:rPr>
        <w:t xml:space="preserve"> pipelines and/or cable to be installed</w:t>
      </w:r>
      <w:r w:rsidR="00025F4F" w:rsidRPr="00CD364B">
        <w:rPr>
          <w:rFonts w:asciiTheme="minorHAnsi" w:hAnsiTheme="minorHAnsi" w:cstheme="minorHAnsi"/>
          <w:sz w:val="22"/>
          <w:szCs w:val="22"/>
        </w:rPr>
        <w:t xml:space="preserve"> and/or modified</w:t>
      </w:r>
      <w:r w:rsidRPr="00CD364B">
        <w:rPr>
          <w:rFonts w:asciiTheme="minorHAnsi" w:hAnsiTheme="minorHAnsi" w:cstheme="minorHAnsi"/>
          <w:sz w:val="22"/>
          <w:szCs w:val="22"/>
        </w:rPr>
        <w:t xml:space="preserve"> by </w:t>
      </w:r>
      <w:r w:rsidRPr="00A22ED0">
        <w:rPr>
          <w:rFonts w:asciiTheme="minorHAnsi" w:hAnsiTheme="minorHAnsi" w:cstheme="minorHAnsi"/>
          <w:b/>
          <w:color w:val="C00000"/>
          <w:sz w:val="22"/>
          <w:szCs w:val="22"/>
        </w:rPr>
        <w:t>(Company Name – Holder of PWA)</w:t>
      </w:r>
      <w:r w:rsidRPr="00CD364B">
        <w:rPr>
          <w:rFonts w:asciiTheme="minorHAnsi" w:hAnsiTheme="minorHAnsi" w:cstheme="minorHAnsi"/>
          <w:sz w:val="22"/>
          <w:szCs w:val="22"/>
        </w:rPr>
        <w:t xml:space="preserve"> as part of the </w:t>
      </w:r>
      <w:r w:rsidRPr="00A22ED0">
        <w:rPr>
          <w:rFonts w:asciiTheme="minorHAnsi" w:hAnsiTheme="minorHAnsi" w:cstheme="minorHAnsi"/>
          <w:b/>
          <w:color w:val="C00000"/>
          <w:sz w:val="22"/>
          <w:szCs w:val="22"/>
        </w:rPr>
        <w:t>(Field</w:t>
      </w:r>
      <w:r w:rsidR="004D1E1B" w:rsidRPr="00A22ED0">
        <w:rPr>
          <w:rFonts w:asciiTheme="minorHAnsi" w:hAnsiTheme="minorHAnsi" w:cstheme="minorHAnsi"/>
          <w:b/>
          <w:color w:val="C00000"/>
          <w:sz w:val="22"/>
          <w:szCs w:val="22"/>
        </w:rPr>
        <w:t>/Project</w:t>
      </w:r>
      <w:r w:rsidRPr="00A22ED0">
        <w:rPr>
          <w:rFonts w:asciiTheme="minorHAnsi" w:hAnsiTheme="minorHAnsi" w:cstheme="minorHAnsi"/>
          <w:b/>
          <w:color w:val="C00000"/>
          <w:sz w:val="22"/>
          <w:szCs w:val="22"/>
        </w:rPr>
        <w:t xml:space="preserve"> Name)</w:t>
      </w:r>
      <w:r w:rsidRPr="00CD364B">
        <w:rPr>
          <w:rFonts w:asciiTheme="minorHAnsi" w:hAnsiTheme="minorHAnsi" w:cstheme="minorHAnsi"/>
          <w:sz w:val="22"/>
          <w:szCs w:val="22"/>
        </w:rPr>
        <w:t xml:space="preserve"> development located in Block</w:t>
      </w:r>
      <w:r w:rsidR="004D1E1B">
        <w:rPr>
          <w:rFonts w:asciiTheme="minorHAnsi" w:hAnsiTheme="minorHAnsi" w:cstheme="minorHAnsi"/>
          <w:sz w:val="22"/>
          <w:szCs w:val="22"/>
        </w:rPr>
        <w:t>/Carbon Storage Area</w:t>
      </w:r>
      <w:r w:rsidR="00D83BA6">
        <w:rPr>
          <w:rFonts w:asciiTheme="minorHAnsi" w:hAnsiTheme="minorHAnsi" w:cstheme="minorHAnsi"/>
          <w:sz w:val="22"/>
          <w:szCs w:val="22"/>
        </w:rPr>
        <w:t>/Gas Storage Licensed Area</w:t>
      </w:r>
      <w:r w:rsidRPr="00CD364B">
        <w:rPr>
          <w:rFonts w:asciiTheme="minorHAnsi" w:hAnsiTheme="minorHAnsi" w:cstheme="minorHAnsi"/>
          <w:sz w:val="22"/>
          <w:szCs w:val="22"/>
        </w:rPr>
        <w:t xml:space="preserve"> </w:t>
      </w:r>
      <w:r w:rsidRPr="00A22ED0">
        <w:rPr>
          <w:rFonts w:asciiTheme="minorHAnsi" w:hAnsiTheme="minorHAnsi" w:cstheme="minorHAnsi"/>
          <w:b/>
          <w:color w:val="C00000"/>
          <w:sz w:val="22"/>
          <w:szCs w:val="22"/>
        </w:rPr>
        <w:t>(1)</w:t>
      </w:r>
      <w:r w:rsidRPr="00CD364B">
        <w:rPr>
          <w:rFonts w:asciiTheme="minorHAnsi" w:hAnsiTheme="minorHAnsi" w:cstheme="minorHAnsi"/>
          <w:sz w:val="22"/>
          <w:szCs w:val="22"/>
        </w:rPr>
        <w:t xml:space="preserve"> in the </w:t>
      </w:r>
      <w:r w:rsidRPr="00A22ED0">
        <w:rPr>
          <w:rFonts w:asciiTheme="minorHAnsi" w:hAnsiTheme="minorHAnsi" w:cstheme="minorHAnsi"/>
          <w:b/>
          <w:color w:val="C00000"/>
          <w:sz w:val="22"/>
          <w:szCs w:val="22"/>
        </w:rPr>
        <w:t>(Northern North)</w:t>
      </w:r>
      <w:r w:rsidRPr="00CD364B">
        <w:rPr>
          <w:rFonts w:asciiTheme="minorHAnsi" w:hAnsiTheme="minorHAnsi" w:cstheme="minorHAnsi"/>
          <w:sz w:val="22"/>
          <w:szCs w:val="22"/>
        </w:rPr>
        <w:t xml:space="preserve"> Sea.</w:t>
      </w:r>
    </w:p>
    <w:p w14:paraId="65D88587" w14:textId="77777777" w:rsidR="007D42D6" w:rsidRPr="00CD364B" w:rsidRDefault="007D42D6" w:rsidP="00CE44F5">
      <w:pPr>
        <w:pStyle w:val="Maintext"/>
        <w:spacing w:line="240" w:lineRule="auto"/>
        <w:rPr>
          <w:rFonts w:asciiTheme="minorHAnsi" w:hAnsiTheme="minorHAnsi" w:cstheme="minorHAnsi"/>
          <w:sz w:val="22"/>
          <w:szCs w:val="22"/>
        </w:rPr>
      </w:pPr>
    </w:p>
    <w:p w14:paraId="65D88588" w14:textId="77777777" w:rsidR="007D42D6" w:rsidRPr="00CD364B" w:rsidRDefault="007D42D6" w:rsidP="00CE44F5">
      <w:pPr>
        <w:pStyle w:val="Maintext"/>
        <w:spacing w:line="240" w:lineRule="auto"/>
        <w:ind w:left="0" w:right="142"/>
        <w:rPr>
          <w:rFonts w:asciiTheme="minorHAnsi" w:hAnsiTheme="minorHAnsi" w:cstheme="minorHAnsi"/>
          <w:sz w:val="22"/>
          <w:szCs w:val="22"/>
        </w:rPr>
      </w:pPr>
      <w:r w:rsidRPr="00CD364B">
        <w:rPr>
          <w:rFonts w:asciiTheme="minorHAnsi" w:hAnsiTheme="minorHAnsi" w:cstheme="minorHAnsi"/>
          <w:sz w:val="22"/>
          <w:szCs w:val="22"/>
        </w:rPr>
        <w:t>Yours faithfully,</w:t>
      </w:r>
    </w:p>
    <w:p w14:paraId="65D88589" w14:textId="77777777" w:rsidR="007D42D6" w:rsidRPr="00CD364B" w:rsidRDefault="007D42D6" w:rsidP="00CE44F5">
      <w:pPr>
        <w:pStyle w:val="Maintext"/>
        <w:spacing w:line="240" w:lineRule="auto"/>
        <w:rPr>
          <w:rFonts w:asciiTheme="minorHAnsi" w:hAnsiTheme="minorHAnsi" w:cstheme="minorHAnsi"/>
          <w:sz w:val="22"/>
          <w:szCs w:val="22"/>
        </w:rPr>
      </w:pPr>
    </w:p>
    <w:p w14:paraId="65D8858A" w14:textId="77777777" w:rsidR="007D42D6" w:rsidRPr="00CD364B" w:rsidRDefault="007D42D6" w:rsidP="00CE44F5">
      <w:pPr>
        <w:pStyle w:val="Maintext"/>
        <w:spacing w:after="0" w:line="240" w:lineRule="auto"/>
        <w:ind w:left="0"/>
        <w:rPr>
          <w:rFonts w:asciiTheme="minorHAnsi" w:hAnsiTheme="minorHAnsi" w:cstheme="minorHAnsi"/>
          <w:sz w:val="22"/>
          <w:szCs w:val="22"/>
        </w:rPr>
      </w:pPr>
      <w:r w:rsidRPr="00CD364B">
        <w:rPr>
          <w:rFonts w:asciiTheme="minorHAnsi" w:hAnsiTheme="minorHAnsi" w:cstheme="minorHAnsi"/>
          <w:sz w:val="22"/>
          <w:szCs w:val="22"/>
        </w:rPr>
        <w:t>Director/secretary of Licensee</w:t>
      </w:r>
    </w:p>
    <w:p w14:paraId="65D8858B" w14:textId="77777777" w:rsidR="007D42D6" w:rsidRPr="00A22ED0" w:rsidRDefault="007D42D6" w:rsidP="00CE44F5">
      <w:pPr>
        <w:pStyle w:val="Maintext"/>
        <w:spacing w:after="0" w:line="240" w:lineRule="auto"/>
        <w:ind w:left="0"/>
        <w:rPr>
          <w:rFonts w:asciiTheme="minorHAnsi" w:hAnsiTheme="minorHAnsi" w:cstheme="minorHAnsi"/>
          <w:color w:val="C00000"/>
          <w:sz w:val="22"/>
          <w:szCs w:val="22"/>
        </w:rPr>
      </w:pPr>
      <w:r w:rsidRPr="00A22ED0">
        <w:rPr>
          <w:rFonts w:asciiTheme="minorHAnsi" w:hAnsiTheme="minorHAnsi" w:cstheme="minorHAnsi"/>
          <w:color w:val="C00000"/>
          <w:sz w:val="22"/>
          <w:szCs w:val="22"/>
        </w:rPr>
        <w:t>(Someone with appropriate authority to approve cable crossing agreement)</w:t>
      </w:r>
    </w:p>
    <w:p w14:paraId="65D8858C"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8D"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8E"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8F"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90"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91"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92"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iCs w:val="0"/>
          <w:sz w:val="22"/>
          <w:szCs w:val="22"/>
        </w:rPr>
      </w:pPr>
    </w:p>
    <w:p w14:paraId="65D88593" w14:textId="77777777" w:rsidR="007D42D6" w:rsidRPr="00CD364B" w:rsidRDefault="007D42D6" w:rsidP="00CE44F5">
      <w:pPr>
        <w:pStyle w:val="Heading2"/>
        <w:spacing w:line="240" w:lineRule="auto"/>
        <w:rPr>
          <w:rFonts w:asciiTheme="minorHAnsi" w:hAnsiTheme="minorHAnsi" w:cstheme="minorHAnsi"/>
          <w:szCs w:val="22"/>
        </w:rPr>
      </w:pPr>
    </w:p>
    <w:p w14:paraId="65D88594" w14:textId="77777777" w:rsidR="007D42D6" w:rsidRPr="00CD364B" w:rsidRDefault="007D42D6" w:rsidP="00CE44F5">
      <w:pPr>
        <w:pStyle w:val="Heading2"/>
        <w:spacing w:line="240" w:lineRule="auto"/>
        <w:rPr>
          <w:rFonts w:asciiTheme="minorHAnsi" w:hAnsiTheme="minorHAnsi" w:cstheme="minorHAnsi"/>
          <w:szCs w:val="22"/>
        </w:rPr>
      </w:pPr>
    </w:p>
    <w:p w14:paraId="65D88595" w14:textId="77777777" w:rsidR="007D42D6" w:rsidRPr="00CD364B" w:rsidRDefault="007D42D6" w:rsidP="00CE44F5">
      <w:pPr>
        <w:pStyle w:val="Maintext"/>
        <w:spacing w:line="240" w:lineRule="auto"/>
        <w:rPr>
          <w:rFonts w:asciiTheme="minorHAnsi" w:hAnsiTheme="minorHAnsi" w:cstheme="minorHAnsi"/>
          <w:sz w:val="22"/>
          <w:szCs w:val="22"/>
        </w:rPr>
      </w:pPr>
    </w:p>
    <w:p w14:paraId="65D88596" w14:textId="77777777" w:rsidR="007D42D6" w:rsidRPr="00CD364B" w:rsidRDefault="007D42D6" w:rsidP="00CE44F5">
      <w:pPr>
        <w:pStyle w:val="Maintext"/>
        <w:spacing w:line="240" w:lineRule="auto"/>
        <w:rPr>
          <w:rFonts w:asciiTheme="minorHAnsi" w:hAnsiTheme="minorHAnsi" w:cstheme="minorHAnsi"/>
          <w:sz w:val="22"/>
          <w:szCs w:val="22"/>
        </w:rPr>
      </w:pPr>
    </w:p>
    <w:p w14:paraId="65D88597" w14:textId="49367A92" w:rsidR="007D42D6" w:rsidRPr="00CD364B" w:rsidRDefault="007D42D6" w:rsidP="00CE44F5">
      <w:pPr>
        <w:pStyle w:val="Maintext"/>
        <w:spacing w:line="240" w:lineRule="auto"/>
        <w:rPr>
          <w:rFonts w:asciiTheme="minorHAnsi" w:hAnsiTheme="minorHAnsi" w:cstheme="minorHAnsi"/>
          <w:sz w:val="22"/>
          <w:szCs w:val="22"/>
        </w:rPr>
      </w:pPr>
    </w:p>
    <w:p w14:paraId="51CAD858" w14:textId="6E486DF8" w:rsidR="00E76C44" w:rsidRPr="00CD364B" w:rsidRDefault="00E76C44" w:rsidP="00CE44F5">
      <w:pPr>
        <w:pStyle w:val="Maintext"/>
        <w:spacing w:line="240" w:lineRule="auto"/>
        <w:rPr>
          <w:rFonts w:asciiTheme="minorHAnsi" w:hAnsiTheme="minorHAnsi" w:cstheme="minorHAnsi"/>
          <w:sz w:val="22"/>
          <w:szCs w:val="22"/>
        </w:rPr>
      </w:pPr>
    </w:p>
    <w:p w14:paraId="6BAFB91A" w14:textId="77777777" w:rsidR="00E76C44" w:rsidRPr="00CD364B" w:rsidRDefault="00E76C44" w:rsidP="00CE44F5">
      <w:pPr>
        <w:pStyle w:val="Maintext"/>
        <w:spacing w:line="240" w:lineRule="auto"/>
        <w:rPr>
          <w:rFonts w:asciiTheme="minorHAnsi" w:hAnsiTheme="minorHAnsi" w:cstheme="minorHAnsi"/>
          <w:sz w:val="22"/>
          <w:szCs w:val="22"/>
        </w:rPr>
      </w:pPr>
    </w:p>
    <w:p w14:paraId="65D88598" w14:textId="77777777" w:rsidR="007D42D6" w:rsidRPr="00CD364B" w:rsidRDefault="007D42D6" w:rsidP="00CE44F5">
      <w:pPr>
        <w:pStyle w:val="Heading1"/>
        <w:numPr>
          <w:ilvl w:val="0"/>
          <w:numId w:val="0"/>
        </w:numPr>
        <w:spacing w:before="0" w:after="0" w:line="240" w:lineRule="auto"/>
        <w:ind w:left="432" w:hanging="432"/>
        <w:rPr>
          <w:rStyle w:val="Heading3Char"/>
          <w:rFonts w:asciiTheme="minorHAnsi" w:hAnsiTheme="minorHAnsi" w:cstheme="minorHAnsi"/>
          <w:b/>
          <w:iCs w:val="0"/>
          <w:sz w:val="22"/>
          <w:szCs w:val="22"/>
        </w:rPr>
      </w:pPr>
      <w:bookmarkStart w:id="182" w:name="_Toc468979508"/>
      <w:r w:rsidRPr="00CD364B">
        <w:rPr>
          <w:rStyle w:val="Heading3Char"/>
          <w:rFonts w:asciiTheme="minorHAnsi" w:hAnsiTheme="minorHAnsi" w:cstheme="minorHAnsi"/>
          <w:b/>
          <w:iCs w:val="0"/>
          <w:sz w:val="22"/>
          <w:szCs w:val="22"/>
        </w:rPr>
        <w:lastRenderedPageBreak/>
        <w:t>Annex X – Pipeline Crossing Agreements (to be provided for all Pipelines being crossed)</w:t>
      </w:r>
      <w:bookmarkEnd w:id="182"/>
    </w:p>
    <w:p w14:paraId="65D88599" w14:textId="77777777" w:rsidR="007D42D6" w:rsidRPr="00CD364B" w:rsidRDefault="007D42D6" w:rsidP="00CE44F5">
      <w:pPr>
        <w:pStyle w:val="Heading2"/>
        <w:spacing w:before="0" w:after="0" w:line="240" w:lineRule="auto"/>
        <w:jc w:val="right"/>
        <w:rPr>
          <w:rFonts w:asciiTheme="minorHAnsi" w:hAnsiTheme="minorHAnsi" w:cstheme="minorHAnsi"/>
          <w:b w:val="0"/>
          <w:color w:val="auto"/>
          <w:szCs w:val="22"/>
        </w:rPr>
      </w:pPr>
    </w:p>
    <w:p w14:paraId="65D8859A" w14:textId="77777777" w:rsidR="007D42D6" w:rsidRPr="00CD364B" w:rsidRDefault="007D42D6" w:rsidP="00CE44F5">
      <w:pPr>
        <w:pStyle w:val="Heading2"/>
        <w:spacing w:before="0" w:after="0" w:line="240" w:lineRule="auto"/>
        <w:jc w:val="right"/>
        <w:rPr>
          <w:rFonts w:asciiTheme="minorHAnsi" w:hAnsiTheme="minorHAnsi" w:cstheme="minorHAnsi"/>
          <w:b w:val="0"/>
          <w:color w:val="auto"/>
          <w:szCs w:val="22"/>
        </w:rPr>
      </w:pPr>
      <w:bookmarkStart w:id="183" w:name="_Toc410307210"/>
      <w:bookmarkStart w:id="184" w:name="_Toc417383147"/>
      <w:bookmarkStart w:id="185" w:name="_Toc468979048"/>
      <w:bookmarkStart w:id="186" w:name="_Toc468979509"/>
      <w:r w:rsidRPr="00CD364B">
        <w:rPr>
          <w:rFonts w:asciiTheme="minorHAnsi" w:hAnsiTheme="minorHAnsi" w:cstheme="minorHAnsi"/>
          <w:b w:val="0"/>
          <w:color w:val="auto"/>
          <w:szCs w:val="22"/>
        </w:rPr>
        <w:t xml:space="preserve">Pipeline Owners – </w:t>
      </w:r>
      <w:r w:rsidRPr="00A22ED0">
        <w:rPr>
          <w:rFonts w:asciiTheme="minorHAnsi" w:hAnsiTheme="minorHAnsi" w:cstheme="minorHAnsi"/>
          <w:color w:val="C00000"/>
          <w:szCs w:val="22"/>
        </w:rPr>
        <w:t>Company Name F</w:t>
      </w:r>
      <w:r w:rsidRPr="00CD364B">
        <w:rPr>
          <w:rFonts w:asciiTheme="minorHAnsi" w:hAnsiTheme="minorHAnsi" w:cstheme="minorHAnsi"/>
          <w:b w:val="0"/>
          <w:color w:val="auto"/>
          <w:szCs w:val="22"/>
        </w:rPr>
        <w:t xml:space="preserve"> letterhead</w:t>
      </w:r>
      <w:bookmarkEnd w:id="183"/>
      <w:bookmarkEnd w:id="184"/>
      <w:bookmarkEnd w:id="185"/>
      <w:bookmarkEnd w:id="186"/>
    </w:p>
    <w:p w14:paraId="65D8859B" w14:textId="77777777" w:rsidR="007D42D6" w:rsidRPr="00CD364B" w:rsidRDefault="007D42D6" w:rsidP="00CE44F5">
      <w:pPr>
        <w:pStyle w:val="Heading2"/>
        <w:spacing w:line="240" w:lineRule="auto"/>
        <w:rPr>
          <w:rFonts w:asciiTheme="minorHAnsi" w:hAnsiTheme="minorHAnsi" w:cstheme="minorHAnsi"/>
          <w:b w:val="0"/>
          <w:color w:val="auto"/>
          <w:szCs w:val="22"/>
        </w:rPr>
      </w:pPr>
    </w:p>
    <w:p w14:paraId="65D8859C" w14:textId="77777777" w:rsidR="007D42D6" w:rsidRPr="00CD364B" w:rsidRDefault="007D42D6" w:rsidP="00CE44F5">
      <w:pPr>
        <w:pStyle w:val="Heading2"/>
        <w:numPr>
          <w:ilvl w:val="0"/>
          <w:numId w:val="0"/>
        </w:numPr>
        <w:spacing w:before="0" w:after="0" w:line="240" w:lineRule="auto"/>
        <w:rPr>
          <w:rFonts w:asciiTheme="minorHAnsi" w:hAnsiTheme="minorHAnsi" w:cstheme="minorHAnsi"/>
          <w:b w:val="0"/>
          <w:color w:val="auto"/>
          <w:szCs w:val="22"/>
        </w:rPr>
      </w:pPr>
      <w:bookmarkStart w:id="187" w:name="_Toc410307211"/>
      <w:bookmarkStart w:id="188" w:name="_Toc417383148"/>
      <w:bookmarkStart w:id="189" w:name="_Toc468979049"/>
      <w:bookmarkStart w:id="190" w:name="_Toc468979510"/>
      <w:r w:rsidRPr="00CD364B">
        <w:rPr>
          <w:rFonts w:asciiTheme="minorHAnsi" w:hAnsiTheme="minorHAnsi" w:cstheme="minorHAnsi"/>
          <w:b w:val="0"/>
          <w:color w:val="auto"/>
          <w:szCs w:val="22"/>
        </w:rPr>
        <w:t>Company Name</w:t>
      </w:r>
      <w:bookmarkEnd w:id="187"/>
      <w:bookmarkEnd w:id="188"/>
      <w:bookmarkEnd w:id="189"/>
      <w:bookmarkEnd w:id="190"/>
    </w:p>
    <w:p w14:paraId="65D8859D" w14:textId="77777777" w:rsidR="007D42D6" w:rsidRPr="00CD364B" w:rsidRDefault="007D42D6" w:rsidP="00CE44F5">
      <w:pPr>
        <w:pStyle w:val="Heading2"/>
        <w:numPr>
          <w:ilvl w:val="0"/>
          <w:numId w:val="0"/>
        </w:numPr>
        <w:spacing w:before="0" w:after="0" w:line="240" w:lineRule="auto"/>
        <w:rPr>
          <w:rFonts w:asciiTheme="minorHAnsi" w:hAnsiTheme="minorHAnsi" w:cstheme="minorHAnsi"/>
          <w:b w:val="0"/>
          <w:color w:val="auto"/>
          <w:szCs w:val="22"/>
        </w:rPr>
      </w:pPr>
      <w:bookmarkStart w:id="191" w:name="_Toc410307212"/>
      <w:bookmarkStart w:id="192" w:name="_Toc417383149"/>
      <w:bookmarkStart w:id="193" w:name="_Toc468979050"/>
      <w:bookmarkStart w:id="194" w:name="_Toc468979511"/>
      <w:r w:rsidRPr="00CD364B">
        <w:rPr>
          <w:rFonts w:asciiTheme="minorHAnsi" w:hAnsiTheme="minorHAnsi" w:cstheme="minorHAnsi"/>
          <w:b w:val="0"/>
          <w:color w:val="auto"/>
          <w:szCs w:val="22"/>
        </w:rPr>
        <w:t>Registered Address</w:t>
      </w:r>
      <w:bookmarkEnd w:id="191"/>
      <w:bookmarkEnd w:id="192"/>
      <w:bookmarkEnd w:id="193"/>
      <w:bookmarkEnd w:id="194"/>
    </w:p>
    <w:p w14:paraId="65D8859E" w14:textId="77777777" w:rsidR="007D42D6" w:rsidRPr="00CD364B" w:rsidRDefault="007D42D6" w:rsidP="00CE44F5">
      <w:pPr>
        <w:pStyle w:val="Heading2"/>
        <w:spacing w:before="0" w:after="0" w:line="240" w:lineRule="auto"/>
        <w:rPr>
          <w:rFonts w:asciiTheme="minorHAnsi" w:hAnsiTheme="minorHAnsi" w:cstheme="minorHAnsi"/>
          <w:b w:val="0"/>
          <w:color w:val="auto"/>
          <w:szCs w:val="22"/>
        </w:rPr>
      </w:pPr>
    </w:p>
    <w:p w14:paraId="65D8859F" w14:textId="77777777" w:rsidR="007D42D6" w:rsidRPr="00CD364B" w:rsidRDefault="007D42D6" w:rsidP="00CE44F5">
      <w:pPr>
        <w:pStyle w:val="Heading2"/>
        <w:spacing w:before="0" w:after="0" w:line="240" w:lineRule="auto"/>
        <w:jc w:val="right"/>
        <w:rPr>
          <w:rFonts w:asciiTheme="minorHAnsi" w:hAnsiTheme="minorHAnsi" w:cstheme="minorHAnsi"/>
          <w:b w:val="0"/>
          <w:color w:val="auto"/>
          <w:szCs w:val="22"/>
        </w:rPr>
      </w:pPr>
      <w:bookmarkStart w:id="195" w:name="_Toc410307213"/>
      <w:bookmarkStart w:id="196" w:name="_Toc417383150"/>
      <w:bookmarkStart w:id="197" w:name="_Toc468979051"/>
      <w:bookmarkStart w:id="198" w:name="_Toc468979512"/>
      <w:r w:rsidRPr="00CD364B">
        <w:rPr>
          <w:rFonts w:asciiTheme="minorHAnsi" w:hAnsiTheme="minorHAnsi" w:cstheme="minorHAnsi"/>
          <w:b w:val="0"/>
          <w:color w:val="auto"/>
          <w:szCs w:val="22"/>
        </w:rPr>
        <w:t>Date</w:t>
      </w:r>
      <w:bookmarkEnd w:id="195"/>
      <w:bookmarkEnd w:id="196"/>
      <w:bookmarkEnd w:id="197"/>
      <w:bookmarkEnd w:id="198"/>
      <w:r w:rsidRPr="00CD364B">
        <w:rPr>
          <w:rFonts w:asciiTheme="minorHAnsi" w:hAnsiTheme="minorHAnsi" w:cstheme="minorHAnsi"/>
          <w:b w:val="0"/>
          <w:color w:val="auto"/>
          <w:szCs w:val="22"/>
        </w:rPr>
        <w:t xml:space="preserve"> </w:t>
      </w:r>
    </w:p>
    <w:p w14:paraId="65D885A0" w14:textId="77777777" w:rsidR="007D42D6" w:rsidRPr="00CD364B" w:rsidRDefault="007D42D6" w:rsidP="00CE44F5">
      <w:pPr>
        <w:pStyle w:val="Heading2"/>
        <w:spacing w:before="0" w:after="0" w:line="240" w:lineRule="auto"/>
        <w:rPr>
          <w:rFonts w:asciiTheme="minorHAnsi" w:hAnsiTheme="minorHAnsi" w:cstheme="minorHAnsi"/>
          <w:b w:val="0"/>
          <w:color w:val="auto"/>
          <w:szCs w:val="22"/>
        </w:rPr>
      </w:pPr>
    </w:p>
    <w:p w14:paraId="65D885A1" w14:textId="77777777" w:rsidR="007D42D6" w:rsidRPr="00CD364B" w:rsidRDefault="007D42D6" w:rsidP="00CE44F5">
      <w:pPr>
        <w:pStyle w:val="Heading2"/>
        <w:numPr>
          <w:ilvl w:val="0"/>
          <w:numId w:val="0"/>
        </w:numPr>
        <w:spacing w:before="0" w:after="0" w:line="240" w:lineRule="auto"/>
        <w:rPr>
          <w:rFonts w:asciiTheme="minorHAnsi" w:hAnsiTheme="minorHAnsi" w:cstheme="minorHAnsi"/>
          <w:b w:val="0"/>
          <w:color w:val="auto"/>
          <w:szCs w:val="22"/>
        </w:rPr>
      </w:pPr>
      <w:bookmarkStart w:id="199" w:name="_Toc410307214"/>
      <w:bookmarkStart w:id="200" w:name="_Toc417383151"/>
      <w:bookmarkStart w:id="201" w:name="_Toc468979052"/>
      <w:bookmarkStart w:id="202" w:name="_Toc468979513"/>
      <w:r w:rsidRPr="00CD364B">
        <w:rPr>
          <w:rFonts w:asciiTheme="minorHAnsi" w:hAnsiTheme="minorHAnsi" w:cstheme="minorHAnsi"/>
          <w:b w:val="0"/>
          <w:color w:val="auto"/>
          <w:szCs w:val="22"/>
        </w:rPr>
        <w:t>Dear XXXX,</w:t>
      </w:r>
      <w:bookmarkEnd w:id="199"/>
      <w:bookmarkEnd w:id="200"/>
      <w:bookmarkEnd w:id="201"/>
      <w:bookmarkEnd w:id="202"/>
    </w:p>
    <w:p w14:paraId="65D885A2" w14:textId="77777777" w:rsidR="007D42D6" w:rsidRPr="00CD364B" w:rsidRDefault="007D42D6" w:rsidP="00CE44F5">
      <w:pPr>
        <w:pStyle w:val="Maintext"/>
        <w:spacing w:after="0" w:line="240" w:lineRule="auto"/>
        <w:rPr>
          <w:rFonts w:asciiTheme="minorHAnsi" w:hAnsiTheme="minorHAnsi" w:cstheme="minorHAnsi"/>
          <w:sz w:val="22"/>
          <w:szCs w:val="22"/>
        </w:rPr>
      </w:pPr>
    </w:p>
    <w:p w14:paraId="65D885A3" w14:textId="6CF02538" w:rsidR="007D42D6" w:rsidRPr="00CD364B" w:rsidRDefault="007D42D6" w:rsidP="00CE44F5">
      <w:pPr>
        <w:pStyle w:val="Maintext"/>
        <w:tabs>
          <w:tab w:val="left" w:pos="284"/>
        </w:tabs>
        <w:spacing w:after="0" w:line="240" w:lineRule="auto"/>
        <w:ind w:left="0"/>
        <w:jc w:val="both"/>
        <w:rPr>
          <w:rFonts w:asciiTheme="minorHAnsi" w:hAnsiTheme="minorHAnsi" w:cstheme="minorHAnsi"/>
          <w:sz w:val="22"/>
          <w:szCs w:val="22"/>
        </w:rPr>
      </w:pPr>
      <w:r w:rsidRPr="00CD364B">
        <w:rPr>
          <w:rFonts w:asciiTheme="minorHAnsi" w:hAnsiTheme="minorHAnsi" w:cstheme="minorHAnsi"/>
          <w:sz w:val="22"/>
          <w:szCs w:val="22"/>
        </w:rPr>
        <w:t xml:space="preserve">We refer to the Pipeline Crossing Agreement between </w:t>
      </w:r>
      <w:r w:rsidRPr="00A22ED0">
        <w:rPr>
          <w:rFonts w:asciiTheme="minorHAnsi" w:hAnsiTheme="minorHAnsi" w:cstheme="minorHAnsi"/>
          <w:b/>
          <w:color w:val="C00000"/>
          <w:sz w:val="22"/>
          <w:szCs w:val="22"/>
        </w:rPr>
        <w:t>(Company Name F)</w:t>
      </w:r>
      <w:r w:rsidRPr="00CD364B">
        <w:rPr>
          <w:rFonts w:asciiTheme="minorHAnsi" w:hAnsiTheme="minorHAnsi" w:cstheme="minorHAnsi"/>
          <w:sz w:val="22"/>
          <w:szCs w:val="22"/>
        </w:rPr>
        <w:t xml:space="preserve"> and </w:t>
      </w:r>
      <w:r w:rsidRPr="00A22ED0">
        <w:rPr>
          <w:rFonts w:asciiTheme="minorHAnsi" w:hAnsiTheme="minorHAnsi" w:cstheme="minorHAnsi"/>
          <w:b/>
          <w:color w:val="C00000"/>
          <w:sz w:val="22"/>
          <w:szCs w:val="22"/>
        </w:rPr>
        <w:t>(Company Name – Holder of PWA)</w:t>
      </w:r>
      <w:r w:rsidRPr="00CD364B">
        <w:rPr>
          <w:rFonts w:asciiTheme="minorHAnsi" w:hAnsiTheme="minorHAnsi" w:cstheme="minorHAnsi"/>
          <w:sz w:val="22"/>
          <w:szCs w:val="22"/>
        </w:rPr>
        <w:t xml:space="preserve"> in respect to the crossing of </w:t>
      </w:r>
      <w:r w:rsidRPr="00A22ED0">
        <w:rPr>
          <w:rFonts w:asciiTheme="minorHAnsi" w:hAnsiTheme="minorHAnsi" w:cstheme="minorHAnsi"/>
          <w:b/>
          <w:color w:val="C00000"/>
          <w:sz w:val="22"/>
          <w:szCs w:val="22"/>
        </w:rPr>
        <w:t>(PL10)</w:t>
      </w:r>
      <w:r w:rsidRPr="00CD364B">
        <w:rPr>
          <w:rFonts w:asciiTheme="minorHAnsi" w:hAnsiTheme="minorHAnsi" w:cstheme="minorHAnsi"/>
          <w:sz w:val="22"/>
          <w:szCs w:val="22"/>
        </w:rPr>
        <w:t xml:space="preserve"> by the </w:t>
      </w:r>
      <w:r w:rsidRPr="00A22ED0">
        <w:rPr>
          <w:rFonts w:asciiTheme="minorHAnsi" w:hAnsiTheme="minorHAnsi" w:cstheme="minorHAnsi"/>
          <w:b/>
          <w:color w:val="C00000"/>
          <w:sz w:val="22"/>
          <w:szCs w:val="22"/>
        </w:rPr>
        <w:t>(Field</w:t>
      </w:r>
      <w:r w:rsidR="00283820" w:rsidRPr="00A22ED0">
        <w:rPr>
          <w:rFonts w:asciiTheme="minorHAnsi" w:hAnsiTheme="minorHAnsi" w:cstheme="minorHAnsi"/>
          <w:b/>
          <w:color w:val="C00000"/>
          <w:sz w:val="22"/>
          <w:szCs w:val="22"/>
        </w:rPr>
        <w:t>/Project</w:t>
      </w:r>
      <w:r w:rsidRPr="00A22ED0">
        <w:rPr>
          <w:rFonts w:asciiTheme="minorHAnsi" w:hAnsiTheme="minorHAnsi" w:cstheme="minorHAnsi"/>
          <w:b/>
          <w:color w:val="C00000"/>
          <w:sz w:val="22"/>
          <w:szCs w:val="22"/>
        </w:rPr>
        <w:t xml:space="preserve"> Name)</w:t>
      </w:r>
      <w:r w:rsidRPr="00CD364B">
        <w:rPr>
          <w:rFonts w:asciiTheme="minorHAnsi" w:hAnsiTheme="minorHAnsi" w:cstheme="minorHAnsi"/>
          <w:sz w:val="22"/>
          <w:szCs w:val="22"/>
        </w:rPr>
        <w:t xml:space="preserve"> Gas Export Pipeline.</w:t>
      </w:r>
    </w:p>
    <w:p w14:paraId="65D885A4" w14:textId="77777777" w:rsidR="007D42D6" w:rsidRPr="00CD364B" w:rsidRDefault="007D42D6" w:rsidP="00CE44F5">
      <w:pPr>
        <w:pStyle w:val="Maintext"/>
        <w:tabs>
          <w:tab w:val="left" w:pos="284"/>
        </w:tabs>
        <w:spacing w:after="0" w:line="240" w:lineRule="auto"/>
        <w:ind w:left="0"/>
        <w:jc w:val="both"/>
        <w:rPr>
          <w:rFonts w:asciiTheme="minorHAnsi" w:hAnsiTheme="minorHAnsi" w:cstheme="minorHAnsi"/>
          <w:sz w:val="22"/>
          <w:szCs w:val="22"/>
        </w:rPr>
      </w:pPr>
    </w:p>
    <w:p w14:paraId="65D885A5" w14:textId="135740E7" w:rsidR="007D42D6" w:rsidRPr="00CD364B" w:rsidRDefault="007D42D6" w:rsidP="00CE44F5">
      <w:pPr>
        <w:pStyle w:val="Maintext"/>
        <w:tabs>
          <w:tab w:val="left" w:pos="284"/>
        </w:tabs>
        <w:spacing w:after="0" w:line="240" w:lineRule="auto"/>
        <w:ind w:left="0"/>
        <w:jc w:val="both"/>
        <w:rPr>
          <w:rFonts w:asciiTheme="minorHAnsi" w:hAnsiTheme="minorHAnsi" w:cstheme="minorHAnsi"/>
          <w:sz w:val="22"/>
          <w:szCs w:val="22"/>
        </w:rPr>
      </w:pPr>
      <w:r w:rsidRPr="00CD364B">
        <w:rPr>
          <w:rFonts w:asciiTheme="minorHAnsi" w:hAnsiTheme="minorHAnsi" w:cstheme="minorHAnsi"/>
          <w:sz w:val="22"/>
          <w:szCs w:val="22"/>
        </w:rPr>
        <w:t xml:space="preserve">The Agreement was entered into by </w:t>
      </w:r>
      <w:r w:rsidRPr="00A22ED0">
        <w:rPr>
          <w:rFonts w:asciiTheme="minorHAnsi" w:hAnsiTheme="minorHAnsi" w:cstheme="minorHAnsi"/>
          <w:b/>
          <w:color w:val="C00000"/>
          <w:sz w:val="22"/>
          <w:szCs w:val="22"/>
        </w:rPr>
        <w:t>(Company Name F)</w:t>
      </w:r>
      <w:r w:rsidRPr="00CD364B">
        <w:rPr>
          <w:rFonts w:asciiTheme="minorHAnsi" w:hAnsiTheme="minorHAnsi" w:cstheme="minorHAnsi"/>
          <w:sz w:val="22"/>
          <w:szCs w:val="22"/>
        </w:rPr>
        <w:t xml:space="preserve"> as </w:t>
      </w:r>
      <w:r w:rsidRPr="00A22ED0">
        <w:rPr>
          <w:rFonts w:asciiTheme="minorHAnsi" w:hAnsiTheme="minorHAnsi" w:cstheme="minorHAnsi"/>
          <w:b/>
          <w:color w:val="C00000"/>
          <w:sz w:val="22"/>
          <w:szCs w:val="22"/>
        </w:rPr>
        <w:t>(PL10)</w:t>
      </w:r>
      <w:r w:rsidRPr="00CD364B">
        <w:rPr>
          <w:rFonts w:asciiTheme="minorHAnsi" w:hAnsiTheme="minorHAnsi" w:cstheme="minorHAnsi"/>
          <w:sz w:val="22"/>
          <w:szCs w:val="22"/>
        </w:rPr>
        <w:t xml:space="preserve"> Operator on behalf of </w:t>
      </w:r>
      <w:r w:rsidRPr="00A22ED0">
        <w:rPr>
          <w:rFonts w:asciiTheme="minorHAnsi" w:hAnsiTheme="minorHAnsi" w:cstheme="minorHAnsi"/>
          <w:b/>
          <w:color w:val="C00000"/>
          <w:sz w:val="22"/>
          <w:szCs w:val="22"/>
        </w:rPr>
        <w:t>(PL10)</w:t>
      </w:r>
      <w:r w:rsidRPr="00CD364B">
        <w:rPr>
          <w:rFonts w:asciiTheme="minorHAnsi" w:hAnsiTheme="minorHAnsi" w:cstheme="minorHAnsi"/>
          <w:sz w:val="22"/>
          <w:szCs w:val="22"/>
        </w:rPr>
        <w:t xml:space="preserve"> Owners and </w:t>
      </w:r>
      <w:r w:rsidRPr="00A22ED0">
        <w:rPr>
          <w:rFonts w:asciiTheme="minorHAnsi" w:hAnsiTheme="minorHAnsi" w:cstheme="minorHAnsi"/>
          <w:b/>
          <w:color w:val="C00000"/>
          <w:sz w:val="22"/>
          <w:szCs w:val="22"/>
        </w:rPr>
        <w:t>(Company Name – Holder of PWA)</w:t>
      </w:r>
      <w:r w:rsidRPr="00CD364B">
        <w:rPr>
          <w:rFonts w:asciiTheme="minorHAnsi" w:hAnsiTheme="minorHAnsi" w:cstheme="minorHAnsi"/>
          <w:sz w:val="22"/>
          <w:szCs w:val="22"/>
        </w:rPr>
        <w:t xml:space="preserve"> as the </w:t>
      </w:r>
      <w:r w:rsidRPr="00A22ED0">
        <w:rPr>
          <w:rFonts w:asciiTheme="minorHAnsi" w:hAnsiTheme="minorHAnsi" w:cstheme="minorHAnsi"/>
          <w:b/>
          <w:color w:val="C00000"/>
          <w:sz w:val="22"/>
          <w:szCs w:val="22"/>
        </w:rPr>
        <w:t>(Field</w:t>
      </w:r>
      <w:r w:rsidR="00283820" w:rsidRPr="00A22ED0">
        <w:rPr>
          <w:rFonts w:asciiTheme="minorHAnsi" w:hAnsiTheme="minorHAnsi" w:cstheme="minorHAnsi"/>
          <w:b/>
          <w:color w:val="C00000"/>
          <w:sz w:val="22"/>
          <w:szCs w:val="22"/>
        </w:rPr>
        <w:t>/Project</w:t>
      </w:r>
      <w:r w:rsidRPr="00A22ED0">
        <w:rPr>
          <w:rFonts w:asciiTheme="minorHAnsi" w:hAnsiTheme="minorHAnsi" w:cstheme="minorHAnsi"/>
          <w:b/>
          <w:color w:val="C00000"/>
          <w:sz w:val="22"/>
          <w:szCs w:val="22"/>
        </w:rPr>
        <w:t xml:space="preserve"> Name)</w:t>
      </w:r>
      <w:r w:rsidRPr="00CD364B">
        <w:rPr>
          <w:rFonts w:asciiTheme="minorHAnsi" w:hAnsiTheme="minorHAnsi" w:cstheme="minorHAnsi"/>
          <w:sz w:val="22"/>
          <w:szCs w:val="22"/>
        </w:rPr>
        <w:t xml:space="preserve"> Gas Export Pipeline Operator on behalf of the </w:t>
      </w:r>
      <w:r w:rsidRPr="00A22ED0">
        <w:rPr>
          <w:rFonts w:asciiTheme="minorHAnsi" w:hAnsiTheme="minorHAnsi" w:cstheme="minorHAnsi"/>
          <w:b/>
          <w:color w:val="C00000"/>
          <w:sz w:val="22"/>
          <w:szCs w:val="22"/>
        </w:rPr>
        <w:t>(Field</w:t>
      </w:r>
      <w:r w:rsidR="00B80C51" w:rsidRPr="00A22ED0">
        <w:rPr>
          <w:rFonts w:asciiTheme="minorHAnsi" w:hAnsiTheme="minorHAnsi" w:cstheme="minorHAnsi"/>
          <w:b/>
          <w:color w:val="C00000"/>
          <w:sz w:val="22"/>
          <w:szCs w:val="22"/>
        </w:rPr>
        <w:t>/Project</w:t>
      </w:r>
      <w:r w:rsidRPr="00A22ED0">
        <w:rPr>
          <w:rFonts w:asciiTheme="minorHAnsi" w:hAnsiTheme="minorHAnsi" w:cstheme="minorHAnsi"/>
          <w:b/>
          <w:color w:val="C00000"/>
          <w:sz w:val="22"/>
          <w:szCs w:val="22"/>
        </w:rPr>
        <w:t xml:space="preserve"> Name)</w:t>
      </w:r>
      <w:r w:rsidRPr="00CD364B">
        <w:rPr>
          <w:rFonts w:asciiTheme="minorHAnsi" w:hAnsiTheme="minorHAnsi" w:cstheme="minorHAnsi"/>
          <w:sz w:val="22"/>
          <w:szCs w:val="22"/>
        </w:rPr>
        <w:t xml:space="preserve"> Gas Export Pipeline Owners on DD MMM YY.</w:t>
      </w:r>
    </w:p>
    <w:p w14:paraId="65D885A6" w14:textId="77777777" w:rsidR="007D42D6" w:rsidRPr="00CD364B" w:rsidRDefault="007D42D6" w:rsidP="00CE44F5">
      <w:pPr>
        <w:pStyle w:val="Maintext"/>
        <w:tabs>
          <w:tab w:val="left" w:pos="284"/>
        </w:tabs>
        <w:spacing w:after="0" w:line="240" w:lineRule="auto"/>
        <w:ind w:left="284"/>
        <w:jc w:val="both"/>
        <w:rPr>
          <w:rFonts w:asciiTheme="minorHAnsi" w:hAnsiTheme="minorHAnsi" w:cstheme="minorHAnsi"/>
          <w:sz w:val="22"/>
          <w:szCs w:val="22"/>
        </w:rPr>
      </w:pPr>
    </w:p>
    <w:p w14:paraId="65D885A7" w14:textId="02A7D56F" w:rsidR="007D42D6" w:rsidRPr="00CD364B" w:rsidRDefault="007D42D6" w:rsidP="00CE44F5">
      <w:pPr>
        <w:pStyle w:val="Maintext"/>
        <w:tabs>
          <w:tab w:val="left" w:pos="284"/>
        </w:tabs>
        <w:spacing w:after="0" w:line="240" w:lineRule="auto"/>
        <w:ind w:left="0"/>
        <w:jc w:val="both"/>
        <w:rPr>
          <w:rFonts w:asciiTheme="minorHAnsi" w:hAnsiTheme="minorHAnsi" w:cstheme="minorHAnsi"/>
          <w:sz w:val="22"/>
          <w:szCs w:val="22"/>
        </w:rPr>
      </w:pPr>
      <w:r w:rsidRPr="00CD364B">
        <w:rPr>
          <w:rFonts w:asciiTheme="minorHAnsi" w:hAnsiTheme="minorHAnsi" w:cstheme="minorHAnsi"/>
          <w:sz w:val="22"/>
          <w:szCs w:val="22"/>
        </w:rPr>
        <w:t xml:space="preserve">As such the </w:t>
      </w:r>
      <w:r w:rsidRPr="00A22ED0">
        <w:rPr>
          <w:rFonts w:asciiTheme="minorHAnsi" w:hAnsiTheme="minorHAnsi" w:cstheme="minorHAnsi"/>
          <w:b/>
          <w:color w:val="C00000"/>
          <w:sz w:val="22"/>
          <w:szCs w:val="22"/>
        </w:rPr>
        <w:t>(PL10)</w:t>
      </w:r>
      <w:r w:rsidRPr="00CD364B">
        <w:rPr>
          <w:rFonts w:asciiTheme="minorHAnsi" w:hAnsiTheme="minorHAnsi" w:cstheme="minorHAnsi"/>
          <w:sz w:val="22"/>
          <w:szCs w:val="22"/>
        </w:rPr>
        <w:t xml:space="preserve"> Owners have approved the crossing of </w:t>
      </w:r>
      <w:r w:rsidRPr="00A22ED0">
        <w:rPr>
          <w:rFonts w:asciiTheme="minorHAnsi" w:hAnsiTheme="minorHAnsi" w:cstheme="minorHAnsi"/>
          <w:b/>
          <w:color w:val="C00000"/>
          <w:sz w:val="22"/>
          <w:szCs w:val="22"/>
        </w:rPr>
        <w:t>(PL10)</w:t>
      </w:r>
      <w:r w:rsidRPr="00CD364B">
        <w:rPr>
          <w:rFonts w:asciiTheme="minorHAnsi" w:hAnsiTheme="minorHAnsi" w:cstheme="minorHAnsi"/>
          <w:sz w:val="22"/>
          <w:szCs w:val="22"/>
        </w:rPr>
        <w:t xml:space="preserve"> by the </w:t>
      </w:r>
      <w:r w:rsidRPr="00A22ED0">
        <w:rPr>
          <w:rFonts w:asciiTheme="minorHAnsi" w:hAnsiTheme="minorHAnsi" w:cstheme="minorHAnsi"/>
          <w:b/>
          <w:color w:val="C00000"/>
          <w:sz w:val="22"/>
          <w:szCs w:val="22"/>
        </w:rPr>
        <w:t>(Field</w:t>
      </w:r>
      <w:r w:rsidR="00B80C51" w:rsidRPr="00A22ED0">
        <w:rPr>
          <w:rFonts w:asciiTheme="minorHAnsi" w:hAnsiTheme="minorHAnsi" w:cstheme="minorHAnsi"/>
          <w:b/>
          <w:color w:val="C00000"/>
          <w:sz w:val="22"/>
          <w:szCs w:val="22"/>
        </w:rPr>
        <w:t>/Project</w:t>
      </w:r>
      <w:r w:rsidRPr="00A22ED0">
        <w:rPr>
          <w:rFonts w:asciiTheme="minorHAnsi" w:hAnsiTheme="minorHAnsi" w:cstheme="minorHAnsi"/>
          <w:b/>
          <w:color w:val="C00000"/>
          <w:sz w:val="22"/>
          <w:szCs w:val="22"/>
        </w:rPr>
        <w:t xml:space="preserve"> Name)</w:t>
      </w:r>
      <w:r w:rsidRPr="00CD364B">
        <w:rPr>
          <w:rFonts w:asciiTheme="minorHAnsi" w:hAnsiTheme="minorHAnsi" w:cstheme="minorHAnsi"/>
          <w:sz w:val="22"/>
          <w:szCs w:val="22"/>
        </w:rPr>
        <w:t xml:space="preserve"> Gas Export Pipeline.</w:t>
      </w:r>
    </w:p>
    <w:p w14:paraId="65D885A8" w14:textId="77777777" w:rsidR="007D42D6" w:rsidRPr="00CD364B" w:rsidRDefault="007D42D6" w:rsidP="00CE44F5">
      <w:pPr>
        <w:pStyle w:val="Maintext"/>
        <w:tabs>
          <w:tab w:val="left" w:pos="284"/>
        </w:tabs>
        <w:spacing w:after="0" w:line="240" w:lineRule="auto"/>
        <w:ind w:left="284"/>
        <w:rPr>
          <w:rFonts w:asciiTheme="minorHAnsi" w:hAnsiTheme="minorHAnsi" w:cstheme="minorHAnsi"/>
          <w:sz w:val="22"/>
          <w:szCs w:val="22"/>
        </w:rPr>
      </w:pPr>
    </w:p>
    <w:p w14:paraId="65D885A9" w14:textId="77777777" w:rsidR="007D42D6" w:rsidRPr="00CD364B" w:rsidRDefault="007D42D6" w:rsidP="00CE44F5">
      <w:pPr>
        <w:pStyle w:val="Maintext"/>
        <w:tabs>
          <w:tab w:val="left" w:pos="284"/>
        </w:tabs>
        <w:spacing w:line="240" w:lineRule="auto"/>
        <w:ind w:left="0"/>
        <w:rPr>
          <w:rFonts w:asciiTheme="minorHAnsi" w:hAnsiTheme="minorHAnsi" w:cstheme="minorHAnsi"/>
          <w:b/>
          <w:color w:val="00B050"/>
          <w:sz w:val="22"/>
          <w:szCs w:val="22"/>
        </w:rPr>
      </w:pPr>
      <w:r w:rsidRPr="00CD364B">
        <w:rPr>
          <w:rFonts w:asciiTheme="minorHAnsi" w:hAnsiTheme="minorHAnsi" w:cstheme="minorHAnsi"/>
          <w:sz w:val="22"/>
          <w:szCs w:val="22"/>
        </w:rPr>
        <w:t>Yours faithfully,</w:t>
      </w:r>
    </w:p>
    <w:p w14:paraId="65D885AA" w14:textId="77777777" w:rsidR="007D42D6" w:rsidRPr="00CD364B" w:rsidRDefault="007D42D6" w:rsidP="00CE44F5">
      <w:pPr>
        <w:pStyle w:val="Maintext"/>
        <w:tabs>
          <w:tab w:val="left" w:pos="284"/>
        </w:tabs>
        <w:spacing w:after="0" w:line="240" w:lineRule="auto"/>
        <w:ind w:left="284"/>
        <w:rPr>
          <w:rFonts w:asciiTheme="minorHAnsi" w:hAnsiTheme="minorHAnsi" w:cstheme="minorHAnsi"/>
          <w:b/>
          <w:color w:val="00B050"/>
          <w:sz w:val="22"/>
          <w:szCs w:val="22"/>
        </w:rPr>
      </w:pPr>
    </w:p>
    <w:p w14:paraId="65D885AB" w14:textId="77777777" w:rsidR="007D42D6" w:rsidRPr="00CD364B" w:rsidRDefault="007D42D6" w:rsidP="00CE44F5">
      <w:pPr>
        <w:pStyle w:val="Maintext"/>
        <w:tabs>
          <w:tab w:val="left" w:pos="284"/>
        </w:tabs>
        <w:spacing w:after="0" w:line="240" w:lineRule="auto"/>
        <w:ind w:left="284"/>
        <w:rPr>
          <w:rFonts w:asciiTheme="minorHAnsi" w:hAnsiTheme="minorHAnsi" w:cstheme="minorHAnsi"/>
          <w:b/>
          <w:color w:val="00B050"/>
          <w:sz w:val="22"/>
          <w:szCs w:val="22"/>
        </w:rPr>
      </w:pPr>
    </w:p>
    <w:p w14:paraId="65D885AC" w14:textId="77777777" w:rsidR="007D42D6" w:rsidRPr="00CD364B" w:rsidRDefault="007D42D6" w:rsidP="00CE44F5">
      <w:pPr>
        <w:pStyle w:val="Maintext"/>
        <w:tabs>
          <w:tab w:val="left" w:pos="284"/>
        </w:tabs>
        <w:spacing w:after="0" w:line="240" w:lineRule="auto"/>
        <w:ind w:left="284"/>
        <w:rPr>
          <w:rFonts w:asciiTheme="minorHAnsi" w:hAnsiTheme="minorHAnsi" w:cstheme="minorHAnsi"/>
          <w:b/>
          <w:color w:val="00B050"/>
          <w:sz w:val="22"/>
          <w:szCs w:val="22"/>
        </w:rPr>
      </w:pPr>
    </w:p>
    <w:p w14:paraId="65D885AD" w14:textId="77777777" w:rsidR="007D42D6" w:rsidRPr="00CD364B" w:rsidRDefault="007D42D6" w:rsidP="00CE44F5">
      <w:pPr>
        <w:pStyle w:val="Maintext"/>
        <w:tabs>
          <w:tab w:val="left" w:pos="284"/>
        </w:tabs>
        <w:spacing w:after="0" w:line="240" w:lineRule="auto"/>
        <w:ind w:left="284"/>
        <w:rPr>
          <w:rFonts w:asciiTheme="minorHAnsi" w:hAnsiTheme="minorHAnsi" w:cstheme="minorHAnsi"/>
          <w:b/>
          <w:color w:val="00B050"/>
          <w:sz w:val="22"/>
          <w:szCs w:val="22"/>
        </w:rPr>
      </w:pPr>
    </w:p>
    <w:p w14:paraId="65D885AE" w14:textId="77777777" w:rsidR="007D42D6" w:rsidRPr="00CD364B" w:rsidRDefault="007D42D6" w:rsidP="00CE44F5">
      <w:pPr>
        <w:pStyle w:val="Maintext"/>
        <w:tabs>
          <w:tab w:val="left" w:pos="284"/>
        </w:tabs>
        <w:spacing w:after="0" w:line="240" w:lineRule="auto"/>
        <w:ind w:left="284"/>
        <w:rPr>
          <w:rFonts w:asciiTheme="minorHAnsi" w:hAnsiTheme="minorHAnsi" w:cstheme="minorHAnsi"/>
          <w:b/>
          <w:color w:val="00B050"/>
          <w:sz w:val="22"/>
          <w:szCs w:val="22"/>
        </w:rPr>
      </w:pPr>
    </w:p>
    <w:p w14:paraId="65D885AF" w14:textId="77777777" w:rsidR="007D42D6" w:rsidRPr="00CD364B" w:rsidRDefault="007D42D6" w:rsidP="00CE44F5">
      <w:pPr>
        <w:pStyle w:val="Maintext"/>
        <w:tabs>
          <w:tab w:val="left" w:pos="284"/>
        </w:tabs>
        <w:spacing w:after="0" w:line="240" w:lineRule="auto"/>
        <w:ind w:left="0"/>
        <w:rPr>
          <w:rFonts w:asciiTheme="minorHAnsi" w:hAnsiTheme="minorHAnsi" w:cstheme="minorHAnsi"/>
          <w:color w:val="000000"/>
          <w:sz w:val="22"/>
          <w:szCs w:val="22"/>
        </w:rPr>
      </w:pPr>
      <w:r w:rsidRPr="00CD364B">
        <w:rPr>
          <w:rFonts w:asciiTheme="minorHAnsi" w:hAnsiTheme="minorHAnsi" w:cstheme="minorHAnsi"/>
          <w:color w:val="000000"/>
          <w:sz w:val="22"/>
          <w:szCs w:val="22"/>
        </w:rPr>
        <w:t>Managing Director/Business Manager</w:t>
      </w:r>
    </w:p>
    <w:p w14:paraId="65D885B0" w14:textId="77777777" w:rsidR="007D42D6" w:rsidRPr="00A22ED0" w:rsidRDefault="007D42D6" w:rsidP="00CE44F5">
      <w:pPr>
        <w:pStyle w:val="Maintext"/>
        <w:spacing w:line="240" w:lineRule="auto"/>
        <w:ind w:left="0"/>
        <w:rPr>
          <w:rFonts w:asciiTheme="minorHAnsi" w:hAnsiTheme="minorHAnsi" w:cstheme="minorHAnsi"/>
          <w:color w:val="C00000"/>
          <w:sz w:val="22"/>
          <w:szCs w:val="22"/>
        </w:rPr>
      </w:pPr>
      <w:r w:rsidRPr="00A22ED0">
        <w:rPr>
          <w:rFonts w:asciiTheme="minorHAnsi" w:hAnsiTheme="minorHAnsi" w:cstheme="minorHAnsi"/>
          <w:color w:val="C00000"/>
          <w:sz w:val="22"/>
          <w:szCs w:val="22"/>
        </w:rPr>
        <w:t>(Someone with appropriate authority to approve pipeline crossing agreement)</w:t>
      </w:r>
    </w:p>
    <w:p w14:paraId="65D885B1" w14:textId="77777777" w:rsidR="00600ECE" w:rsidRPr="00CD364B" w:rsidRDefault="00FB7845" w:rsidP="00CE44F5">
      <w:pPr>
        <w:spacing w:after="200"/>
        <w:rPr>
          <w:rFonts w:asciiTheme="minorHAnsi" w:hAnsiTheme="minorHAnsi" w:cstheme="minorHAnsi"/>
          <w:b/>
          <w:color w:val="0000FF"/>
          <w:szCs w:val="22"/>
        </w:rPr>
      </w:pPr>
      <w:r w:rsidRPr="00CD364B">
        <w:rPr>
          <w:rFonts w:asciiTheme="minorHAnsi" w:hAnsiTheme="minorHAnsi" w:cstheme="minorHAnsi"/>
          <w:b/>
          <w:color w:val="0000FF"/>
          <w:szCs w:val="22"/>
        </w:rPr>
        <w:br w:type="page"/>
      </w:r>
      <w:bookmarkEnd w:id="163"/>
      <w:bookmarkEnd w:id="164"/>
      <w:bookmarkEnd w:id="165"/>
      <w:bookmarkEnd w:id="166"/>
    </w:p>
    <w:p w14:paraId="65D885B2" w14:textId="39188CD1" w:rsidR="00600ECE" w:rsidRPr="00CD364B" w:rsidRDefault="00F44B27" w:rsidP="00CE44F5">
      <w:pPr>
        <w:pStyle w:val="Heading1"/>
        <w:numPr>
          <w:ilvl w:val="0"/>
          <w:numId w:val="0"/>
        </w:numPr>
        <w:spacing w:line="240" w:lineRule="auto"/>
        <w:ind w:left="432" w:hanging="432"/>
        <w:rPr>
          <w:rStyle w:val="Heading3Char"/>
          <w:rFonts w:asciiTheme="minorHAnsi" w:hAnsiTheme="minorHAnsi" w:cstheme="minorHAnsi"/>
          <w:iCs w:val="0"/>
          <w:sz w:val="22"/>
          <w:szCs w:val="22"/>
        </w:rPr>
      </w:pPr>
      <w:bookmarkStart w:id="203" w:name="_Toc468979514"/>
      <w:r w:rsidRPr="00CD364B">
        <w:rPr>
          <w:rFonts w:asciiTheme="minorHAnsi" w:hAnsiTheme="minorHAnsi" w:cstheme="minorHAnsi"/>
          <w:sz w:val="22"/>
          <w:szCs w:val="22"/>
        </w:rPr>
        <w:lastRenderedPageBreak/>
        <w:t xml:space="preserve">Annex X – </w:t>
      </w:r>
      <w:r w:rsidR="00744D8C" w:rsidRPr="00CD364B">
        <w:rPr>
          <w:rFonts w:asciiTheme="minorHAnsi" w:hAnsiTheme="minorHAnsi" w:cstheme="minorHAnsi"/>
          <w:sz w:val="22"/>
          <w:szCs w:val="22"/>
        </w:rPr>
        <w:t>NSTA</w:t>
      </w:r>
      <w:r w:rsidRPr="00CD364B">
        <w:rPr>
          <w:rFonts w:asciiTheme="minorHAnsi" w:hAnsiTheme="minorHAnsi" w:cstheme="minorHAnsi"/>
          <w:sz w:val="22"/>
          <w:szCs w:val="22"/>
        </w:rPr>
        <w:t xml:space="preserve"> </w:t>
      </w:r>
      <w:r w:rsidR="008764E7" w:rsidRPr="00CD364B">
        <w:rPr>
          <w:rFonts w:asciiTheme="minorHAnsi" w:hAnsiTheme="minorHAnsi" w:cstheme="minorHAnsi"/>
          <w:sz w:val="22"/>
          <w:szCs w:val="22"/>
        </w:rPr>
        <w:t>Agreement</w:t>
      </w:r>
      <w:r w:rsidRPr="00CD364B">
        <w:rPr>
          <w:rFonts w:asciiTheme="minorHAnsi" w:hAnsiTheme="minorHAnsi" w:cstheme="minorHAnsi"/>
          <w:sz w:val="22"/>
          <w:szCs w:val="22"/>
        </w:rPr>
        <w:t xml:space="preserve"> to treat case as an </w:t>
      </w:r>
      <w:proofErr w:type="gramStart"/>
      <w:r w:rsidRPr="00CD364B">
        <w:rPr>
          <w:rFonts w:asciiTheme="minorHAnsi" w:hAnsiTheme="minorHAnsi" w:cstheme="minorHAnsi"/>
          <w:sz w:val="22"/>
          <w:szCs w:val="22"/>
        </w:rPr>
        <w:t>Options</w:t>
      </w:r>
      <w:bookmarkEnd w:id="203"/>
      <w:proofErr w:type="gramEnd"/>
    </w:p>
    <w:p w14:paraId="65D885B3" w14:textId="0955D5DA" w:rsidR="00600ECE" w:rsidRPr="00A22ED0" w:rsidRDefault="00600ECE" w:rsidP="00CE44F5">
      <w:pPr>
        <w:spacing w:after="200"/>
        <w:jc w:val="both"/>
        <w:rPr>
          <w:rFonts w:asciiTheme="minorHAnsi" w:hAnsiTheme="minorHAnsi" w:cstheme="minorHAnsi"/>
          <w:b/>
          <w:color w:val="C00000"/>
          <w:szCs w:val="22"/>
        </w:rPr>
      </w:pPr>
      <w:r w:rsidRPr="00A22ED0">
        <w:rPr>
          <w:rFonts w:asciiTheme="minorHAnsi" w:hAnsiTheme="minorHAnsi" w:cstheme="minorHAnsi"/>
          <w:b/>
          <w:color w:val="C00000"/>
          <w:szCs w:val="22"/>
        </w:rPr>
        <w:t xml:space="preserve">Copy of email from </w:t>
      </w:r>
      <w:r w:rsidR="004E5C9D" w:rsidRPr="00A22ED0">
        <w:rPr>
          <w:rFonts w:asciiTheme="minorHAnsi" w:hAnsiTheme="minorHAnsi" w:cstheme="minorHAnsi"/>
          <w:b/>
          <w:color w:val="C00000"/>
          <w:szCs w:val="22"/>
        </w:rPr>
        <w:t>NSTA</w:t>
      </w:r>
      <w:r w:rsidR="00124E2E" w:rsidRPr="00A22ED0">
        <w:rPr>
          <w:rFonts w:asciiTheme="minorHAnsi" w:hAnsiTheme="minorHAnsi" w:cstheme="minorHAnsi"/>
          <w:b/>
          <w:color w:val="C00000"/>
          <w:szCs w:val="22"/>
        </w:rPr>
        <w:t xml:space="preserve"> Consents </w:t>
      </w:r>
      <w:r w:rsidR="0040379F">
        <w:rPr>
          <w:rFonts w:asciiTheme="minorHAnsi" w:hAnsiTheme="minorHAnsi" w:cstheme="minorHAnsi"/>
          <w:b/>
          <w:color w:val="C00000"/>
          <w:szCs w:val="22"/>
        </w:rPr>
        <w:t>Team Lead / Consents Senior Case Manager</w:t>
      </w:r>
      <w:r w:rsidRPr="00A22ED0">
        <w:rPr>
          <w:rFonts w:asciiTheme="minorHAnsi" w:hAnsiTheme="minorHAnsi" w:cstheme="minorHAnsi"/>
          <w:b/>
          <w:color w:val="C00000"/>
          <w:szCs w:val="22"/>
        </w:rPr>
        <w:t xml:space="preserve"> for application to be an Options case is to be included here.</w:t>
      </w:r>
    </w:p>
    <w:sectPr w:rsidR="00600ECE" w:rsidRPr="00A22E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A0394" w14:textId="77777777" w:rsidR="00F358F9" w:rsidRDefault="00F358F9">
      <w:r>
        <w:separator/>
      </w:r>
    </w:p>
  </w:endnote>
  <w:endnote w:type="continuationSeparator" w:id="0">
    <w:p w14:paraId="02A9A688" w14:textId="77777777" w:rsidR="00F358F9" w:rsidRDefault="00F358F9">
      <w:r>
        <w:continuationSeparator/>
      </w:r>
    </w:p>
  </w:endnote>
  <w:endnote w:type="continuationNotice" w:id="1">
    <w:p w14:paraId="126D4CF0" w14:textId="77777777" w:rsidR="00F358F9" w:rsidRDefault="00F35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utura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Century Gothic"/>
    <w:charset w:val="00"/>
    <w:family w:val="swiss"/>
    <w:pitch w:val="variable"/>
    <w:sig w:usb0="00000001" w:usb1="00000000" w:usb2="00000000" w:usb3="00000000" w:csb0="00000093" w:csb1="00000000"/>
  </w:font>
  <w:font w:name="EFNPZY+FuturaStd-Heavy">
    <w:altName w:val="Futura Std"/>
    <w:panose1 w:val="00000000000000000000"/>
    <w:charset w:val="00"/>
    <w:family w:val="swiss"/>
    <w:notTrueType/>
    <w:pitch w:val="default"/>
    <w:sig w:usb0="00000003" w:usb1="00000000" w:usb2="00000000" w:usb3="00000000" w:csb0="00000001" w:csb1="00000000"/>
  </w:font>
  <w:font w:name="MRPLHI+AGaramondPro-Regular">
    <w:altName w:val="Garamond Pro"/>
    <w:panose1 w:val="00000000000000000000"/>
    <w:charset w:val="00"/>
    <w:family w:val="roman"/>
    <w:notTrueType/>
    <w:pitch w:val="default"/>
    <w:sig w:usb0="00000003" w:usb1="00000000" w:usb2="00000000" w:usb3="00000000" w:csb0="00000001" w:csb1="00000000"/>
  </w:font>
  <w:font w:name="Futura Medium">
    <w:altName w:val="Courier"/>
    <w:charset w:val="00"/>
    <w:family w:val="auto"/>
    <w:pitch w:val="variable"/>
    <w:sig w:usb0="00000003" w:usb1="00000000" w:usb2="00000000" w:usb3="00000000" w:csb0="00000001" w:csb1="00000000"/>
  </w:font>
  <w:font w:name="BMCBIN+FuturaMedium,Bold">
    <w:altName w:val="Futura Medium"/>
    <w:panose1 w:val="00000000000000000000"/>
    <w:charset w:val="00"/>
    <w:family w:val="swiss"/>
    <w:notTrueType/>
    <w:pitch w:val="default"/>
    <w:sig w:usb0="00000003" w:usb1="00000000" w:usb2="00000000" w:usb3="00000000" w:csb0="00000001" w:csb1="00000000"/>
  </w:font>
  <w:font w:name="DHKNIC+FuturaMedium">
    <w:altName w:val="Futura Mediu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A" w14:textId="5AC77AAE" w:rsidR="00CA1833" w:rsidRDefault="00CA1833" w:rsidP="005332EA">
    <w:pPr>
      <w:pStyle w:val="Footer"/>
      <w:jc w:val="center"/>
    </w:pPr>
    <w:r>
      <w:rPr>
        <w:rFonts w:ascii="Franklin Gothic Book" w:hAnsi="Franklin Gothic Book" w:cs="Calibri"/>
        <w:sz w:val="20"/>
        <w:szCs w:val="20"/>
      </w:rPr>
      <w:tab/>
    </w:r>
    <w:r w:rsidRPr="00FA1FDD">
      <w:rPr>
        <w:rFonts w:ascii="Franklin Gothic Book" w:hAnsi="Franklin Gothic Book" w:cs="Calibri"/>
        <w:sz w:val="20"/>
        <w:szCs w:val="20"/>
      </w:rPr>
      <w:fldChar w:fldCharType="begin"/>
    </w:r>
    <w:r w:rsidRPr="00FA1FDD">
      <w:rPr>
        <w:rFonts w:ascii="Franklin Gothic Book" w:hAnsi="Franklin Gothic Book" w:cs="Calibri"/>
        <w:sz w:val="20"/>
        <w:szCs w:val="20"/>
      </w:rPr>
      <w:instrText xml:space="preserve"> PAGE   \* MERGEFORMAT </w:instrText>
    </w:r>
    <w:r w:rsidRPr="00FA1FDD">
      <w:rPr>
        <w:rFonts w:ascii="Franklin Gothic Book" w:hAnsi="Franklin Gothic Book" w:cs="Calibri"/>
        <w:sz w:val="20"/>
        <w:szCs w:val="20"/>
      </w:rPr>
      <w:fldChar w:fldCharType="separate"/>
    </w:r>
    <w:r w:rsidR="002A3260">
      <w:rPr>
        <w:rFonts w:ascii="Franklin Gothic Book" w:hAnsi="Franklin Gothic Book" w:cs="Calibri"/>
        <w:noProof/>
        <w:sz w:val="20"/>
        <w:szCs w:val="20"/>
      </w:rPr>
      <w:t>1</w:t>
    </w:r>
    <w:r w:rsidRPr="00FA1FDD">
      <w:rPr>
        <w:rFonts w:ascii="Franklin Gothic Book" w:hAnsi="Franklin Gothic Book" w:cs="Calibri"/>
        <w:noProof/>
        <w:sz w:val="20"/>
        <w:szCs w:val="20"/>
      </w:rPr>
      <w:fldChar w:fldCharType="end"/>
    </w:r>
    <w:r w:rsidRPr="00FA1FDD">
      <w:rPr>
        <w:rFonts w:ascii="Franklin Gothic Book" w:hAnsi="Franklin Gothic Book" w:cs="Calibri"/>
        <w:noProof/>
        <w:sz w:val="20"/>
        <w:szCs w:val="20"/>
      </w:rPr>
      <w:t xml:space="preserve">                          Version </w:t>
    </w:r>
    <w:r w:rsidR="00B21912">
      <w:rPr>
        <w:rFonts w:ascii="Franklin Gothic Book" w:hAnsi="Franklin Gothic Book" w:cs="Calibri"/>
        <w:noProof/>
        <w:sz w:val="20"/>
        <w:szCs w:val="20"/>
      </w:rPr>
      <w:t>4</w:t>
    </w:r>
    <w:r w:rsidRPr="00FA1FDD">
      <w:rPr>
        <w:rFonts w:ascii="Franklin Gothic Book" w:hAnsi="Franklin Gothic Book" w:cs="Calibri"/>
        <w:noProof/>
        <w:sz w:val="20"/>
        <w:szCs w:val="20"/>
      </w:rPr>
      <w:t xml:space="preserve">– </w:t>
    </w:r>
    <w:r w:rsidR="005332EA">
      <w:rPr>
        <w:rFonts w:ascii="Franklin Gothic Book" w:hAnsi="Franklin Gothic Book" w:cs="Calibri"/>
        <w:noProof/>
        <w:sz w:val="20"/>
        <w:szCs w:val="20"/>
      </w:rPr>
      <w:t>January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F" w14:textId="28E409BA" w:rsidR="00CA1833" w:rsidRPr="00316F09" w:rsidRDefault="00CA1833" w:rsidP="00AC309F">
    <w:pPr>
      <w:pStyle w:val="Footer"/>
      <w:jc w:val="center"/>
      <w:rPr>
        <w:rFonts w:ascii="Calibri" w:hAnsi="Calibri" w:cs="Calibri"/>
        <w:sz w:val="20"/>
        <w:szCs w:val="20"/>
      </w:rPr>
    </w:pPr>
    <w:r w:rsidRPr="00316F09">
      <w:rPr>
        <w:rFonts w:ascii="Calibri" w:hAnsi="Calibri" w:cs="Calibri"/>
        <w:sz w:val="20"/>
        <w:szCs w:val="20"/>
      </w:rPr>
      <w:fldChar w:fldCharType="begin"/>
    </w:r>
    <w:r w:rsidRPr="00316F09">
      <w:rPr>
        <w:rFonts w:ascii="Calibri" w:hAnsi="Calibri" w:cs="Calibri"/>
        <w:sz w:val="20"/>
        <w:szCs w:val="20"/>
      </w:rPr>
      <w:instrText xml:space="preserve"> PAGE   \* MERGEFORMAT </w:instrText>
    </w:r>
    <w:r w:rsidRPr="00316F09">
      <w:rPr>
        <w:rFonts w:ascii="Calibri" w:hAnsi="Calibri" w:cs="Calibri"/>
        <w:sz w:val="20"/>
        <w:szCs w:val="20"/>
      </w:rPr>
      <w:fldChar w:fldCharType="separate"/>
    </w:r>
    <w:r w:rsidR="002A3260">
      <w:rPr>
        <w:rFonts w:ascii="Calibri" w:hAnsi="Calibri" w:cs="Calibri"/>
        <w:noProof/>
        <w:sz w:val="20"/>
        <w:szCs w:val="20"/>
      </w:rPr>
      <w:t>7</w:t>
    </w:r>
    <w:r w:rsidRPr="00316F09">
      <w:rPr>
        <w:rFonts w:ascii="Calibri" w:hAnsi="Calibri" w:cs="Calibri"/>
        <w:noProof/>
        <w:sz w:val="20"/>
        <w:szCs w:val="20"/>
      </w:rPr>
      <w:fldChar w:fldCharType="end"/>
    </w:r>
  </w:p>
  <w:p w14:paraId="65D885F0" w14:textId="77777777" w:rsidR="00CA1833" w:rsidRPr="00316F09" w:rsidRDefault="00CA1833" w:rsidP="002C4DA0">
    <w:pPr>
      <w:pStyle w:val="Footer"/>
      <w:tabs>
        <w:tab w:val="clear" w:pos="8306"/>
        <w:tab w:val="right" w:pos="8222"/>
      </w:tabs>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DDEC" w14:textId="77777777" w:rsidR="00F358F9" w:rsidRDefault="00F358F9">
      <w:r>
        <w:separator/>
      </w:r>
    </w:p>
  </w:footnote>
  <w:footnote w:type="continuationSeparator" w:id="0">
    <w:p w14:paraId="53CB4B83" w14:textId="77777777" w:rsidR="00F358F9" w:rsidRDefault="00F358F9">
      <w:r>
        <w:continuationSeparator/>
      </w:r>
    </w:p>
  </w:footnote>
  <w:footnote w:type="continuationNotice" w:id="1">
    <w:p w14:paraId="1D7C6765" w14:textId="77777777" w:rsidR="00F358F9" w:rsidRDefault="00F358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7" w14:textId="65CB06EE" w:rsidR="00CA1833" w:rsidRDefault="00CA1833" w:rsidP="00F147C1">
    <w:pPr>
      <w:pStyle w:val="Header"/>
    </w:pPr>
    <w:r>
      <w:t xml:space="preserve">  </w:t>
    </w:r>
    <w:r w:rsidR="00860C1F">
      <w:rPr>
        <w:noProof/>
      </w:rPr>
      <w:drawing>
        <wp:inline distT="0" distB="0" distL="0" distR="0" wp14:anchorId="191BE4CD" wp14:editId="47E9A277">
          <wp:extent cx="825500" cy="825500"/>
          <wp:effectExtent l="0" t="0" r="0" b="0"/>
          <wp:docPr id="388758114" name="Picture 388758114" descr="N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TA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D" w14:textId="77777777" w:rsidR="00CA1833" w:rsidRDefault="00CA1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E" w14:textId="77777777" w:rsidR="00CA1833" w:rsidRPr="000266F9" w:rsidRDefault="00CA1833" w:rsidP="002C4D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1" w14:textId="77777777" w:rsidR="00CA1833" w:rsidRDefault="00CA1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2" w14:textId="77777777" w:rsidR="00CA1833" w:rsidRDefault="00CA18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3" w14:textId="77777777" w:rsidR="00CA1833" w:rsidRPr="001A24EA" w:rsidRDefault="00CA1833" w:rsidP="002C4D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4" w14:textId="77777777" w:rsidR="00CA1833" w:rsidRDefault="00CA1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F8C"/>
    <w:multiLevelType w:val="multilevel"/>
    <w:tmpl w:val="2160A842"/>
    <w:lvl w:ilvl="0">
      <w:start w:val="7"/>
      <w:numFmt w:val="decimal"/>
      <w:lvlText w:val="%1"/>
      <w:lvlJc w:val="left"/>
      <w:pPr>
        <w:tabs>
          <w:tab w:val="num" w:pos="720"/>
        </w:tabs>
        <w:ind w:left="720" w:hanging="720"/>
      </w:pPr>
      <w:rPr>
        <w:rFonts w:hint="default"/>
      </w:rPr>
    </w:lvl>
    <w:lvl w:ilvl="1">
      <w:start w:val="7"/>
      <w:numFmt w:val="decimal"/>
      <w:pStyle w:val="EPHeading4"/>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2650F0B"/>
    <w:multiLevelType w:val="hybridMultilevel"/>
    <w:tmpl w:val="97B68598"/>
    <w:lvl w:ilvl="0" w:tplc="FFFFFFFF">
      <w:start w:val="1"/>
      <w:numFmt w:val="bullet"/>
      <w:lvlText w:val=""/>
      <w:lvlJc w:val="left"/>
      <w:pPr>
        <w:ind w:left="1724" w:hanging="360"/>
      </w:pPr>
      <w:rPr>
        <w:rFonts w:ascii="Symbol" w:hAnsi="Symbol"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2" w15:restartNumberingAfterBreak="0">
    <w:nsid w:val="03102E0B"/>
    <w:multiLevelType w:val="hybridMultilevel"/>
    <w:tmpl w:val="0A2235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66E588C"/>
    <w:multiLevelType w:val="hybridMultilevel"/>
    <w:tmpl w:val="5880999A"/>
    <w:lvl w:ilvl="0" w:tplc="FFFFFFFF">
      <w:start w:val="1"/>
      <w:numFmt w:val="bullet"/>
      <w:lvlText w:val=""/>
      <w:lvlJc w:val="left"/>
      <w:pPr>
        <w:ind w:left="1724" w:hanging="360"/>
      </w:pPr>
      <w:rPr>
        <w:rFonts w:ascii="Symbol" w:hAnsi="Symbol"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4" w15:restartNumberingAfterBreak="0">
    <w:nsid w:val="08CF3050"/>
    <w:multiLevelType w:val="hybridMultilevel"/>
    <w:tmpl w:val="6E88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0A0E"/>
    <w:multiLevelType w:val="hybridMultilevel"/>
    <w:tmpl w:val="B7C23DBE"/>
    <w:lvl w:ilvl="0" w:tplc="08090001">
      <w:start w:val="1"/>
      <w:numFmt w:val="bullet"/>
      <w:pStyle w:val="ListBullet"/>
      <w:lvlText w:val=""/>
      <w:lvlJc w:val="left"/>
      <w:pPr>
        <w:tabs>
          <w:tab w:val="num" w:pos="720"/>
        </w:tabs>
        <w:ind w:left="720" w:hanging="360"/>
      </w:pPr>
      <w:rPr>
        <w:rFonts w:ascii="Wingdings" w:hAnsi="Wingdings" w:hint="default"/>
      </w:rPr>
    </w:lvl>
    <w:lvl w:ilvl="1" w:tplc="08090003">
      <w:start w:val="1"/>
      <w:numFmt w:val="bullet"/>
      <w:pStyle w:val="EPHeading2"/>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8099D"/>
    <w:multiLevelType w:val="hybridMultilevel"/>
    <w:tmpl w:val="174C10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3141C88"/>
    <w:multiLevelType w:val="hybridMultilevel"/>
    <w:tmpl w:val="965E1086"/>
    <w:lvl w:ilvl="0" w:tplc="FFFFFFFF">
      <w:start w:val="1"/>
      <w:numFmt w:val="bullet"/>
      <w:lvlText w:val=""/>
      <w:lvlJc w:val="left"/>
      <w:pPr>
        <w:ind w:left="1724" w:hanging="360"/>
      </w:pPr>
      <w:rPr>
        <w:rFonts w:ascii="Symbol" w:hAnsi="Symbol"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8" w15:restartNumberingAfterBreak="0">
    <w:nsid w:val="131E0ECB"/>
    <w:multiLevelType w:val="hybridMultilevel"/>
    <w:tmpl w:val="70B2E4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3654624"/>
    <w:multiLevelType w:val="hybridMultilevel"/>
    <w:tmpl w:val="4C2CCD50"/>
    <w:lvl w:ilvl="0" w:tplc="04090001">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C14D3"/>
    <w:multiLevelType w:val="hybridMultilevel"/>
    <w:tmpl w:val="B634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B35E0"/>
    <w:multiLevelType w:val="hybridMultilevel"/>
    <w:tmpl w:val="187A86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9214B7C"/>
    <w:multiLevelType w:val="hybridMultilevel"/>
    <w:tmpl w:val="62000BAC"/>
    <w:lvl w:ilvl="0" w:tplc="08090001">
      <w:start w:val="1"/>
      <w:numFmt w:val="bullet"/>
      <w:lvlText w:val=""/>
      <w:lvlJc w:val="left"/>
      <w:pPr>
        <w:ind w:left="927" w:hanging="360"/>
      </w:pPr>
      <w:rPr>
        <w:rFonts w:ascii="Symbol" w:hAnsi="Symbol" w:hint="default"/>
      </w:rPr>
    </w:lvl>
    <w:lvl w:ilvl="1" w:tplc="08090003">
      <w:numFmt w:val="bullet"/>
      <w:lvlText w:val="•"/>
      <w:lvlJc w:val="left"/>
      <w:pPr>
        <w:ind w:left="1647" w:hanging="360"/>
      </w:pPr>
      <w:rPr>
        <w:rFonts w:ascii="Arial" w:eastAsia="Times New Roman" w:hAnsi="Arial" w:cs="Arial"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E8C173E"/>
    <w:multiLevelType w:val="hybridMultilevel"/>
    <w:tmpl w:val="A1DC08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pStyle w:val="Caption"/>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FFC2D35"/>
    <w:multiLevelType w:val="hybridMultilevel"/>
    <w:tmpl w:val="4A946812"/>
    <w:lvl w:ilvl="0" w:tplc="04090001">
      <w:start w:val="1"/>
      <w:numFmt w:val="lowerRoman"/>
      <w:pStyle w:val="Heading4"/>
      <w:lvlText w:val="%1."/>
      <w:lvlJc w:val="right"/>
      <w:pPr>
        <w:ind w:left="1287" w:hanging="360"/>
      </w:pPr>
      <w:rPr>
        <w:rFonts w:hint="default"/>
      </w:rPr>
    </w:lvl>
    <w:lvl w:ilvl="1" w:tplc="5ADCFC6C"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5" w15:restartNumberingAfterBreak="0">
    <w:nsid w:val="263B6A8D"/>
    <w:multiLevelType w:val="hybridMultilevel"/>
    <w:tmpl w:val="7E24AE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D8F14A2"/>
    <w:multiLevelType w:val="hybridMultilevel"/>
    <w:tmpl w:val="8418225A"/>
    <w:lvl w:ilvl="0" w:tplc="FFFFFFFF">
      <w:start w:val="1"/>
      <w:numFmt w:val="bullet"/>
      <w:lvlText w:val=""/>
      <w:lvlJc w:val="left"/>
      <w:pPr>
        <w:ind w:left="754" w:hanging="360"/>
      </w:pPr>
      <w:rPr>
        <w:rFonts w:ascii="Symbol" w:hAnsi="Symbol"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DDA3488"/>
    <w:multiLevelType w:val="hybridMultilevel"/>
    <w:tmpl w:val="BB8A51C2"/>
    <w:lvl w:ilvl="0" w:tplc="CF7EC95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1A5E79"/>
    <w:multiLevelType w:val="hybridMultilevel"/>
    <w:tmpl w:val="0310D4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36558D9"/>
    <w:multiLevelType w:val="hybridMultilevel"/>
    <w:tmpl w:val="DA767AD6"/>
    <w:lvl w:ilvl="0" w:tplc="C7243852">
      <w:start w:val="1"/>
      <w:numFmt w:val="decimal"/>
      <w:lvlText w:val="%1."/>
      <w:lvlJc w:val="left"/>
      <w:pPr>
        <w:ind w:left="720" w:hanging="360"/>
      </w:pPr>
      <w:rPr>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B06AF1"/>
    <w:multiLevelType w:val="hybridMultilevel"/>
    <w:tmpl w:val="E48A3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19261F"/>
    <w:multiLevelType w:val="hybridMultilevel"/>
    <w:tmpl w:val="349468F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15:restartNumberingAfterBreak="0">
    <w:nsid w:val="3CC9324E"/>
    <w:multiLevelType w:val="hybridMultilevel"/>
    <w:tmpl w:val="2A880A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34F6DAD"/>
    <w:multiLevelType w:val="hybridMultilevel"/>
    <w:tmpl w:val="6E94C2E4"/>
    <w:lvl w:ilvl="0" w:tplc="A5C2AA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5F5158"/>
    <w:multiLevelType w:val="multilevel"/>
    <w:tmpl w:val="DDD02420"/>
    <w:lvl w:ilvl="0">
      <w:start w:val="1"/>
      <w:numFmt w:val="decimal"/>
      <w:pStyle w:val="Heading1"/>
      <w:lvlText w:val="%1"/>
      <w:lvlJc w:val="left"/>
      <w:pPr>
        <w:ind w:left="432" w:hanging="432"/>
      </w:pPr>
      <w:rPr>
        <w:rFonts w:hint="default"/>
      </w:rPr>
    </w:lvl>
    <w:lvl w:ilvl="1">
      <w:numFmt w:val="none"/>
      <w:pStyle w:val="Heading2"/>
      <w:lvlText w:val=""/>
      <w:lvlJc w:val="left"/>
      <w:pPr>
        <w:tabs>
          <w:tab w:val="num" w:pos="360"/>
        </w:tabs>
      </w:pPr>
    </w:lvl>
    <w:lvl w:ilvl="2">
      <w:numFmt w:val="decimal"/>
      <w:pStyle w:val="Heading3"/>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25" w15:restartNumberingAfterBreak="0">
    <w:nsid w:val="4AB07B0A"/>
    <w:multiLevelType w:val="hybridMultilevel"/>
    <w:tmpl w:val="11D8F62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6" w15:restartNumberingAfterBreak="0">
    <w:nsid w:val="4DCE11E1"/>
    <w:multiLevelType w:val="hybridMultilevel"/>
    <w:tmpl w:val="4D169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479AC"/>
    <w:multiLevelType w:val="hybridMultilevel"/>
    <w:tmpl w:val="B82ACDF4"/>
    <w:lvl w:ilvl="0" w:tplc="08090001">
      <w:numFmt w:val="decimal"/>
      <w:pStyle w:val="Normal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6045797A"/>
    <w:multiLevelType w:val="hybridMultilevel"/>
    <w:tmpl w:val="37BCB93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21A3EF9"/>
    <w:multiLevelType w:val="hybridMultilevel"/>
    <w:tmpl w:val="EE8AAB7E"/>
    <w:lvl w:ilvl="0" w:tplc="0809001B">
      <w:start w:val="1"/>
      <w:numFmt w:val="lowerRoman"/>
      <w:lvlText w:val="%1."/>
      <w:lvlJc w:val="right"/>
      <w:pPr>
        <w:ind w:left="1287" w:hanging="360"/>
      </w:pPr>
    </w:lvl>
    <w:lvl w:ilvl="1" w:tplc="CCFED594">
      <w:start w:val="1"/>
      <w:numFmt w:val="lowerRoman"/>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63736D91"/>
    <w:multiLevelType w:val="hybridMultilevel"/>
    <w:tmpl w:val="632640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D9E15AA"/>
    <w:multiLevelType w:val="hybridMultilevel"/>
    <w:tmpl w:val="A5B80B2E"/>
    <w:lvl w:ilvl="0" w:tplc="E64C9A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7F4B6F"/>
    <w:multiLevelType w:val="hybridMultilevel"/>
    <w:tmpl w:val="21A87598"/>
    <w:lvl w:ilvl="0" w:tplc="61546416">
      <w:numFmt w:val="decimal"/>
      <w:pStyle w:val="CHBOD"/>
      <w:lvlText w:val=""/>
      <w:lvlJc w:val="left"/>
    </w:lvl>
    <w:lvl w:ilvl="1" w:tplc="BB344C8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15:restartNumberingAfterBreak="0">
    <w:nsid w:val="76BD6FCE"/>
    <w:multiLevelType w:val="hybridMultilevel"/>
    <w:tmpl w:val="DF5EB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422E6E"/>
    <w:multiLevelType w:val="hybridMultilevel"/>
    <w:tmpl w:val="F26CC3D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5" w15:restartNumberingAfterBreak="0">
    <w:nsid w:val="7B1A562B"/>
    <w:multiLevelType w:val="hybridMultilevel"/>
    <w:tmpl w:val="CBE25BF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D904373"/>
    <w:multiLevelType w:val="hybridMultilevel"/>
    <w:tmpl w:val="8BF46FC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854661131">
    <w:abstractNumId w:val="24"/>
  </w:num>
  <w:num w:numId="2" w16cid:durableId="816383964">
    <w:abstractNumId w:val="5"/>
  </w:num>
  <w:num w:numId="3" w16cid:durableId="209735396">
    <w:abstractNumId w:val="9"/>
  </w:num>
  <w:num w:numId="4" w16cid:durableId="853769154">
    <w:abstractNumId w:val="32"/>
  </w:num>
  <w:num w:numId="5" w16cid:durableId="1090588114">
    <w:abstractNumId w:val="14"/>
  </w:num>
  <w:num w:numId="6" w16cid:durableId="74085231">
    <w:abstractNumId w:val="0"/>
  </w:num>
  <w:num w:numId="7" w16cid:durableId="2143570864">
    <w:abstractNumId w:val="13"/>
  </w:num>
  <w:num w:numId="8" w16cid:durableId="268202949">
    <w:abstractNumId w:val="27"/>
  </w:num>
  <w:num w:numId="9" w16cid:durableId="425421384">
    <w:abstractNumId w:val="22"/>
  </w:num>
  <w:num w:numId="10" w16cid:durableId="1567454209">
    <w:abstractNumId w:val="35"/>
  </w:num>
  <w:num w:numId="11" w16cid:durableId="1370911976">
    <w:abstractNumId w:val="1"/>
  </w:num>
  <w:num w:numId="12" w16cid:durableId="264074986">
    <w:abstractNumId w:val="3"/>
  </w:num>
  <w:num w:numId="13" w16cid:durableId="1973168109">
    <w:abstractNumId w:val="7"/>
  </w:num>
  <w:num w:numId="14" w16cid:durableId="2078743000">
    <w:abstractNumId w:val="28"/>
  </w:num>
  <w:num w:numId="15" w16cid:durableId="1769420277">
    <w:abstractNumId w:val="10"/>
  </w:num>
  <w:num w:numId="16" w16cid:durableId="1628316774">
    <w:abstractNumId w:val="16"/>
  </w:num>
  <w:num w:numId="17" w16cid:durableId="300157654">
    <w:abstractNumId w:val="21"/>
  </w:num>
  <w:num w:numId="18" w16cid:durableId="752361640">
    <w:abstractNumId w:val="34"/>
  </w:num>
  <w:num w:numId="19" w16cid:durableId="986664084">
    <w:abstractNumId w:val="4"/>
  </w:num>
  <w:num w:numId="20" w16cid:durableId="592861125">
    <w:abstractNumId w:val="25"/>
  </w:num>
  <w:num w:numId="21" w16cid:durableId="63335225">
    <w:abstractNumId w:val="15"/>
  </w:num>
  <w:num w:numId="22" w16cid:durableId="502400740">
    <w:abstractNumId w:val="18"/>
  </w:num>
  <w:num w:numId="23" w16cid:durableId="850141962">
    <w:abstractNumId w:val="11"/>
  </w:num>
  <w:num w:numId="24" w16cid:durableId="1399522874">
    <w:abstractNumId w:val="6"/>
  </w:num>
  <w:num w:numId="25" w16cid:durableId="1058818394">
    <w:abstractNumId w:val="12"/>
  </w:num>
  <w:num w:numId="26" w16cid:durableId="431903166">
    <w:abstractNumId w:val="36"/>
  </w:num>
  <w:num w:numId="27" w16cid:durableId="1943301783">
    <w:abstractNumId w:val="8"/>
  </w:num>
  <w:num w:numId="28" w16cid:durableId="732116737">
    <w:abstractNumId w:val="2"/>
  </w:num>
  <w:num w:numId="29" w16cid:durableId="736781018">
    <w:abstractNumId w:val="23"/>
  </w:num>
  <w:num w:numId="30" w16cid:durableId="192036054">
    <w:abstractNumId w:val="31"/>
  </w:num>
  <w:num w:numId="31" w16cid:durableId="829247403">
    <w:abstractNumId w:val="29"/>
  </w:num>
  <w:num w:numId="32" w16cid:durableId="1941376889">
    <w:abstractNumId w:val="26"/>
  </w:num>
  <w:num w:numId="33" w16cid:durableId="1209102983">
    <w:abstractNumId w:val="19"/>
  </w:num>
  <w:num w:numId="34" w16cid:durableId="1877082346">
    <w:abstractNumId w:val="20"/>
  </w:num>
  <w:num w:numId="35" w16cid:durableId="1326589970">
    <w:abstractNumId w:val="33"/>
  </w:num>
  <w:num w:numId="36" w16cid:durableId="802892513">
    <w:abstractNumId w:val="17"/>
  </w:num>
  <w:num w:numId="37" w16cid:durableId="153611310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proofState w:spelling="clean" w:grammar="clean"/>
  <w:doNotTrackFormatting/>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D6"/>
    <w:rsid w:val="000043C9"/>
    <w:rsid w:val="0001585F"/>
    <w:rsid w:val="00025F4F"/>
    <w:rsid w:val="0002684C"/>
    <w:rsid w:val="00027BBF"/>
    <w:rsid w:val="00027FCA"/>
    <w:rsid w:val="00037B92"/>
    <w:rsid w:val="00040862"/>
    <w:rsid w:val="00045F6B"/>
    <w:rsid w:val="00047CCE"/>
    <w:rsid w:val="00047EC9"/>
    <w:rsid w:val="000554D1"/>
    <w:rsid w:val="00056FCF"/>
    <w:rsid w:val="0006356F"/>
    <w:rsid w:val="000659D2"/>
    <w:rsid w:val="00066723"/>
    <w:rsid w:val="00066DF5"/>
    <w:rsid w:val="00066F30"/>
    <w:rsid w:val="00074163"/>
    <w:rsid w:val="00076CC8"/>
    <w:rsid w:val="00090636"/>
    <w:rsid w:val="00093700"/>
    <w:rsid w:val="000B1B68"/>
    <w:rsid w:val="000B1CE1"/>
    <w:rsid w:val="000B61B9"/>
    <w:rsid w:val="000C1A8F"/>
    <w:rsid w:val="000C2F72"/>
    <w:rsid w:val="000C7DB1"/>
    <w:rsid w:val="000D0837"/>
    <w:rsid w:val="000D0D13"/>
    <w:rsid w:val="000D25D7"/>
    <w:rsid w:val="000D26C0"/>
    <w:rsid w:val="000D2E89"/>
    <w:rsid w:val="000D2F40"/>
    <w:rsid w:val="000D3008"/>
    <w:rsid w:val="000D5A1C"/>
    <w:rsid w:val="000D5DE3"/>
    <w:rsid w:val="000D7971"/>
    <w:rsid w:val="000D7C03"/>
    <w:rsid w:val="000E7BF3"/>
    <w:rsid w:val="000F54C5"/>
    <w:rsid w:val="001018D9"/>
    <w:rsid w:val="0010293C"/>
    <w:rsid w:val="00103A0F"/>
    <w:rsid w:val="001055BD"/>
    <w:rsid w:val="00106960"/>
    <w:rsid w:val="0010728E"/>
    <w:rsid w:val="00112AA5"/>
    <w:rsid w:val="00116F53"/>
    <w:rsid w:val="00121D88"/>
    <w:rsid w:val="00121E03"/>
    <w:rsid w:val="00124E2E"/>
    <w:rsid w:val="00132F97"/>
    <w:rsid w:val="001356E9"/>
    <w:rsid w:val="001524EE"/>
    <w:rsid w:val="0016051E"/>
    <w:rsid w:val="00162813"/>
    <w:rsid w:val="00162BB3"/>
    <w:rsid w:val="001712C9"/>
    <w:rsid w:val="00173600"/>
    <w:rsid w:val="001736D1"/>
    <w:rsid w:val="0018309C"/>
    <w:rsid w:val="001855FE"/>
    <w:rsid w:val="00196934"/>
    <w:rsid w:val="001A2317"/>
    <w:rsid w:val="001A52B6"/>
    <w:rsid w:val="001A7FCF"/>
    <w:rsid w:val="001B1F00"/>
    <w:rsid w:val="001B3628"/>
    <w:rsid w:val="001B6407"/>
    <w:rsid w:val="001C584A"/>
    <w:rsid w:val="001E06A0"/>
    <w:rsid w:val="001E0AC4"/>
    <w:rsid w:val="001E7A58"/>
    <w:rsid w:val="001F6D4E"/>
    <w:rsid w:val="00203E63"/>
    <w:rsid w:val="00205534"/>
    <w:rsid w:val="00217820"/>
    <w:rsid w:val="002318BA"/>
    <w:rsid w:val="00232CFA"/>
    <w:rsid w:val="00235351"/>
    <w:rsid w:val="00240CF0"/>
    <w:rsid w:val="00241185"/>
    <w:rsid w:val="002435CE"/>
    <w:rsid w:val="002440D7"/>
    <w:rsid w:val="00245A5B"/>
    <w:rsid w:val="00246067"/>
    <w:rsid w:val="002504D6"/>
    <w:rsid w:val="00251935"/>
    <w:rsid w:val="002531DC"/>
    <w:rsid w:val="002539F5"/>
    <w:rsid w:val="00254101"/>
    <w:rsid w:val="0026093E"/>
    <w:rsid w:val="002637DA"/>
    <w:rsid w:val="00266F63"/>
    <w:rsid w:val="00267851"/>
    <w:rsid w:val="002713CC"/>
    <w:rsid w:val="00274DA9"/>
    <w:rsid w:val="00275025"/>
    <w:rsid w:val="00283820"/>
    <w:rsid w:val="0028772F"/>
    <w:rsid w:val="002921CE"/>
    <w:rsid w:val="002969DB"/>
    <w:rsid w:val="002A3260"/>
    <w:rsid w:val="002A37FB"/>
    <w:rsid w:val="002A5FA7"/>
    <w:rsid w:val="002A6D5F"/>
    <w:rsid w:val="002A77A2"/>
    <w:rsid w:val="002B0697"/>
    <w:rsid w:val="002B5843"/>
    <w:rsid w:val="002B698E"/>
    <w:rsid w:val="002C09A4"/>
    <w:rsid w:val="002C0D83"/>
    <w:rsid w:val="002C4DA0"/>
    <w:rsid w:val="002D70BB"/>
    <w:rsid w:val="002E1622"/>
    <w:rsid w:val="002F479A"/>
    <w:rsid w:val="002F49A4"/>
    <w:rsid w:val="002F7929"/>
    <w:rsid w:val="003018BF"/>
    <w:rsid w:val="003036C6"/>
    <w:rsid w:val="0030766E"/>
    <w:rsid w:val="00312618"/>
    <w:rsid w:val="00313F5C"/>
    <w:rsid w:val="003169EA"/>
    <w:rsid w:val="00317264"/>
    <w:rsid w:val="003254BB"/>
    <w:rsid w:val="0033177B"/>
    <w:rsid w:val="00332824"/>
    <w:rsid w:val="003328BF"/>
    <w:rsid w:val="0033352A"/>
    <w:rsid w:val="00334ED2"/>
    <w:rsid w:val="003478FF"/>
    <w:rsid w:val="00347F7A"/>
    <w:rsid w:val="00350C9C"/>
    <w:rsid w:val="00353F8D"/>
    <w:rsid w:val="00354323"/>
    <w:rsid w:val="0036228E"/>
    <w:rsid w:val="00362BE5"/>
    <w:rsid w:val="0036487E"/>
    <w:rsid w:val="0037169C"/>
    <w:rsid w:val="00373056"/>
    <w:rsid w:val="0037328E"/>
    <w:rsid w:val="003776E0"/>
    <w:rsid w:val="00381C17"/>
    <w:rsid w:val="00382656"/>
    <w:rsid w:val="00382CD7"/>
    <w:rsid w:val="00385AB7"/>
    <w:rsid w:val="00390EBF"/>
    <w:rsid w:val="0039276C"/>
    <w:rsid w:val="00393D86"/>
    <w:rsid w:val="003952D1"/>
    <w:rsid w:val="003A0218"/>
    <w:rsid w:val="003A24E1"/>
    <w:rsid w:val="003B1F52"/>
    <w:rsid w:val="003B4994"/>
    <w:rsid w:val="003B4FB4"/>
    <w:rsid w:val="003B78B1"/>
    <w:rsid w:val="003C1780"/>
    <w:rsid w:val="003E0FE2"/>
    <w:rsid w:val="003E5881"/>
    <w:rsid w:val="003F31D0"/>
    <w:rsid w:val="003F48F1"/>
    <w:rsid w:val="0040379F"/>
    <w:rsid w:val="004039FA"/>
    <w:rsid w:val="004048EA"/>
    <w:rsid w:val="00405B5E"/>
    <w:rsid w:val="004130E7"/>
    <w:rsid w:val="00413CB2"/>
    <w:rsid w:val="0041414B"/>
    <w:rsid w:val="00426436"/>
    <w:rsid w:val="0044399C"/>
    <w:rsid w:val="00445008"/>
    <w:rsid w:val="00453366"/>
    <w:rsid w:val="00457966"/>
    <w:rsid w:val="0046544A"/>
    <w:rsid w:val="00465CD8"/>
    <w:rsid w:val="00477CF9"/>
    <w:rsid w:val="0048231A"/>
    <w:rsid w:val="00483CC8"/>
    <w:rsid w:val="004928A3"/>
    <w:rsid w:val="004A26DF"/>
    <w:rsid w:val="004A2926"/>
    <w:rsid w:val="004A3131"/>
    <w:rsid w:val="004A5113"/>
    <w:rsid w:val="004A6657"/>
    <w:rsid w:val="004B5B22"/>
    <w:rsid w:val="004B6174"/>
    <w:rsid w:val="004B6796"/>
    <w:rsid w:val="004D1E1B"/>
    <w:rsid w:val="004D26E6"/>
    <w:rsid w:val="004E047D"/>
    <w:rsid w:val="004E2980"/>
    <w:rsid w:val="004E524E"/>
    <w:rsid w:val="004E5C9D"/>
    <w:rsid w:val="004F24FC"/>
    <w:rsid w:val="004F3D8E"/>
    <w:rsid w:val="004F6FA1"/>
    <w:rsid w:val="00502373"/>
    <w:rsid w:val="00506512"/>
    <w:rsid w:val="00512131"/>
    <w:rsid w:val="00514FE4"/>
    <w:rsid w:val="00521A8C"/>
    <w:rsid w:val="00522BF1"/>
    <w:rsid w:val="005234B5"/>
    <w:rsid w:val="005315DB"/>
    <w:rsid w:val="005332EA"/>
    <w:rsid w:val="00534FAF"/>
    <w:rsid w:val="00537D90"/>
    <w:rsid w:val="00543B7F"/>
    <w:rsid w:val="00546804"/>
    <w:rsid w:val="00553489"/>
    <w:rsid w:val="00562AE8"/>
    <w:rsid w:val="00564D08"/>
    <w:rsid w:val="005673E4"/>
    <w:rsid w:val="00572905"/>
    <w:rsid w:val="0057567A"/>
    <w:rsid w:val="00584847"/>
    <w:rsid w:val="005978C4"/>
    <w:rsid w:val="005A206F"/>
    <w:rsid w:val="005A27D1"/>
    <w:rsid w:val="005A40D0"/>
    <w:rsid w:val="005A5BC8"/>
    <w:rsid w:val="005B76BC"/>
    <w:rsid w:val="005B7C1C"/>
    <w:rsid w:val="005C214F"/>
    <w:rsid w:val="005C416A"/>
    <w:rsid w:val="005C4807"/>
    <w:rsid w:val="005D02F2"/>
    <w:rsid w:val="005D1F2A"/>
    <w:rsid w:val="005D4A54"/>
    <w:rsid w:val="005E5B60"/>
    <w:rsid w:val="005F08DC"/>
    <w:rsid w:val="005F0C3B"/>
    <w:rsid w:val="00600ECE"/>
    <w:rsid w:val="00606D42"/>
    <w:rsid w:val="00620A14"/>
    <w:rsid w:val="0062172C"/>
    <w:rsid w:val="00626CD7"/>
    <w:rsid w:val="00627EFA"/>
    <w:rsid w:val="00634878"/>
    <w:rsid w:val="00634C48"/>
    <w:rsid w:val="00635651"/>
    <w:rsid w:val="006363C3"/>
    <w:rsid w:val="00644CDA"/>
    <w:rsid w:val="00645656"/>
    <w:rsid w:val="006515D5"/>
    <w:rsid w:val="006517CC"/>
    <w:rsid w:val="006717D3"/>
    <w:rsid w:val="00681B25"/>
    <w:rsid w:val="006842DB"/>
    <w:rsid w:val="0068454D"/>
    <w:rsid w:val="00696396"/>
    <w:rsid w:val="00696C1F"/>
    <w:rsid w:val="006A0CF5"/>
    <w:rsid w:val="006A50C1"/>
    <w:rsid w:val="006A7FB2"/>
    <w:rsid w:val="006B49D5"/>
    <w:rsid w:val="006B5124"/>
    <w:rsid w:val="006C3C45"/>
    <w:rsid w:val="006C3F93"/>
    <w:rsid w:val="006C454E"/>
    <w:rsid w:val="006D77A4"/>
    <w:rsid w:val="006F0D57"/>
    <w:rsid w:val="00701879"/>
    <w:rsid w:val="007032C8"/>
    <w:rsid w:val="007063FC"/>
    <w:rsid w:val="0071205C"/>
    <w:rsid w:val="0071247C"/>
    <w:rsid w:val="00722352"/>
    <w:rsid w:val="0072458D"/>
    <w:rsid w:val="00726E75"/>
    <w:rsid w:val="007341B6"/>
    <w:rsid w:val="00734B58"/>
    <w:rsid w:val="00735E91"/>
    <w:rsid w:val="00744D8C"/>
    <w:rsid w:val="00755137"/>
    <w:rsid w:val="00755F19"/>
    <w:rsid w:val="007611DC"/>
    <w:rsid w:val="00763EC6"/>
    <w:rsid w:val="00765483"/>
    <w:rsid w:val="0076774C"/>
    <w:rsid w:val="007763E9"/>
    <w:rsid w:val="007901A9"/>
    <w:rsid w:val="007962CD"/>
    <w:rsid w:val="007A0A79"/>
    <w:rsid w:val="007A4DA4"/>
    <w:rsid w:val="007A5E62"/>
    <w:rsid w:val="007B15E7"/>
    <w:rsid w:val="007B3CA7"/>
    <w:rsid w:val="007B3D41"/>
    <w:rsid w:val="007B49F8"/>
    <w:rsid w:val="007C0B8B"/>
    <w:rsid w:val="007C0C3A"/>
    <w:rsid w:val="007C2F1C"/>
    <w:rsid w:val="007D125A"/>
    <w:rsid w:val="007D1CE1"/>
    <w:rsid w:val="007D42D6"/>
    <w:rsid w:val="007D4F57"/>
    <w:rsid w:val="007D71B6"/>
    <w:rsid w:val="007E2346"/>
    <w:rsid w:val="00802FED"/>
    <w:rsid w:val="0080347A"/>
    <w:rsid w:val="008066A0"/>
    <w:rsid w:val="008115F3"/>
    <w:rsid w:val="008261BC"/>
    <w:rsid w:val="00827091"/>
    <w:rsid w:val="00840413"/>
    <w:rsid w:val="00841C8F"/>
    <w:rsid w:val="008422E7"/>
    <w:rsid w:val="00844A32"/>
    <w:rsid w:val="0085032C"/>
    <w:rsid w:val="00860C1F"/>
    <w:rsid w:val="0086175C"/>
    <w:rsid w:val="00861A7B"/>
    <w:rsid w:val="008632EB"/>
    <w:rsid w:val="00864BFC"/>
    <w:rsid w:val="00873BDD"/>
    <w:rsid w:val="008764E7"/>
    <w:rsid w:val="008765CB"/>
    <w:rsid w:val="008774A1"/>
    <w:rsid w:val="008863DC"/>
    <w:rsid w:val="00891FC8"/>
    <w:rsid w:val="0089383A"/>
    <w:rsid w:val="00896DF7"/>
    <w:rsid w:val="008970BB"/>
    <w:rsid w:val="008B0E97"/>
    <w:rsid w:val="008B18E4"/>
    <w:rsid w:val="008C01C6"/>
    <w:rsid w:val="008D0BEC"/>
    <w:rsid w:val="008D2CF0"/>
    <w:rsid w:val="008D5631"/>
    <w:rsid w:val="008D6E51"/>
    <w:rsid w:val="008D79FC"/>
    <w:rsid w:val="008E17A0"/>
    <w:rsid w:val="008E3B43"/>
    <w:rsid w:val="008E3FA2"/>
    <w:rsid w:val="008E7671"/>
    <w:rsid w:val="008F3EDC"/>
    <w:rsid w:val="008F6E8F"/>
    <w:rsid w:val="008F7B0D"/>
    <w:rsid w:val="00906821"/>
    <w:rsid w:val="00916BE8"/>
    <w:rsid w:val="00923EBD"/>
    <w:rsid w:val="00924207"/>
    <w:rsid w:val="00926922"/>
    <w:rsid w:val="00930100"/>
    <w:rsid w:val="009302D9"/>
    <w:rsid w:val="00943AA4"/>
    <w:rsid w:val="00944C9B"/>
    <w:rsid w:val="00954470"/>
    <w:rsid w:val="00954F38"/>
    <w:rsid w:val="00961AFA"/>
    <w:rsid w:val="00975359"/>
    <w:rsid w:val="009822E9"/>
    <w:rsid w:val="0099398D"/>
    <w:rsid w:val="00993A05"/>
    <w:rsid w:val="00993DD3"/>
    <w:rsid w:val="009A2B4E"/>
    <w:rsid w:val="009B2FD1"/>
    <w:rsid w:val="009C1352"/>
    <w:rsid w:val="009C2EEE"/>
    <w:rsid w:val="009C6E5F"/>
    <w:rsid w:val="009D0317"/>
    <w:rsid w:val="009D5280"/>
    <w:rsid w:val="009D7ED4"/>
    <w:rsid w:val="009E413B"/>
    <w:rsid w:val="009E41E0"/>
    <w:rsid w:val="009E6473"/>
    <w:rsid w:val="009F1394"/>
    <w:rsid w:val="009F72C4"/>
    <w:rsid w:val="00A064EE"/>
    <w:rsid w:val="00A11E25"/>
    <w:rsid w:val="00A14708"/>
    <w:rsid w:val="00A208B7"/>
    <w:rsid w:val="00A22ED0"/>
    <w:rsid w:val="00A35C17"/>
    <w:rsid w:val="00A36B75"/>
    <w:rsid w:val="00A36EAB"/>
    <w:rsid w:val="00A502EB"/>
    <w:rsid w:val="00A53F9B"/>
    <w:rsid w:val="00A557B3"/>
    <w:rsid w:val="00A835B8"/>
    <w:rsid w:val="00A87FB8"/>
    <w:rsid w:val="00A9311D"/>
    <w:rsid w:val="00A93D23"/>
    <w:rsid w:val="00A959DF"/>
    <w:rsid w:val="00A96323"/>
    <w:rsid w:val="00AA6F7C"/>
    <w:rsid w:val="00AB32C5"/>
    <w:rsid w:val="00AB7655"/>
    <w:rsid w:val="00AC309F"/>
    <w:rsid w:val="00AC58EC"/>
    <w:rsid w:val="00AD603D"/>
    <w:rsid w:val="00AD77CA"/>
    <w:rsid w:val="00AE2088"/>
    <w:rsid w:val="00AE231B"/>
    <w:rsid w:val="00AE572F"/>
    <w:rsid w:val="00AE59E4"/>
    <w:rsid w:val="00AE7BCD"/>
    <w:rsid w:val="00AF1B68"/>
    <w:rsid w:val="00B03E80"/>
    <w:rsid w:val="00B05A34"/>
    <w:rsid w:val="00B111DF"/>
    <w:rsid w:val="00B13008"/>
    <w:rsid w:val="00B20B5F"/>
    <w:rsid w:val="00B21341"/>
    <w:rsid w:val="00B21912"/>
    <w:rsid w:val="00B26941"/>
    <w:rsid w:val="00B47D2E"/>
    <w:rsid w:val="00B517FB"/>
    <w:rsid w:val="00B5664D"/>
    <w:rsid w:val="00B64A0E"/>
    <w:rsid w:val="00B80C51"/>
    <w:rsid w:val="00B832CF"/>
    <w:rsid w:val="00B86504"/>
    <w:rsid w:val="00B97370"/>
    <w:rsid w:val="00BA3C1E"/>
    <w:rsid w:val="00BA7A5F"/>
    <w:rsid w:val="00BB6E73"/>
    <w:rsid w:val="00BC2213"/>
    <w:rsid w:val="00BC4804"/>
    <w:rsid w:val="00BC7575"/>
    <w:rsid w:val="00BD0FD9"/>
    <w:rsid w:val="00BD1294"/>
    <w:rsid w:val="00BD4692"/>
    <w:rsid w:val="00BE3192"/>
    <w:rsid w:val="00BE52B5"/>
    <w:rsid w:val="00BE6CAD"/>
    <w:rsid w:val="00BF03F5"/>
    <w:rsid w:val="00BF0BCC"/>
    <w:rsid w:val="00BF3B38"/>
    <w:rsid w:val="00BF3F2B"/>
    <w:rsid w:val="00C069F9"/>
    <w:rsid w:val="00C13352"/>
    <w:rsid w:val="00C25011"/>
    <w:rsid w:val="00C25925"/>
    <w:rsid w:val="00C304AE"/>
    <w:rsid w:val="00C31122"/>
    <w:rsid w:val="00C32461"/>
    <w:rsid w:val="00C42442"/>
    <w:rsid w:val="00C50DC7"/>
    <w:rsid w:val="00C5493F"/>
    <w:rsid w:val="00C630A5"/>
    <w:rsid w:val="00C63A1D"/>
    <w:rsid w:val="00C64E03"/>
    <w:rsid w:val="00C6567D"/>
    <w:rsid w:val="00C73593"/>
    <w:rsid w:val="00C839D6"/>
    <w:rsid w:val="00C969CF"/>
    <w:rsid w:val="00CA0531"/>
    <w:rsid w:val="00CA10E2"/>
    <w:rsid w:val="00CA166D"/>
    <w:rsid w:val="00CA1833"/>
    <w:rsid w:val="00CA722D"/>
    <w:rsid w:val="00CB1C9B"/>
    <w:rsid w:val="00CB4267"/>
    <w:rsid w:val="00CB4A3D"/>
    <w:rsid w:val="00CC077D"/>
    <w:rsid w:val="00CC2D3C"/>
    <w:rsid w:val="00CC38F2"/>
    <w:rsid w:val="00CC44A2"/>
    <w:rsid w:val="00CD055C"/>
    <w:rsid w:val="00CD364B"/>
    <w:rsid w:val="00CD468B"/>
    <w:rsid w:val="00CE0C57"/>
    <w:rsid w:val="00CE1BAE"/>
    <w:rsid w:val="00CE3EAF"/>
    <w:rsid w:val="00CE415C"/>
    <w:rsid w:val="00CE44F5"/>
    <w:rsid w:val="00CF7273"/>
    <w:rsid w:val="00D00F76"/>
    <w:rsid w:val="00D03398"/>
    <w:rsid w:val="00D036D7"/>
    <w:rsid w:val="00D07F45"/>
    <w:rsid w:val="00D12545"/>
    <w:rsid w:val="00D173A1"/>
    <w:rsid w:val="00D22A82"/>
    <w:rsid w:val="00D23340"/>
    <w:rsid w:val="00D51C66"/>
    <w:rsid w:val="00D61D20"/>
    <w:rsid w:val="00D64F1D"/>
    <w:rsid w:val="00D66A35"/>
    <w:rsid w:val="00D67CCF"/>
    <w:rsid w:val="00D726C5"/>
    <w:rsid w:val="00D76A0F"/>
    <w:rsid w:val="00D81BA7"/>
    <w:rsid w:val="00D83BA6"/>
    <w:rsid w:val="00D84627"/>
    <w:rsid w:val="00D87E1F"/>
    <w:rsid w:val="00D902C3"/>
    <w:rsid w:val="00D9429F"/>
    <w:rsid w:val="00DA6011"/>
    <w:rsid w:val="00DA60AF"/>
    <w:rsid w:val="00DB58CE"/>
    <w:rsid w:val="00DB7C1F"/>
    <w:rsid w:val="00DB7C6E"/>
    <w:rsid w:val="00DC22A6"/>
    <w:rsid w:val="00DC4864"/>
    <w:rsid w:val="00DD16A0"/>
    <w:rsid w:val="00DD16A8"/>
    <w:rsid w:val="00DD3AEA"/>
    <w:rsid w:val="00DE3040"/>
    <w:rsid w:val="00DF7C88"/>
    <w:rsid w:val="00E0683A"/>
    <w:rsid w:val="00E1101C"/>
    <w:rsid w:val="00E27F9C"/>
    <w:rsid w:val="00E31E4B"/>
    <w:rsid w:val="00E349E3"/>
    <w:rsid w:val="00E42B2B"/>
    <w:rsid w:val="00E468CD"/>
    <w:rsid w:val="00E54F70"/>
    <w:rsid w:val="00E60ED1"/>
    <w:rsid w:val="00E673BB"/>
    <w:rsid w:val="00E70049"/>
    <w:rsid w:val="00E74378"/>
    <w:rsid w:val="00E76C44"/>
    <w:rsid w:val="00EA5205"/>
    <w:rsid w:val="00EA7905"/>
    <w:rsid w:val="00EA7E38"/>
    <w:rsid w:val="00EB370F"/>
    <w:rsid w:val="00EB53FB"/>
    <w:rsid w:val="00EC3CDF"/>
    <w:rsid w:val="00ED38E7"/>
    <w:rsid w:val="00ED46CC"/>
    <w:rsid w:val="00EE268B"/>
    <w:rsid w:val="00EE294D"/>
    <w:rsid w:val="00EF0795"/>
    <w:rsid w:val="00EF1AD0"/>
    <w:rsid w:val="00F033BB"/>
    <w:rsid w:val="00F13DEE"/>
    <w:rsid w:val="00F147C1"/>
    <w:rsid w:val="00F14ED3"/>
    <w:rsid w:val="00F26AB3"/>
    <w:rsid w:val="00F358F9"/>
    <w:rsid w:val="00F36130"/>
    <w:rsid w:val="00F40659"/>
    <w:rsid w:val="00F4101A"/>
    <w:rsid w:val="00F44B27"/>
    <w:rsid w:val="00F50D7D"/>
    <w:rsid w:val="00F51DD3"/>
    <w:rsid w:val="00F5427C"/>
    <w:rsid w:val="00F66708"/>
    <w:rsid w:val="00F66F04"/>
    <w:rsid w:val="00F673EC"/>
    <w:rsid w:val="00F7712C"/>
    <w:rsid w:val="00F82DC8"/>
    <w:rsid w:val="00F92573"/>
    <w:rsid w:val="00F942CD"/>
    <w:rsid w:val="00FA0A51"/>
    <w:rsid w:val="00FA1FDD"/>
    <w:rsid w:val="00FB668D"/>
    <w:rsid w:val="00FB6F76"/>
    <w:rsid w:val="00FB7845"/>
    <w:rsid w:val="00FC636D"/>
    <w:rsid w:val="00FD6774"/>
    <w:rsid w:val="00FF3E1F"/>
    <w:rsid w:val="00FF6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88162"/>
  <w15:docId w15:val="{36192943-3815-4F57-90EE-D5D611CC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42D6"/>
    <w:pPr>
      <w:spacing w:after="0" w:line="240" w:lineRule="auto"/>
    </w:pPr>
    <w:rPr>
      <w:rFonts w:eastAsia="Times New Roman" w:cs="Times New Roman"/>
      <w:sz w:val="22"/>
      <w:lang w:eastAsia="en-GB"/>
    </w:rPr>
  </w:style>
  <w:style w:type="paragraph" w:styleId="Heading1">
    <w:name w:val="heading 1"/>
    <w:aliases w:val="h1,Heading 1 PEP,OG Heading 1,LDM HEADING 1,LDM,LDM_1,Heading 11,RSKH1,Chapter Heading,Abt Heading 1,Chapter Head,Head 1wsa,Hoofdstuk,Part,Attribute Heading 1"/>
    <w:basedOn w:val="Normal"/>
    <w:next w:val="Heading2"/>
    <w:link w:val="Heading1Char"/>
    <w:uiPriority w:val="9"/>
    <w:qFormat/>
    <w:rsid w:val="007D42D6"/>
    <w:pPr>
      <w:keepNext/>
      <w:numPr>
        <w:numId w:val="1"/>
      </w:numPr>
      <w:tabs>
        <w:tab w:val="left" w:pos="567"/>
      </w:tabs>
      <w:spacing w:before="240" w:after="120" w:line="260" w:lineRule="atLeast"/>
      <w:outlineLvl w:val="0"/>
    </w:pPr>
    <w:rPr>
      <w:rFonts w:cs="Arial"/>
      <w:b/>
      <w:bCs/>
      <w:color w:val="0000FF"/>
      <w:kern w:val="32"/>
      <w:sz w:val="24"/>
      <w:szCs w:val="28"/>
    </w:rPr>
  </w:style>
  <w:style w:type="paragraph" w:styleId="Heading2">
    <w:name w:val="heading 2"/>
    <w:aliases w:val="H2,hseHeading 2,h2,Heading 2 PEP,OG Heading 2,LDM_2,Heading 21,head2,RSKH2,Major Heading,L2,ËÑÇ¢éÍ 2,top heading 2,Se,Paragraaf,- 1.1"/>
    <w:basedOn w:val="Normal"/>
    <w:next w:val="Maintext"/>
    <w:link w:val="Heading2Char"/>
    <w:uiPriority w:val="9"/>
    <w:qFormat/>
    <w:rsid w:val="007D42D6"/>
    <w:pPr>
      <w:keepNext/>
      <w:numPr>
        <w:ilvl w:val="1"/>
        <w:numId w:val="1"/>
      </w:numPr>
      <w:spacing w:before="240" w:after="120" w:line="240" w:lineRule="atLeast"/>
      <w:outlineLvl w:val="1"/>
    </w:pPr>
    <w:rPr>
      <w:rFonts w:cs="Arial"/>
      <w:b/>
      <w:bCs/>
      <w:iCs/>
      <w:color w:val="0033CC"/>
      <w:szCs w:val="28"/>
    </w:rPr>
  </w:style>
  <w:style w:type="paragraph" w:styleId="Heading3">
    <w:name w:val="heading 3"/>
    <w:aliases w:val="hseHeading 3,H3,H31,H32,H33,H311,Heading 3 PEP,LDM_3,D&amp;M3,D&amp;M 3,Heading 31,Sub-heading,Re,ËÑÇ¢éÍ 3,L3,Subparagraaf,- 1.1.1"/>
    <w:basedOn w:val="Normal"/>
    <w:next w:val="Maintext"/>
    <w:link w:val="Heading3Char"/>
    <w:uiPriority w:val="9"/>
    <w:qFormat/>
    <w:rsid w:val="007D42D6"/>
    <w:pPr>
      <w:keepNext/>
      <w:numPr>
        <w:ilvl w:val="2"/>
        <w:numId w:val="1"/>
      </w:numPr>
      <w:spacing w:before="240" w:after="120"/>
      <w:outlineLvl w:val="2"/>
    </w:pPr>
    <w:rPr>
      <w:b/>
      <w:iCs/>
      <w:sz w:val="20"/>
    </w:rPr>
  </w:style>
  <w:style w:type="paragraph" w:styleId="Heading4">
    <w:name w:val="heading 4"/>
    <w:basedOn w:val="Heading3"/>
    <w:next w:val="Normal"/>
    <w:link w:val="Heading4Char"/>
    <w:uiPriority w:val="9"/>
    <w:qFormat/>
    <w:rsid w:val="007D42D6"/>
    <w:pPr>
      <w:numPr>
        <w:ilvl w:val="0"/>
        <w:numId w:val="5"/>
      </w:numPr>
      <w:outlineLvl w:val="3"/>
    </w:pPr>
    <w:rPr>
      <w:bCs/>
      <w:sz w:val="19"/>
      <w:szCs w:val="28"/>
    </w:rPr>
  </w:style>
  <w:style w:type="paragraph" w:styleId="Heading5">
    <w:name w:val="heading 5"/>
    <w:basedOn w:val="Normal"/>
    <w:next w:val="Normal"/>
    <w:link w:val="Heading5Char"/>
    <w:uiPriority w:val="9"/>
    <w:qFormat/>
    <w:rsid w:val="007D42D6"/>
    <w:pPr>
      <w:spacing w:before="240" w:after="60"/>
      <w:ind w:left="1418"/>
      <w:outlineLvl w:val="4"/>
    </w:pPr>
    <w:rPr>
      <w:b/>
      <w:bCs/>
      <w:i/>
      <w:iCs/>
      <w:sz w:val="19"/>
      <w:szCs w:val="26"/>
    </w:rPr>
  </w:style>
  <w:style w:type="paragraph" w:styleId="Heading6">
    <w:name w:val="heading 6"/>
    <w:aliases w:val=" not Kinhill,Italic,Bold heading"/>
    <w:basedOn w:val="Normal"/>
    <w:next w:val="Normal"/>
    <w:link w:val="Heading6Char"/>
    <w:qFormat/>
    <w:rsid w:val="007D42D6"/>
    <w:pPr>
      <w:keepNext/>
      <w:numPr>
        <w:ilvl w:val="5"/>
        <w:numId w:val="1"/>
      </w:numPr>
      <w:outlineLvl w:val="5"/>
    </w:pPr>
    <w:rPr>
      <w:i/>
      <w:iCs/>
      <w:sz w:val="18"/>
    </w:rPr>
  </w:style>
  <w:style w:type="paragraph" w:styleId="Heading7">
    <w:name w:val="heading 7"/>
    <w:aliases w:val="not Kinhill,Not in Use,Itallics,Italics"/>
    <w:basedOn w:val="Normal"/>
    <w:next w:val="Normal"/>
    <w:link w:val="Heading7Char"/>
    <w:qFormat/>
    <w:rsid w:val="007D42D6"/>
    <w:pPr>
      <w:keepNext/>
      <w:numPr>
        <w:ilvl w:val="6"/>
        <w:numId w:val="1"/>
      </w:numPr>
      <w:outlineLvl w:val="6"/>
    </w:pPr>
    <w:rPr>
      <w:b/>
      <w:bCs/>
      <w:color w:val="3366FF"/>
      <w:sz w:val="28"/>
    </w:rPr>
  </w:style>
  <w:style w:type="paragraph" w:styleId="Heading8">
    <w:name w:val="heading 8"/>
    <w:aliases w:val="not In use"/>
    <w:basedOn w:val="Normal"/>
    <w:next w:val="Normal"/>
    <w:link w:val="Heading8Char"/>
    <w:qFormat/>
    <w:rsid w:val="007D42D6"/>
    <w:pPr>
      <w:numPr>
        <w:ilvl w:val="7"/>
        <w:numId w:val="1"/>
      </w:numPr>
      <w:spacing w:before="240" w:after="60"/>
      <w:outlineLvl w:val="7"/>
    </w:pPr>
    <w:rPr>
      <w:rFonts w:ascii="Calibri" w:hAnsi="Calibri"/>
      <w:i/>
      <w:iCs/>
      <w:sz w:val="24"/>
    </w:rPr>
  </w:style>
  <w:style w:type="paragraph" w:styleId="Heading9">
    <w:name w:val="heading 9"/>
    <w:aliases w:val="Not in use"/>
    <w:basedOn w:val="Normal"/>
    <w:next w:val="Normal"/>
    <w:link w:val="Heading9Char"/>
    <w:qFormat/>
    <w:rsid w:val="007D42D6"/>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 PEP Char,OG Heading 1 Char,LDM HEADING 1 Char,LDM Char,LDM_1 Char,Heading 11 Char,RSKH1 Char,Chapter Heading Char,Abt Heading 1 Char,Chapter Head Char,Head 1wsa Char,Hoofdstuk Char,Part Char,Attribute Heading 1 Char"/>
    <w:basedOn w:val="DefaultParagraphFont"/>
    <w:link w:val="Heading1"/>
    <w:uiPriority w:val="9"/>
    <w:rsid w:val="007D42D6"/>
    <w:rPr>
      <w:rFonts w:eastAsia="Times New Roman"/>
      <w:b/>
      <w:bCs/>
      <w:color w:val="0000FF"/>
      <w:kern w:val="32"/>
      <w:szCs w:val="28"/>
      <w:lang w:eastAsia="en-GB"/>
    </w:rPr>
  </w:style>
  <w:style w:type="character" w:customStyle="1" w:styleId="Heading2Char">
    <w:name w:val="Heading 2 Char"/>
    <w:aliases w:val="H2 Char,hseHeading 2 Char,h2 Char,Heading 2 PEP Char,OG Heading 2 Char,LDM_2 Char,Heading 21 Char,head2 Char,RSKH2 Char,Major Heading Char,L2 Char,ËÑÇ¢éÍ 2 Char,top heading 2 Char,Se Char,Paragraaf Char,- 1.1 Char"/>
    <w:basedOn w:val="DefaultParagraphFont"/>
    <w:link w:val="Heading2"/>
    <w:uiPriority w:val="9"/>
    <w:rsid w:val="007D42D6"/>
    <w:rPr>
      <w:rFonts w:eastAsia="Times New Roman"/>
      <w:b/>
      <w:bCs/>
      <w:iCs/>
      <w:color w:val="0033CC"/>
      <w:sz w:val="22"/>
      <w:szCs w:val="28"/>
      <w:lang w:eastAsia="en-GB"/>
    </w:rPr>
  </w:style>
  <w:style w:type="character" w:customStyle="1" w:styleId="Heading3Char">
    <w:name w:val="Heading 3 Char"/>
    <w:aliases w:val="hseHeading 3 Char,H3 Char,H31 Char,H32 Char,H33 Char,H311 Char,Heading 3 PEP Char,LDM_3 Char,D&amp;M3 Char,D&amp;M 3 Char,Heading 31 Char,Sub-heading Char,Re Char,ËÑÇ¢éÍ 3 Char,L3 Char,Subparagraaf Char,- 1.1.1 Char"/>
    <w:basedOn w:val="DefaultParagraphFont"/>
    <w:link w:val="Heading3"/>
    <w:uiPriority w:val="9"/>
    <w:qFormat/>
    <w:rsid w:val="007D42D6"/>
    <w:rPr>
      <w:rFonts w:eastAsia="Times New Roman" w:cs="Times New Roman"/>
      <w:b/>
      <w:iCs/>
      <w:sz w:val="20"/>
      <w:lang w:eastAsia="en-GB"/>
    </w:rPr>
  </w:style>
  <w:style w:type="character" w:customStyle="1" w:styleId="Heading4Char">
    <w:name w:val="Heading 4 Char"/>
    <w:basedOn w:val="DefaultParagraphFont"/>
    <w:link w:val="Heading4"/>
    <w:uiPriority w:val="9"/>
    <w:rsid w:val="007D42D6"/>
    <w:rPr>
      <w:rFonts w:eastAsia="Times New Roman" w:cs="Times New Roman"/>
      <w:b/>
      <w:bCs/>
      <w:iCs/>
      <w:sz w:val="19"/>
      <w:szCs w:val="28"/>
      <w:lang w:eastAsia="en-GB"/>
    </w:rPr>
  </w:style>
  <w:style w:type="character" w:customStyle="1" w:styleId="Heading5Char">
    <w:name w:val="Heading 5 Char"/>
    <w:basedOn w:val="DefaultParagraphFont"/>
    <w:link w:val="Heading5"/>
    <w:uiPriority w:val="9"/>
    <w:rsid w:val="007D42D6"/>
    <w:rPr>
      <w:rFonts w:eastAsia="Times New Roman" w:cs="Times New Roman"/>
      <w:b/>
      <w:bCs/>
      <w:i/>
      <w:iCs/>
      <w:sz w:val="19"/>
      <w:szCs w:val="26"/>
      <w:lang w:eastAsia="en-GB"/>
    </w:rPr>
  </w:style>
  <w:style w:type="character" w:customStyle="1" w:styleId="Heading6Char">
    <w:name w:val="Heading 6 Char"/>
    <w:aliases w:val=" not Kinhill Char,Italic Char,Bold heading Char"/>
    <w:basedOn w:val="DefaultParagraphFont"/>
    <w:link w:val="Heading6"/>
    <w:rsid w:val="007D42D6"/>
    <w:rPr>
      <w:rFonts w:eastAsia="Times New Roman" w:cs="Times New Roman"/>
      <w:i/>
      <w:iCs/>
      <w:sz w:val="18"/>
      <w:lang w:eastAsia="en-GB"/>
    </w:rPr>
  </w:style>
  <w:style w:type="character" w:customStyle="1" w:styleId="Heading7Char">
    <w:name w:val="Heading 7 Char"/>
    <w:aliases w:val="not Kinhill Char,Not in Use Char,Itallics Char,Italics Char"/>
    <w:basedOn w:val="DefaultParagraphFont"/>
    <w:link w:val="Heading7"/>
    <w:rsid w:val="007D42D6"/>
    <w:rPr>
      <w:rFonts w:eastAsia="Times New Roman" w:cs="Times New Roman"/>
      <w:b/>
      <w:bCs/>
      <w:color w:val="3366FF"/>
      <w:sz w:val="28"/>
      <w:lang w:eastAsia="en-GB"/>
    </w:rPr>
  </w:style>
  <w:style w:type="character" w:customStyle="1" w:styleId="Heading8Char">
    <w:name w:val="Heading 8 Char"/>
    <w:aliases w:val="not In use Char"/>
    <w:basedOn w:val="DefaultParagraphFont"/>
    <w:link w:val="Heading8"/>
    <w:rsid w:val="007D42D6"/>
    <w:rPr>
      <w:rFonts w:ascii="Calibri" w:eastAsia="Times New Roman" w:hAnsi="Calibri" w:cs="Times New Roman"/>
      <w:i/>
      <w:iCs/>
      <w:lang w:eastAsia="en-GB"/>
    </w:rPr>
  </w:style>
  <w:style w:type="character" w:customStyle="1" w:styleId="Heading9Char">
    <w:name w:val="Heading 9 Char"/>
    <w:aliases w:val="Not in use Char"/>
    <w:basedOn w:val="DefaultParagraphFont"/>
    <w:link w:val="Heading9"/>
    <w:rsid w:val="007D42D6"/>
    <w:rPr>
      <w:rFonts w:ascii="Cambria" w:eastAsia="Times New Roman" w:hAnsi="Cambria" w:cs="Times New Roman"/>
      <w:sz w:val="22"/>
      <w:szCs w:val="22"/>
      <w:lang w:eastAsia="en-GB"/>
    </w:rPr>
  </w:style>
  <w:style w:type="paragraph" w:customStyle="1" w:styleId="Body1">
    <w:name w:val="Body 1"/>
    <w:basedOn w:val="Normal"/>
    <w:rsid w:val="007D42D6"/>
    <w:pPr>
      <w:spacing w:after="240"/>
      <w:ind w:left="567"/>
      <w:jc w:val="both"/>
    </w:pPr>
  </w:style>
  <w:style w:type="paragraph" w:styleId="Header">
    <w:name w:val="header"/>
    <w:aliases w:val="Header1"/>
    <w:basedOn w:val="Normal"/>
    <w:link w:val="HeaderChar"/>
    <w:rsid w:val="007D42D6"/>
    <w:pPr>
      <w:tabs>
        <w:tab w:val="center" w:pos="4153"/>
        <w:tab w:val="right" w:pos="8306"/>
      </w:tabs>
      <w:spacing w:after="120"/>
    </w:pPr>
  </w:style>
  <w:style w:type="character" w:customStyle="1" w:styleId="HeaderChar">
    <w:name w:val="Header Char"/>
    <w:aliases w:val="Header1 Char"/>
    <w:basedOn w:val="DefaultParagraphFont"/>
    <w:link w:val="Header"/>
    <w:rsid w:val="007D42D6"/>
    <w:rPr>
      <w:rFonts w:eastAsia="Times New Roman" w:cs="Times New Roman"/>
      <w:sz w:val="22"/>
      <w:lang w:eastAsia="en-GB"/>
    </w:rPr>
  </w:style>
  <w:style w:type="paragraph" w:styleId="Footer">
    <w:name w:val="footer"/>
    <w:basedOn w:val="Normal"/>
    <w:link w:val="FooterChar"/>
    <w:uiPriority w:val="99"/>
    <w:rsid w:val="007D42D6"/>
    <w:pPr>
      <w:tabs>
        <w:tab w:val="center" w:pos="4153"/>
        <w:tab w:val="right" w:pos="8306"/>
      </w:tabs>
    </w:pPr>
    <w:rPr>
      <w:sz w:val="16"/>
    </w:rPr>
  </w:style>
  <w:style w:type="character" w:customStyle="1" w:styleId="FooterChar">
    <w:name w:val="Footer Char"/>
    <w:basedOn w:val="DefaultParagraphFont"/>
    <w:link w:val="Footer"/>
    <w:uiPriority w:val="99"/>
    <w:rsid w:val="007D42D6"/>
    <w:rPr>
      <w:rFonts w:eastAsia="Times New Roman" w:cs="Times New Roman"/>
      <w:sz w:val="16"/>
      <w:lang w:eastAsia="en-GB"/>
    </w:rPr>
  </w:style>
  <w:style w:type="paragraph" w:styleId="Title">
    <w:name w:val="Title"/>
    <w:basedOn w:val="Normal"/>
    <w:next w:val="Normal"/>
    <w:link w:val="TitleChar"/>
    <w:rsid w:val="007D42D6"/>
    <w:pPr>
      <w:spacing w:before="240" w:after="480"/>
      <w:jc w:val="center"/>
      <w:outlineLvl w:val="0"/>
    </w:pPr>
    <w:rPr>
      <w:rFonts w:cs="Arial"/>
      <w:b/>
      <w:bCs/>
      <w:kern w:val="28"/>
      <w:sz w:val="36"/>
      <w:szCs w:val="32"/>
    </w:rPr>
  </w:style>
  <w:style w:type="character" w:customStyle="1" w:styleId="TitleChar">
    <w:name w:val="Title Char"/>
    <w:basedOn w:val="DefaultParagraphFont"/>
    <w:link w:val="Title"/>
    <w:rsid w:val="007D42D6"/>
    <w:rPr>
      <w:rFonts w:eastAsia="Times New Roman"/>
      <w:b/>
      <w:bCs/>
      <w:kern w:val="28"/>
      <w:sz w:val="36"/>
      <w:szCs w:val="32"/>
      <w:lang w:eastAsia="en-GB"/>
    </w:rPr>
  </w:style>
  <w:style w:type="paragraph" w:styleId="BodyText2">
    <w:name w:val="Body Text 2"/>
    <w:basedOn w:val="Normal"/>
    <w:link w:val="BodyText2Char"/>
    <w:semiHidden/>
    <w:rsid w:val="007D42D6"/>
    <w:pPr>
      <w:spacing w:line="280" w:lineRule="atLeast"/>
      <w:jc w:val="both"/>
    </w:pPr>
    <w:rPr>
      <w:color w:val="7F7F7F"/>
    </w:rPr>
  </w:style>
  <w:style w:type="character" w:customStyle="1" w:styleId="BodyText2Char">
    <w:name w:val="Body Text 2 Char"/>
    <w:basedOn w:val="DefaultParagraphFont"/>
    <w:link w:val="BodyText2"/>
    <w:semiHidden/>
    <w:rsid w:val="007D42D6"/>
    <w:rPr>
      <w:rFonts w:eastAsia="Times New Roman" w:cs="Times New Roman"/>
      <w:color w:val="7F7F7F"/>
      <w:sz w:val="22"/>
      <w:lang w:eastAsia="en-GB"/>
    </w:rPr>
  </w:style>
  <w:style w:type="paragraph" w:styleId="BodyText3">
    <w:name w:val="Body Text 3"/>
    <w:basedOn w:val="Normal"/>
    <w:link w:val="BodyText3Char"/>
    <w:semiHidden/>
    <w:rsid w:val="007D42D6"/>
    <w:pPr>
      <w:spacing w:after="120"/>
    </w:pPr>
    <w:rPr>
      <w:sz w:val="16"/>
      <w:szCs w:val="16"/>
      <w:lang w:val="x-none" w:eastAsia="x-none"/>
    </w:rPr>
  </w:style>
  <w:style w:type="character" w:customStyle="1" w:styleId="BodyText3Char">
    <w:name w:val="Body Text 3 Char"/>
    <w:basedOn w:val="DefaultParagraphFont"/>
    <w:link w:val="BodyText3"/>
    <w:semiHidden/>
    <w:rsid w:val="007D42D6"/>
    <w:rPr>
      <w:rFonts w:eastAsia="Times New Roman" w:cs="Times New Roman"/>
      <w:sz w:val="16"/>
      <w:szCs w:val="16"/>
      <w:lang w:val="x-none" w:eastAsia="x-none"/>
    </w:rPr>
  </w:style>
  <w:style w:type="paragraph" w:styleId="NormalWeb">
    <w:name w:val="Normal (Web)"/>
    <w:basedOn w:val="Normal"/>
    <w:semiHidden/>
    <w:rsid w:val="007D42D6"/>
    <w:pPr>
      <w:spacing w:before="100" w:beforeAutospacing="1" w:after="100" w:afterAutospacing="1"/>
    </w:pPr>
    <w:rPr>
      <w:rFonts w:ascii="Verdana" w:eastAsia="Arial Unicode MS" w:hAnsi="Verdana" w:cs="Arial Unicode MS"/>
      <w:color w:val="000000"/>
      <w:sz w:val="20"/>
      <w:szCs w:val="20"/>
      <w:lang w:val="en-US" w:eastAsia="en-US"/>
    </w:rPr>
  </w:style>
  <w:style w:type="paragraph" w:styleId="FootnoteText">
    <w:name w:val="footnote text"/>
    <w:basedOn w:val="Normal"/>
    <w:link w:val="FootnoteTextChar"/>
    <w:semiHidden/>
    <w:rsid w:val="007D42D6"/>
    <w:rPr>
      <w:sz w:val="20"/>
      <w:szCs w:val="20"/>
      <w:lang w:val="x-none" w:eastAsia="x-none"/>
    </w:rPr>
  </w:style>
  <w:style w:type="character" w:customStyle="1" w:styleId="FootnoteTextChar">
    <w:name w:val="Footnote Text Char"/>
    <w:basedOn w:val="DefaultParagraphFont"/>
    <w:link w:val="FootnoteText"/>
    <w:semiHidden/>
    <w:rsid w:val="007D42D6"/>
    <w:rPr>
      <w:rFonts w:eastAsia="Times New Roman" w:cs="Times New Roman"/>
      <w:sz w:val="20"/>
      <w:szCs w:val="20"/>
      <w:lang w:val="x-none" w:eastAsia="x-none"/>
    </w:rPr>
  </w:style>
  <w:style w:type="character" w:styleId="FootnoteReference">
    <w:name w:val="footnote reference"/>
    <w:semiHidden/>
    <w:rsid w:val="007D42D6"/>
    <w:rPr>
      <w:vertAlign w:val="superscript"/>
    </w:rPr>
  </w:style>
  <w:style w:type="paragraph" w:styleId="TOC1">
    <w:name w:val="toc 1"/>
    <w:basedOn w:val="TOC4"/>
    <w:next w:val="Normal"/>
    <w:link w:val="TOC1Char"/>
    <w:autoRedefine/>
    <w:uiPriority w:val="39"/>
    <w:qFormat/>
    <w:rsid w:val="002435CE"/>
    <w:pPr>
      <w:tabs>
        <w:tab w:val="right" w:pos="9020"/>
      </w:tabs>
      <w:ind w:left="851" w:hanging="851"/>
    </w:pPr>
    <w:rPr>
      <w:rFonts w:asciiTheme="minorHAnsi" w:hAnsiTheme="minorHAnsi" w:cstheme="minorHAnsi"/>
      <w:bCs/>
      <w:noProof/>
      <w:color w:val="C00000"/>
      <w:szCs w:val="22"/>
      <w:lang w:eastAsia="en-US"/>
    </w:rPr>
  </w:style>
  <w:style w:type="paragraph" w:styleId="TOC2">
    <w:name w:val="toc 2"/>
    <w:basedOn w:val="Normal"/>
    <w:next w:val="Normal"/>
    <w:autoRedefine/>
    <w:uiPriority w:val="39"/>
    <w:qFormat/>
    <w:rsid w:val="00203E63"/>
    <w:pPr>
      <w:tabs>
        <w:tab w:val="right" w:pos="9016"/>
      </w:tabs>
      <w:ind w:left="851" w:hanging="851"/>
    </w:pPr>
    <w:rPr>
      <w:rFonts w:asciiTheme="minorHAnsi" w:hAnsiTheme="minorHAnsi" w:cstheme="minorHAnsi"/>
      <w:bCs/>
      <w:iCs/>
      <w:noProof/>
      <w:color w:val="C00000"/>
      <w:szCs w:val="22"/>
    </w:rPr>
  </w:style>
  <w:style w:type="character" w:styleId="Hyperlink">
    <w:name w:val="Hyperlink"/>
    <w:uiPriority w:val="99"/>
    <w:rsid w:val="007D42D6"/>
    <w:rPr>
      <w:color w:val="0000FF"/>
      <w:u w:val="single"/>
    </w:rPr>
  </w:style>
  <w:style w:type="paragraph" w:customStyle="1" w:styleId="Maintext">
    <w:name w:val="Main text"/>
    <w:basedOn w:val="Normal"/>
    <w:qFormat/>
    <w:rsid w:val="007D42D6"/>
    <w:pPr>
      <w:spacing w:after="120" w:line="240" w:lineRule="atLeast"/>
      <w:ind w:left="567"/>
    </w:pPr>
    <w:rPr>
      <w:sz w:val="18"/>
    </w:rPr>
  </w:style>
  <w:style w:type="character" w:customStyle="1" w:styleId="MaintextChar">
    <w:name w:val="Main text Char"/>
    <w:rsid w:val="007D42D6"/>
    <w:rPr>
      <w:rFonts w:ascii="Arial" w:hAnsi="Arial"/>
      <w:sz w:val="18"/>
      <w:szCs w:val="24"/>
      <w:lang w:val="en-GB" w:eastAsia="en-GB" w:bidi="ar-SA"/>
    </w:rPr>
  </w:style>
  <w:style w:type="paragraph" w:styleId="Date">
    <w:name w:val="Date"/>
    <w:basedOn w:val="Normal"/>
    <w:next w:val="Normal"/>
    <w:link w:val="DateChar"/>
    <w:semiHidden/>
    <w:rsid w:val="007D42D6"/>
    <w:pPr>
      <w:spacing w:after="120"/>
      <w:jc w:val="both"/>
    </w:pPr>
    <w:rPr>
      <w:rFonts w:ascii="Futura Light" w:hAnsi="Futura Light"/>
      <w:szCs w:val="22"/>
      <w:lang w:eastAsia="nl-NL"/>
    </w:rPr>
  </w:style>
  <w:style w:type="character" w:customStyle="1" w:styleId="DateChar">
    <w:name w:val="Date Char"/>
    <w:basedOn w:val="DefaultParagraphFont"/>
    <w:link w:val="Date"/>
    <w:semiHidden/>
    <w:rsid w:val="007D42D6"/>
    <w:rPr>
      <w:rFonts w:ascii="Futura Light" w:eastAsia="Times New Roman" w:hAnsi="Futura Light" w:cs="Times New Roman"/>
      <w:sz w:val="22"/>
      <w:szCs w:val="22"/>
      <w:lang w:eastAsia="nl-NL"/>
    </w:rPr>
  </w:style>
  <w:style w:type="paragraph" w:styleId="BalloonText">
    <w:name w:val="Balloon Text"/>
    <w:basedOn w:val="Normal"/>
    <w:link w:val="BalloonTextChar"/>
    <w:uiPriority w:val="99"/>
    <w:semiHidden/>
    <w:rsid w:val="007D42D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7D42D6"/>
    <w:rPr>
      <w:rFonts w:ascii="Tahoma" w:eastAsia="Times New Roman" w:hAnsi="Tahoma" w:cs="Times New Roman"/>
      <w:sz w:val="16"/>
      <w:szCs w:val="16"/>
      <w:lang w:val="x-none" w:eastAsia="x-none"/>
    </w:rPr>
  </w:style>
  <w:style w:type="paragraph" w:customStyle="1" w:styleId="NormalFuturaLight">
    <w:name w:val="Normal Futura Light"/>
    <w:rsid w:val="007D42D6"/>
    <w:pPr>
      <w:spacing w:after="0" w:line="240" w:lineRule="auto"/>
    </w:pPr>
    <w:rPr>
      <w:rFonts w:ascii="Futura Light" w:eastAsia="Times New Roman" w:hAnsi="Futura Light"/>
      <w:sz w:val="22"/>
      <w:szCs w:val="20"/>
    </w:rPr>
  </w:style>
  <w:style w:type="paragraph" w:customStyle="1" w:styleId="StyleBodyText385pt">
    <w:name w:val="Style Body Text 3 + 8.5 pt"/>
    <w:basedOn w:val="BodyText3"/>
    <w:rsid w:val="007D42D6"/>
    <w:pPr>
      <w:spacing w:before="120"/>
    </w:pPr>
    <w:rPr>
      <w:sz w:val="17"/>
    </w:rPr>
  </w:style>
  <w:style w:type="paragraph" w:customStyle="1" w:styleId="Body10">
    <w:name w:val="Body_1"/>
    <w:rsid w:val="007D42D6"/>
    <w:pPr>
      <w:spacing w:after="240" w:line="360" w:lineRule="auto"/>
      <w:jc w:val="both"/>
    </w:pPr>
    <w:rPr>
      <w:rFonts w:ascii="Gill Sans Light" w:eastAsia="Times New Roman" w:hAnsi="Gill Sans Light" w:cs="Times New Roman"/>
      <w:sz w:val="20"/>
      <w:szCs w:val="20"/>
      <w:lang w:eastAsia="en-GB"/>
    </w:rPr>
  </w:style>
  <w:style w:type="paragraph" w:styleId="DocumentMap">
    <w:name w:val="Document Map"/>
    <w:basedOn w:val="Normal"/>
    <w:link w:val="DocumentMapChar"/>
    <w:semiHidden/>
    <w:rsid w:val="007D42D6"/>
    <w:rPr>
      <w:rFonts w:ascii="Tahoma" w:hAnsi="Tahoma" w:cs="Tahoma"/>
      <w:sz w:val="16"/>
      <w:szCs w:val="16"/>
    </w:rPr>
  </w:style>
  <w:style w:type="character" w:customStyle="1" w:styleId="DocumentMapChar">
    <w:name w:val="Document Map Char"/>
    <w:basedOn w:val="DefaultParagraphFont"/>
    <w:link w:val="DocumentMap"/>
    <w:semiHidden/>
    <w:rsid w:val="007D42D6"/>
    <w:rPr>
      <w:rFonts w:ascii="Tahoma" w:eastAsia="Times New Roman" w:hAnsi="Tahoma" w:cs="Tahoma"/>
      <w:sz w:val="16"/>
      <w:szCs w:val="16"/>
      <w:lang w:eastAsia="en-GB"/>
    </w:rPr>
  </w:style>
  <w:style w:type="paragraph" w:customStyle="1" w:styleId="StyleTitle24ptShadowLeftBefore6ptAfter0pt">
    <w:name w:val="Style Title + 24 pt Shadow Left Before:  6 pt After:  0 pt"/>
    <w:basedOn w:val="Title"/>
    <w:rsid w:val="007D42D6"/>
    <w:pPr>
      <w:spacing w:before="120" w:after="0"/>
      <w:jc w:val="left"/>
    </w:pPr>
    <w:rPr>
      <w:rFonts w:cs="Times New Roman"/>
      <w:color w:val="4F81BD"/>
      <w:sz w:val="56"/>
      <w:szCs w:val="20"/>
      <w14:shadow w14:blurRad="50800" w14:dist="38100" w14:dir="2700000" w14:sx="100000" w14:sy="100000" w14:kx="0" w14:ky="0" w14:algn="tl">
        <w14:srgbClr w14:val="000000">
          <w14:alpha w14:val="60000"/>
        </w14:srgbClr>
      </w14:shadow>
    </w:rPr>
  </w:style>
  <w:style w:type="paragraph" w:styleId="BodyText">
    <w:name w:val="Body Text"/>
    <w:aliases w:val="Body Text Char Char Char,ITTBODYTEXT"/>
    <w:basedOn w:val="Normal"/>
    <w:link w:val="BodyTextChar"/>
    <w:semiHidden/>
    <w:rsid w:val="007D42D6"/>
    <w:pPr>
      <w:spacing w:after="120"/>
    </w:pPr>
  </w:style>
  <w:style w:type="character" w:customStyle="1" w:styleId="BodyTextChar">
    <w:name w:val="Body Text Char"/>
    <w:aliases w:val="Body Text Char Char Char Char,ITTBODYTEXT Char"/>
    <w:basedOn w:val="DefaultParagraphFont"/>
    <w:link w:val="BodyText"/>
    <w:semiHidden/>
    <w:rsid w:val="007D42D6"/>
    <w:rPr>
      <w:rFonts w:eastAsia="Times New Roman" w:cs="Times New Roman"/>
      <w:sz w:val="22"/>
      <w:lang w:eastAsia="en-GB"/>
    </w:rPr>
  </w:style>
  <w:style w:type="paragraph" w:customStyle="1" w:styleId="Pa7">
    <w:name w:val="Pa7"/>
    <w:basedOn w:val="Normal"/>
    <w:next w:val="Normal"/>
    <w:rsid w:val="007D42D6"/>
    <w:pPr>
      <w:autoSpaceDE w:val="0"/>
      <w:autoSpaceDN w:val="0"/>
      <w:adjustRightInd w:val="0"/>
      <w:spacing w:line="221" w:lineRule="atLeast"/>
    </w:pPr>
    <w:rPr>
      <w:rFonts w:ascii="EFNPZY+FuturaStd-Heavy" w:hAnsi="EFNPZY+FuturaStd-Heavy"/>
      <w:sz w:val="24"/>
      <w:lang w:val="en-US" w:eastAsia="en-US"/>
    </w:rPr>
  </w:style>
  <w:style w:type="paragraph" w:customStyle="1" w:styleId="Pa4">
    <w:name w:val="Pa4"/>
    <w:basedOn w:val="Normal"/>
    <w:next w:val="Normal"/>
    <w:rsid w:val="007D42D6"/>
    <w:pPr>
      <w:autoSpaceDE w:val="0"/>
      <w:autoSpaceDN w:val="0"/>
      <w:adjustRightInd w:val="0"/>
      <w:spacing w:line="201" w:lineRule="atLeast"/>
    </w:pPr>
    <w:rPr>
      <w:rFonts w:ascii="EFNPZY+FuturaStd-Heavy" w:hAnsi="EFNPZY+FuturaStd-Heavy"/>
      <w:sz w:val="24"/>
      <w:lang w:val="en-US" w:eastAsia="en-US"/>
    </w:rPr>
  </w:style>
  <w:style w:type="character" w:customStyle="1" w:styleId="A8">
    <w:name w:val="A8"/>
    <w:rsid w:val="007D42D6"/>
    <w:rPr>
      <w:rFonts w:ascii="MRPLHI+AGaramondPro-Regular" w:hAnsi="MRPLHI+AGaramondPro-Regular"/>
      <w:color w:val="000000"/>
      <w:sz w:val="20"/>
      <w:szCs w:val="20"/>
      <w:u w:val="single"/>
    </w:rPr>
  </w:style>
  <w:style w:type="paragraph" w:customStyle="1" w:styleId="Pa15">
    <w:name w:val="Pa15"/>
    <w:basedOn w:val="Normal"/>
    <w:next w:val="Normal"/>
    <w:rsid w:val="007D42D6"/>
    <w:pPr>
      <w:autoSpaceDE w:val="0"/>
      <w:autoSpaceDN w:val="0"/>
      <w:adjustRightInd w:val="0"/>
      <w:spacing w:line="181" w:lineRule="atLeast"/>
    </w:pPr>
    <w:rPr>
      <w:rFonts w:ascii="EFNPZY+FuturaStd-Heavy" w:hAnsi="EFNPZY+FuturaStd-Heavy"/>
      <w:sz w:val="24"/>
      <w:lang w:val="en-US" w:eastAsia="en-US"/>
    </w:rPr>
  </w:style>
  <w:style w:type="paragraph" w:customStyle="1" w:styleId="Pa14">
    <w:name w:val="Pa14"/>
    <w:basedOn w:val="Normal"/>
    <w:next w:val="Normal"/>
    <w:rsid w:val="007D42D6"/>
    <w:pPr>
      <w:autoSpaceDE w:val="0"/>
      <w:autoSpaceDN w:val="0"/>
      <w:adjustRightInd w:val="0"/>
      <w:spacing w:line="201" w:lineRule="atLeast"/>
    </w:pPr>
    <w:rPr>
      <w:rFonts w:ascii="EFNPZY+FuturaStd-Heavy" w:hAnsi="EFNPZY+FuturaStd-Heavy"/>
      <w:sz w:val="24"/>
      <w:lang w:val="en-US" w:eastAsia="en-US"/>
    </w:rPr>
  </w:style>
  <w:style w:type="paragraph" w:customStyle="1" w:styleId="TableHeader">
    <w:name w:val="TableHeader"/>
    <w:basedOn w:val="Normal"/>
    <w:rsid w:val="007D42D6"/>
    <w:rPr>
      <w:b/>
      <w:sz w:val="24"/>
      <w:szCs w:val="20"/>
      <w:lang w:val="en-US" w:eastAsia="en-US"/>
    </w:rPr>
  </w:style>
  <w:style w:type="paragraph" w:customStyle="1" w:styleId="Report">
    <w:name w:val="Report"/>
    <w:basedOn w:val="Normal"/>
    <w:rsid w:val="007D42D6"/>
    <w:rPr>
      <w:sz w:val="20"/>
      <w:szCs w:val="20"/>
      <w:lang w:val="en-US" w:eastAsia="en-US"/>
    </w:rPr>
  </w:style>
  <w:style w:type="paragraph" w:styleId="ListBullet">
    <w:name w:val="List Bullet"/>
    <w:basedOn w:val="Normal"/>
    <w:autoRedefine/>
    <w:semiHidden/>
    <w:rsid w:val="007D42D6"/>
    <w:pPr>
      <w:numPr>
        <w:numId w:val="2"/>
      </w:numPr>
      <w:overflowPunct w:val="0"/>
      <w:autoSpaceDE w:val="0"/>
      <w:autoSpaceDN w:val="0"/>
      <w:adjustRightInd w:val="0"/>
      <w:textAlignment w:val="baseline"/>
    </w:pPr>
    <w:rPr>
      <w:rFonts w:ascii="Futura Medium" w:hAnsi="Futura Medium"/>
      <w:i/>
      <w:iCs/>
      <w:szCs w:val="20"/>
      <w:lang w:eastAsia="en-US"/>
    </w:rPr>
  </w:style>
  <w:style w:type="paragraph" w:customStyle="1" w:styleId="Bullet">
    <w:name w:val="Bullet"/>
    <w:basedOn w:val="Normal"/>
    <w:rsid w:val="007D42D6"/>
    <w:pPr>
      <w:numPr>
        <w:numId w:val="3"/>
      </w:numPr>
      <w:overflowPunct w:val="0"/>
      <w:autoSpaceDE w:val="0"/>
      <w:autoSpaceDN w:val="0"/>
      <w:adjustRightInd w:val="0"/>
      <w:spacing w:after="60"/>
      <w:textAlignment w:val="baseline"/>
    </w:pPr>
    <w:rPr>
      <w:rFonts w:ascii="Futura Medium" w:hAnsi="Futura Medium"/>
      <w:szCs w:val="20"/>
      <w:lang w:eastAsia="en-US"/>
    </w:rPr>
  </w:style>
  <w:style w:type="paragraph" w:styleId="ListParagraph">
    <w:name w:val="List Paragraph"/>
    <w:basedOn w:val="Normal"/>
    <w:uiPriority w:val="34"/>
    <w:qFormat/>
    <w:rsid w:val="007D42D6"/>
    <w:pPr>
      <w:ind w:left="720"/>
    </w:pPr>
  </w:style>
  <w:style w:type="character" w:styleId="Strong">
    <w:name w:val="Strong"/>
    <w:rsid w:val="007D42D6"/>
    <w:rPr>
      <w:b/>
      <w:bCs/>
    </w:rPr>
  </w:style>
  <w:style w:type="paragraph" w:customStyle="1" w:styleId="NormalCloseTogether">
    <w:name w:val="Normal Close Together"/>
    <w:basedOn w:val="Normal"/>
    <w:next w:val="Normal"/>
    <w:rsid w:val="007D42D6"/>
    <w:pPr>
      <w:widowControl w:val="0"/>
      <w:autoSpaceDE w:val="0"/>
      <w:autoSpaceDN w:val="0"/>
      <w:adjustRightInd w:val="0"/>
      <w:ind w:left="851"/>
      <w:jc w:val="both"/>
    </w:pPr>
    <w:rPr>
      <w:rFonts w:cs="Arial"/>
      <w:sz w:val="20"/>
      <w:szCs w:val="20"/>
      <w:lang w:eastAsia="en-US"/>
    </w:rPr>
  </w:style>
  <w:style w:type="paragraph" w:styleId="NormalIndent">
    <w:name w:val="Normal Indent"/>
    <w:basedOn w:val="Normal"/>
    <w:semiHidden/>
    <w:rsid w:val="007D42D6"/>
    <w:pPr>
      <w:widowControl w:val="0"/>
      <w:autoSpaceDE w:val="0"/>
      <w:autoSpaceDN w:val="0"/>
      <w:adjustRightInd w:val="0"/>
      <w:ind w:left="1134" w:hanging="284"/>
      <w:jc w:val="both"/>
    </w:pPr>
    <w:rPr>
      <w:rFonts w:cs="Arial"/>
      <w:sz w:val="20"/>
      <w:szCs w:val="20"/>
      <w:lang w:eastAsia="en-US"/>
    </w:rPr>
  </w:style>
  <w:style w:type="paragraph" w:customStyle="1" w:styleId="NormalIndent2">
    <w:name w:val="Normal Indent 2"/>
    <w:basedOn w:val="Normal"/>
    <w:rsid w:val="007D42D6"/>
    <w:pPr>
      <w:widowControl w:val="0"/>
      <w:autoSpaceDE w:val="0"/>
      <w:autoSpaceDN w:val="0"/>
      <w:adjustRightInd w:val="0"/>
      <w:ind w:left="1418" w:hanging="284"/>
      <w:jc w:val="both"/>
    </w:pPr>
    <w:rPr>
      <w:rFonts w:cs="Arial"/>
      <w:sz w:val="20"/>
      <w:szCs w:val="20"/>
      <w:lang w:eastAsia="en-US"/>
    </w:rPr>
  </w:style>
  <w:style w:type="paragraph" w:customStyle="1" w:styleId="IndentNormal">
    <w:name w:val="Indent Normal"/>
    <w:basedOn w:val="NormalCloseTogether"/>
    <w:rsid w:val="007D42D6"/>
    <w:pPr>
      <w:ind w:left="1134" w:right="28" w:hanging="283"/>
    </w:pPr>
  </w:style>
  <w:style w:type="paragraph" w:styleId="TOC4">
    <w:name w:val="toc 4"/>
    <w:basedOn w:val="Normal"/>
    <w:next w:val="Normal"/>
    <w:link w:val="TOC4Char"/>
    <w:autoRedefine/>
    <w:semiHidden/>
    <w:rsid w:val="007D42D6"/>
    <w:pPr>
      <w:ind w:left="660"/>
    </w:pPr>
  </w:style>
  <w:style w:type="paragraph" w:styleId="BodyTextIndent3">
    <w:name w:val="Body Text Indent 3"/>
    <w:basedOn w:val="Normal"/>
    <w:link w:val="BodyTextIndent3Char"/>
    <w:semiHidden/>
    <w:unhideWhenUsed/>
    <w:rsid w:val="007D42D6"/>
    <w:pPr>
      <w:spacing w:after="120"/>
      <w:ind w:left="283"/>
    </w:pPr>
    <w:rPr>
      <w:sz w:val="16"/>
      <w:szCs w:val="16"/>
    </w:rPr>
  </w:style>
  <w:style w:type="character" w:customStyle="1" w:styleId="BodyTextIndent3Char">
    <w:name w:val="Body Text Indent 3 Char"/>
    <w:basedOn w:val="DefaultParagraphFont"/>
    <w:link w:val="BodyTextIndent3"/>
    <w:semiHidden/>
    <w:rsid w:val="007D42D6"/>
    <w:rPr>
      <w:rFonts w:eastAsia="Times New Roman" w:cs="Times New Roman"/>
      <w:sz w:val="16"/>
      <w:szCs w:val="16"/>
      <w:lang w:eastAsia="en-GB"/>
    </w:rPr>
  </w:style>
  <w:style w:type="paragraph" w:styleId="TOC6">
    <w:name w:val="toc 6"/>
    <w:basedOn w:val="Normal"/>
    <w:next w:val="Normal"/>
    <w:autoRedefine/>
    <w:semiHidden/>
    <w:unhideWhenUsed/>
    <w:rsid w:val="007D42D6"/>
    <w:pPr>
      <w:ind w:left="1100"/>
    </w:pPr>
  </w:style>
  <w:style w:type="paragraph" w:customStyle="1" w:styleId="CHBOD">
    <w:name w:val="CHBOD"/>
    <w:basedOn w:val="Normal"/>
    <w:autoRedefine/>
    <w:rsid w:val="007D42D6"/>
    <w:pPr>
      <w:widowControl w:val="0"/>
      <w:numPr>
        <w:numId w:val="4"/>
      </w:numPr>
    </w:pPr>
    <w:rPr>
      <w:rFonts w:ascii="Futura Medium" w:hAnsi="Futura Medium"/>
      <w:color w:val="000000"/>
      <w:szCs w:val="20"/>
      <w:lang w:eastAsia="en-US"/>
    </w:rPr>
  </w:style>
  <w:style w:type="paragraph" w:styleId="BodyTextIndent">
    <w:name w:val="Body Text Indent"/>
    <w:basedOn w:val="Normal"/>
    <w:link w:val="BodyTextIndentChar"/>
    <w:uiPriority w:val="99"/>
    <w:unhideWhenUsed/>
    <w:rsid w:val="007D42D6"/>
    <w:pPr>
      <w:spacing w:after="120"/>
      <w:ind w:left="283"/>
    </w:pPr>
  </w:style>
  <w:style w:type="character" w:customStyle="1" w:styleId="BodyTextIndentChar">
    <w:name w:val="Body Text Indent Char"/>
    <w:basedOn w:val="DefaultParagraphFont"/>
    <w:link w:val="BodyTextIndent"/>
    <w:uiPriority w:val="99"/>
    <w:rsid w:val="007D42D6"/>
    <w:rPr>
      <w:rFonts w:eastAsia="Times New Roman" w:cs="Times New Roman"/>
      <w:sz w:val="22"/>
      <w:lang w:eastAsia="en-GB"/>
    </w:rPr>
  </w:style>
  <w:style w:type="paragraph" w:customStyle="1" w:styleId="Default">
    <w:name w:val="Default"/>
    <w:rsid w:val="007D42D6"/>
    <w:pPr>
      <w:autoSpaceDE w:val="0"/>
      <w:autoSpaceDN w:val="0"/>
      <w:adjustRightInd w:val="0"/>
      <w:spacing w:after="0" w:line="240" w:lineRule="auto"/>
    </w:pPr>
    <w:rPr>
      <w:rFonts w:ascii="BMCBIN+FuturaMedium,Bold" w:eastAsia="Times New Roman" w:hAnsi="BMCBIN+FuturaMedium,Bold" w:cs="BMCBIN+FuturaMedium,Bold"/>
      <w:color w:val="000000"/>
      <w:lang w:eastAsia="en-GB"/>
    </w:rPr>
  </w:style>
  <w:style w:type="paragraph" w:styleId="TOC5">
    <w:name w:val="toc 5"/>
    <w:basedOn w:val="Normal"/>
    <w:next w:val="Normal"/>
    <w:autoRedefine/>
    <w:semiHidden/>
    <w:rsid w:val="007D42D6"/>
    <w:pPr>
      <w:ind w:left="880"/>
    </w:pPr>
  </w:style>
  <w:style w:type="paragraph" w:styleId="TOC7">
    <w:name w:val="toc 7"/>
    <w:basedOn w:val="Normal"/>
    <w:next w:val="Normal"/>
    <w:autoRedefine/>
    <w:semiHidden/>
    <w:rsid w:val="007D42D6"/>
    <w:pPr>
      <w:ind w:left="1320"/>
    </w:pPr>
  </w:style>
  <w:style w:type="paragraph" w:styleId="TOC8">
    <w:name w:val="toc 8"/>
    <w:basedOn w:val="Normal"/>
    <w:next w:val="Normal"/>
    <w:autoRedefine/>
    <w:semiHidden/>
    <w:rsid w:val="007D42D6"/>
    <w:pPr>
      <w:ind w:left="1540"/>
    </w:pPr>
  </w:style>
  <w:style w:type="paragraph" w:styleId="TOC9">
    <w:name w:val="toc 9"/>
    <w:basedOn w:val="Normal"/>
    <w:next w:val="Normal"/>
    <w:autoRedefine/>
    <w:semiHidden/>
    <w:rsid w:val="007D42D6"/>
    <w:pPr>
      <w:ind w:left="1760"/>
    </w:pPr>
  </w:style>
  <w:style w:type="paragraph" w:customStyle="1" w:styleId="ImapHeading2">
    <w:name w:val="ImapHeading2"/>
    <w:basedOn w:val="Default"/>
    <w:next w:val="Default"/>
    <w:rsid w:val="007D42D6"/>
    <w:rPr>
      <w:rFonts w:ascii="Arial" w:hAnsi="Arial" w:cs="Arial"/>
      <w:color w:val="auto"/>
    </w:rPr>
  </w:style>
  <w:style w:type="paragraph" w:styleId="TOCHeading">
    <w:name w:val="TOC Heading"/>
    <w:basedOn w:val="Heading1"/>
    <w:next w:val="Normal"/>
    <w:uiPriority w:val="39"/>
    <w:qFormat/>
    <w:rsid w:val="007D42D6"/>
    <w:pPr>
      <w:keepLines/>
      <w:numPr>
        <w:numId w:val="0"/>
      </w:numPr>
      <w:spacing w:before="480" w:after="0" w:line="276" w:lineRule="auto"/>
      <w:outlineLvl w:val="9"/>
    </w:pPr>
    <w:rPr>
      <w:rFonts w:ascii="Cambria" w:hAnsi="Cambria" w:cs="Times New Roman"/>
      <w:color w:val="365F91"/>
      <w:kern w:val="0"/>
      <w:lang w:val="en-US" w:eastAsia="en-US"/>
    </w:rPr>
  </w:style>
  <w:style w:type="paragraph" w:styleId="TOC3">
    <w:name w:val="toc 3"/>
    <w:basedOn w:val="Normal"/>
    <w:next w:val="Normal"/>
    <w:autoRedefine/>
    <w:uiPriority w:val="39"/>
    <w:unhideWhenUsed/>
    <w:qFormat/>
    <w:rsid w:val="007D42D6"/>
    <w:pPr>
      <w:ind w:left="440"/>
    </w:pPr>
  </w:style>
  <w:style w:type="paragraph" w:customStyle="1" w:styleId="Reference">
    <w:name w:val="Reference"/>
    <w:basedOn w:val="Default"/>
    <w:next w:val="Default"/>
    <w:rsid w:val="007D42D6"/>
    <w:pPr>
      <w:spacing w:before="60" w:after="60"/>
    </w:pPr>
    <w:rPr>
      <w:rFonts w:ascii="DHKNIC+FuturaMedium" w:hAnsi="DHKNIC+FuturaMedium" w:cs="Times New Roman"/>
      <w:color w:val="auto"/>
    </w:rPr>
  </w:style>
  <w:style w:type="table" w:styleId="TableGrid">
    <w:name w:val="Table Grid"/>
    <w:basedOn w:val="TableNormal"/>
    <w:uiPriority w:val="59"/>
    <w:rsid w:val="007D42D6"/>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semiHidden/>
    <w:rsid w:val="007D42D6"/>
    <w:pPr>
      <w:ind w:left="176" w:right="163"/>
    </w:pPr>
    <w:rPr>
      <w:rFonts w:ascii="Garamond" w:hAnsi="Garamond"/>
      <w:sz w:val="20"/>
      <w:lang w:val="en-US" w:eastAsia="en-US"/>
    </w:rPr>
  </w:style>
  <w:style w:type="paragraph" w:styleId="Caption">
    <w:name w:val="caption"/>
    <w:basedOn w:val="Normal"/>
    <w:next w:val="Normal"/>
    <w:qFormat/>
    <w:rsid w:val="007D42D6"/>
    <w:pPr>
      <w:numPr>
        <w:ilvl w:val="2"/>
        <w:numId w:val="7"/>
      </w:numPr>
      <w:spacing w:before="284" w:after="1134"/>
      <w:jc w:val="center"/>
    </w:pPr>
    <w:rPr>
      <w:rFonts w:ascii="Garamond" w:hAnsi="Garamond" w:cs="Arial"/>
      <w:b/>
      <w:bCs/>
      <w:sz w:val="28"/>
      <w:szCs w:val="20"/>
      <w:lang w:val="en-US" w:eastAsia="en-US"/>
    </w:rPr>
  </w:style>
  <w:style w:type="paragraph" w:customStyle="1" w:styleId="EPHeading4">
    <w:name w:val="EP Heading 4"/>
    <w:basedOn w:val="Normal"/>
    <w:next w:val="Normal"/>
    <w:rsid w:val="007D42D6"/>
    <w:pPr>
      <w:numPr>
        <w:ilvl w:val="1"/>
        <w:numId w:val="6"/>
      </w:numPr>
      <w:tabs>
        <w:tab w:val="clear" w:pos="720"/>
        <w:tab w:val="num" w:pos="1309"/>
      </w:tabs>
      <w:outlineLvl w:val="3"/>
    </w:pPr>
    <w:rPr>
      <w:rFonts w:ascii="Garamond" w:hAnsi="Garamond"/>
      <w:b/>
      <w:sz w:val="24"/>
      <w:lang w:eastAsia="en-US"/>
    </w:rPr>
  </w:style>
  <w:style w:type="paragraph" w:styleId="BodyTextIndent2">
    <w:name w:val="Body Text Indent 2"/>
    <w:basedOn w:val="Normal"/>
    <w:link w:val="BodyTextIndent2Char"/>
    <w:uiPriority w:val="99"/>
    <w:semiHidden/>
    <w:unhideWhenUsed/>
    <w:rsid w:val="007D42D6"/>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semiHidden/>
    <w:rsid w:val="007D42D6"/>
    <w:rPr>
      <w:rFonts w:eastAsia="Times New Roman" w:cs="Times New Roman"/>
      <w:sz w:val="22"/>
      <w:lang w:val="x-none" w:eastAsia="x-none"/>
    </w:rPr>
  </w:style>
  <w:style w:type="paragraph" w:customStyle="1" w:styleId="Style1">
    <w:name w:val="Style1"/>
    <w:basedOn w:val="Normal"/>
    <w:rsid w:val="007D42D6"/>
    <w:pPr>
      <w:tabs>
        <w:tab w:val="left" w:pos="5186"/>
      </w:tabs>
      <w:ind w:right="178"/>
      <w:jc w:val="right"/>
    </w:pPr>
    <w:rPr>
      <w:rFonts w:ascii="Futura Light" w:hAnsi="Futura Light"/>
      <w:spacing w:val="-2"/>
      <w:sz w:val="20"/>
      <w:lang w:val="en-US" w:eastAsia="en-US"/>
    </w:rPr>
  </w:style>
  <w:style w:type="paragraph" w:customStyle="1" w:styleId="EPHeading2">
    <w:name w:val="EP Heading 2"/>
    <w:basedOn w:val="Normal"/>
    <w:next w:val="Normal"/>
    <w:rsid w:val="007D42D6"/>
    <w:pPr>
      <w:numPr>
        <w:ilvl w:val="1"/>
        <w:numId w:val="2"/>
      </w:numPr>
      <w:outlineLvl w:val="1"/>
    </w:pPr>
    <w:rPr>
      <w:rFonts w:ascii="Garamond" w:hAnsi="Garamond"/>
      <w:b/>
      <w:sz w:val="24"/>
      <w:lang w:eastAsia="en-US"/>
    </w:rPr>
  </w:style>
  <w:style w:type="paragraph" w:customStyle="1" w:styleId="EPHeading1">
    <w:name w:val="EP Heading 1"/>
    <w:basedOn w:val="Normal"/>
    <w:next w:val="Normal"/>
    <w:rsid w:val="007D42D6"/>
    <w:pPr>
      <w:tabs>
        <w:tab w:val="num" w:pos="720"/>
      </w:tabs>
      <w:ind w:left="720" w:hanging="360"/>
      <w:outlineLvl w:val="0"/>
    </w:pPr>
    <w:rPr>
      <w:rFonts w:ascii="Garamond" w:hAnsi="Garamond"/>
      <w:b/>
      <w:caps/>
      <w:sz w:val="28"/>
      <w:lang w:eastAsia="en-US"/>
    </w:rPr>
  </w:style>
  <w:style w:type="paragraph" w:customStyle="1" w:styleId="Bridge">
    <w:name w:val="Bridge"/>
    <w:basedOn w:val="Normal"/>
    <w:rsid w:val="007D42D6"/>
    <w:pPr>
      <w:overflowPunct w:val="0"/>
      <w:autoSpaceDE w:val="0"/>
      <w:autoSpaceDN w:val="0"/>
      <w:adjustRightInd w:val="0"/>
      <w:spacing w:after="120" w:line="240" w:lineRule="atLeast"/>
      <w:textAlignment w:val="baseline"/>
    </w:pPr>
    <w:rPr>
      <w:sz w:val="20"/>
      <w:szCs w:val="20"/>
      <w:lang w:eastAsia="en-US"/>
    </w:rPr>
  </w:style>
  <w:style w:type="paragraph" w:customStyle="1" w:styleId="Title1">
    <w:name w:val="Title 1"/>
    <w:basedOn w:val="Title"/>
    <w:next w:val="Normal"/>
    <w:rsid w:val="007D42D6"/>
    <w:rPr>
      <w:sz w:val="32"/>
    </w:rPr>
  </w:style>
  <w:style w:type="paragraph" w:customStyle="1" w:styleId="Expectation">
    <w:name w:val="Expectation"/>
    <w:basedOn w:val="Normal"/>
    <w:rsid w:val="007D42D6"/>
    <w:pPr>
      <w:keepNext/>
      <w:spacing w:after="120"/>
    </w:pPr>
    <w:rPr>
      <w:b/>
      <w:szCs w:val="20"/>
      <w:lang w:eastAsia="en-US"/>
    </w:rPr>
  </w:style>
  <w:style w:type="character" w:styleId="EndnoteReference">
    <w:name w:val="endnote reference"/>
    <w:semiHidden/>
    <w:rsid w:val="007D42D6"/>
    <w:rPr>
      <w:vertAlign w:val="superscript"/>
    </w:rPr>
  </w:style>
  <w:style w:type="paragraph" w:styleId="EndnoteText">
    <w:name w:val="endnote text"/>
    <w:basedOn w:val="Normal"/>
    <w:link w:val="EndnoteTextChar"/>
    <w:uiPriority w:val="99"/>
    <w:semiHidden/>
    <w:rsid w:val="007D42D6"/>
    <w:pPr>
      <w:ind w:left="720"/>
    </w:pPr>
    <w:rPr>
      <w:sz w:val="20"/>
      <w:szCs w:val="20"/>
      <w:lang w:val="x-none" w:eastAsia="x-none"/>
    </w:rPr>
  </w:style>
  <w:style w:type="character" w:customStyle="1" w:styleId="EndnoteTextChar">
    <w:name w:val="Endnote Text Char"/>
    <w:basedOn w:val="DefaultParagraphFont"/>
    <w:link w:val="EndnoteText"/>
    <w:uiPriority w:val="99"/>
    <w:semiHidden/>
    <w:rsid w:val="007D42D6"/>
    <w:rPr>
      <w:rFonts w:eastAsia="Times New Roman" w:cs="Times New Roman"/>
      <w:sz w:val="20"/>
      <w:szCs w:val="20"/>
      <w:lang w:val="x-none" w:eastAsia="x-none"/>
    </w:rPr>
  </w:style>
  <w:style w:type="paragraph" w:customStyle="1" w:styleId="NumberedItem">
    <w:name w:val="Numbered Item"/>
    <w:basedOn w:val="Normal"/>
    <w:rsid w:val="007D42D6"/>
    <w:pPr>
      <w:ind w:left="432" w:hanging="432"/>
    </w:pPr>
    <w:rPr>
      <w:sz w:val="20"/>
      <w:lang w:val="en-US"/>
    </w:rPr>
  </w:style>
  <w:style w:type="paragraph" w:customStyle="1" w:styleId="HeadingBase">
    <w:name w:val="Heading Base"/>
    <w:basedOn w:val="BodyText"/>
    <w:next w:val="BodyText"/>
    <w:rsid w:val="007D42D6"/>
    <w:pPr>
      <w:keepNext/>
      <w:keepLines/>
      <w:spacing w:after="0" w:line="180" w:lineRule="atLeast"/>
    </w:pPr>
    <w:rPr>
      <w:rFonts w:ascii="Arial Black" w:hAnsi="Arial Black"/>
      <w:spacing w:val="-10"/>
      <w:kern w:val="28"/>
      <w:sz w:val="20"/>
      <w:szCs w:val="20"/>
      <w:lang w:eastAsia="en-US"/>
    </w:rPr>
  </w:style>
  <w:style w:type="paragraph" w:customStyle="1" w:styleId="ShortReturnAddress">
    <w:name w:val="Short Return Address"/>
    <w:basedOn w:val="Normal"/>
    <w:rsid w:val="007D42D6"/>
    <w:pPr>
      <w:ind w:left="720"/>
    </w:pPr>
    <w:rPr>
      <w:rFonts w:ascii="Times New Roman" w:hAnsi="Times New Roman"/>
      <w:sz w:val="24"/>
      <w:szCs w:val="20"/>
      <w:lang w:val="en-US" w:eastAsia="en-US"/>
    </w:rPr>
  </w:style>
  <w:style w:type="paragraph" w:customStyle="1" w:styleId="FDPNorm">
    <w:name w:val="FDPNorm"/>
    <w:basedOn w:val="Normal"/>
    <w:autoRedefine/>
    <w:rsid w:val="007D42D6"/>
    <w:pPr>
      <w:spacing w:before="120"/>
      <w:jc w:val="both"/>
    </w:pPr>
    <w:rPr>
      <w:snapToGrid w:val="0"/>
      <w:sz w:val="20"/>
      <w:lang w:val="en-US" w:eastAsia="en-US"/>
    </w:rPr>
  </w:style>
  <w:style w:type="paragraph" w:customStyle="1" w:styleId="NormalBullet">
    <w:name w:val="Normal Bullet"/>
    <w:basedOn w:val="Normal"/>
    <w:rsid w:val="007D42D6"/>
    <w:pPr>
      <w:numPr>
        <w:numId w:val="8"/>
      </w:numPr>
      <w:tabs>
        <w:tab w:val="left" w:pos="1440"/>
        <w:tab w:val="left" w:pos="5040"/>
      </w:tabs>
      <w:ind w:left="1440"/>
      <w:jc w:val="both"/>
    </w:pPr>
    <w:rPr>
      <w:rFonts w:ascii="Garamond" w:hAnsi="Garamond"/>
      <w:sz w:val="24"/>
      <w:lang w:eastAsia="en-US"/>
    </w:rPr>
  </w:style>
  <w:style w:type="paragraph" w:customStyle="1" w:styleId="xl31">
    <w:name w:val="xl31"/>
    <w:basedOn w:val="Normal"/>
    <w:rsid w:val="007D42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US" w:eastAsia="en-US"/>
    </w:rPr>
  </w:style>
  <w:style w:type="character" w:styleId="FollowedHyperlink">
    <w:name w:val="FollowedHyperlink"/>
    <w:uiPriority w:val="99"/>
    <w:semiHidden/>
    <w:unhideWhenUsed/>
    <w:rsid w:val="007D42D6"/>
    <w:rPr>
      <w:color w:val="800080"/>
      <w:u w:val="single"/>
    </w:rPr>
  </w:style>
  <w:style w:type="table" w:customStyle="1" w:styleId="TableGrid1">
    <w:name w:val="Table Grid1"/>
    <w:basedOn w:val="TableNormal"/>
    <w:next w:val="TableGrid"/>
    <w:uiPriority w:val="59"/>
    <w:rsid w:val="007D42D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4Char">
    <w:name w:val="TOC 4 Char"/>
    <w:basedOn w:val="DefaultParagraphFont"/>
    <w:link w:val="TOC4"/>
    <w:semiHidden/>
    <w:rsid w:val="009B2FD1"/>
    <w:rPr>
      <w:rFonts w:eastAsia="Times New Roman" w:cs="Times New Roman"/>
      <w:sz w:val="22"/>
      <w:lang w:eastAsia="en-GB"/>
    </w:rPr>
  </w:style>
  <w:style w:type="character" w:customStyle="1" w:styleId="TOC1Char">
    <w:name w:val="TOC 1 Char"/>
    <w:basedOn w:val="TOC4Char"/>
    <w:link w:val="TOC1"/>
    <w:uiPriority w:val="39"/>
    <w:rsid w:val="002435CE"/>
    <w:rPr>
      <w:rFonts w:asciiTheme="minorHAnsi" w:eastAsia="Times New Roman" w:hAnsiTheme="minorHAnsi" w:cstheme="minorHAnsi"/>
      <w:bCs/>
      <w:noProof/>
      <w:color w:val="C00000"/>
      <w:sz w:val="22"/>
      <w:szCs w:val="22"/>
      <w:lang w:eastAsia="en-GB"/>
    </w:rPr>
  </w:style>
  <w:style w:type="paragraph" w:styleId="Revision">
    <w:name w:val="Revision"/>
    <w:hidden/>
    <w:uiPriority w:val="99"/>
    <w:semiHidden/>
    <w:rsid w:val="00EC3CDF"/>
    <w:pPr>
      <w:spacing w:after="0" w:line="240" w:lineRule="auto"/>
    </w:pPr>
    <w:rPr>
      <w:rFonts w:eastAsia="Times New Roman" w:cs="Times New Roman"/>
      <w:sz w:val="22"/>
      <w:lang w:eastAsia="en-GB"/>
    </w:rPr>
  </w:style>
  <w:style w:type="character" w:styleId="UnresolvedMention">
    <w:name w:val="Unresolved Mention"/>
    <w:basedOn w:val="DefaultParagraphFont"/>
    <w:uiPriority w:val="99"/>
    <w:semiHidden/>
    <w:unhideWhenUsed/>
    <w:rsid w:val="00FA1FDD"/>
    <w:rPr>
      <w:color w:val="808080"/>
      <w:shd w:val="clear" w:color="auto" w:fill="E6E6E6"/>
    </w:rPr>
  </w:style>
  <w:style w:type="table" w:styleId="GridTable2">
    <w:name w:val="Grid Table 2"/>
    <w:basedOn w:val="TableNormal"/>
    <w:uiPriority w:val="47"/>
    <w:rsid w:val="0019693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969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969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3622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773117">
      <w:bodyDiv w:val="1"/>
      <w:marLeft w:val="0"/>
      <w:marRight w:val="0"/>
      <w:marTop w:val="0"/>
      <w:marBottom w:val="0"/>
      <w:divBdr>
        <w:top w:val="none" w:sz="0" w:space="0" w:color="auto"/>
        <w:left w:val="none" w:sz="0" w:space="0" w:color="auto"/>
        <w:bottom w:val="none" w:sz="0" w:space="0" w:color="auto"/>
        <w:right w:val="none" w:sz="0" w:space="0" w:color="auto"/>
      </w:divBdr>
    </w:div>
    <w:div w:id="1526627911">
      <w:bodyDiv w:val="1"/>
      <w:marLeft w:val="0"/>
      <w:marRight w:val="0"/>
      <w:marTop w:val="0"/>
      <w:marBottom w:val="0"/>
      <w:divBdr>
        <w:top w:val="none" w:sz="0" w:space="0" w:color="auto"/>
        <w:left w:val="none" w:sz="0" w:space="0" w:color="auto"/>
        <w:bottom w:val="none" w:sz="0" w:space="0" w:color="auto"/>
        <w:right w:val="none" w:sz="0" w:space="0" w:color="auto"/>
      </w:divBdr>
    </w:div>
    <w:div w:id="1576089716">
      <w:bodyDiv w:val="1"/>
      <w:marLeft w:val="0"/>
      <w:marRight w:val="0"/>
      <w:marTop w:val="0"/>
      <w:marBottom w:val="0"/>
      <w:divBdr>
        <w:top w:val="none" w:sz="0" w:space="0" w:color="auto"/>
        <w:left w:val="none" w:sz="0" w:space="0" w:color="auto"/>
        <w:bottom w:val="none" w:sz="0" w:space="0" w:color="auto"/>
        <w:right w:val="none" w:sz="0" w:space="0" w:color="auto"/>
      </w:divBdr>
    </w:div>
    <w:div w:id="1599562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mailto:OPRED@Energysecurity.gov.uk" TargetMode="Externa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sents@nstauthority.co.uk"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consents@nstauthority.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OPRED@Energysecurity.gov.uk" TargetMode="External"/><Relationship Id="rId27"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cid:image001.png@01D85325.E2C61F8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04036B6FEAB4C834B124021612B6A" ma:contentTypeVersion="18" ma:contentTypeDescription="Create a new document." ma:contentTypeScope="" ma:versionID="2680350c9a6b3f052955ac566dfdcb8f">
  <xsd:schema xmlns:xsd="http://www.w3.org/2001/XMLSchema" xmlns:xs="http://www.w3.org/2001/XMLSchema" xmlns:p="http://schemas.microsoft.com/office/2006/metadata/properties" xmlns:ns2="03c2aa2a-3bd2-4e2d-9874-b99356c97bdc" xmlns:ns3="9be45aec-f122-432c-a096-83ee12d526cc" targetNamespace="http://schemas.microsoft.com/office/2006/metadata/properties" ma:root="true" ma:fieldsID="ecd22e6364d308b527ad9dedd7fa826b" ns2:_="" ns3:_="">
    <xsd:import namespace="03c2aa2a-3bd2-4e2d-9874-b99356c97bdc"/>
    <xsd:import namespace="9be45aec-f122-432c-a096-83ee12d526cc"/>
    <xsd:element name="properties">
      <xsd:complexType>
        <xsd:sequence>
          <xsd:element name="documentManagement">
            <xsd:complexType>
              <xsd:all>
                <xsd:element ref="ns2:fa6d2108ab3c46c1ad0fef0c5bd8d42a"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2aa2a-3bd2-4e2d-9874-b99356c97bdc" elementFormDefault="qualified">
    <xsd:import namespace="http://schemas.microsoft.com/office/2006/documentManagement/types"/>
    <xsd:import namespace="http://schemas.microsoft.com/office/infopath/2007/PartnerControls"/>
    <xsd:element name="fa6d2108ab3c46c1ad0fef0c5bd8d42a" ma:index="9" nillable="true" ma:taxonomy="true" ma:internalName="fa6d2108ab3c46c1ad0fef0c5bd8d42a" ma:taxonomyFieldName="Category" ma:displayName="Category" ma:readOnly="false" ma:default="" ma:fieldId="{fa6d2108-ab3c-46c1-ad0f-ef0c5bd8d42a}" ma:sspId="3110710f-af1f-4457-9596-69bff0e43749" ma:termSetId="3bd2ad5e-fa11-40ed-9055-1d7cb20b531b"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e45aec-f122-432c-a096-83ee12d526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1e20e8a-d332-4bce-9ca1-623ba39f5385}" ma:internalName="TaxCatchAll" ma:showField="CatchAllData" ma:web="9be45aec-f122-432c-a096-83ee12d526c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be45aec-f122-432c-a096-83ee12d526cc" xsi:nil="true"/>
    <fa6d2108ab3c46c1ad0fef0c5bd8d42a xmlns="03c2aa2a-3bd2-4e2d-9874-b99356c97bdc">
      <Terms xmlns="http://schemas.microsoft.com/office/infopath/2007/PartnerControls"/>
    </fa6d2108ab3c46c1ad0fef0c5bd8d42a>
    <lcf76f155ced4ddcb4097134ff3c332f xmlns="03c2aa2a-3bd2-4e2d-9874-b99356c97bd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31A36-4DE7-46E8-805E-8FDFD45F2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2aa2a-3bd2-4e2d-9874-b99356c97bdc"/>
    <ds:schemaRef ds:uri="9be45aec-f122-432c-a096-83ee12d52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B729FD-70F4-4E12-BBD5-3ABEC4DDF7D0}">
  <ds:schemaRefs>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9be45aec-f122-432c-a096-83ee12d526cc"/>
    <ds:schemaRef ds:uri="03c2aa2a-3bd2-4e2d-9874-b99356c97bd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33EC3E5-C5AA-4A4A-872B-F1F45788DF1E}">
  <ds:schemaRefs>
    <ds:schemaRef ds:uri="http://schemas.microsoft.com/sharepoint/v3/contenttype/forms"/>
  </ds:schemaRefs>
</ds:datastoreItem>
</file>

<file path=customXml/itemProps4.xml><?xml version="1.0" encoding="utf-8"?>
<ds:datastoreItem xmlns:ds="http://schemas.openxmlformats.org/officeDocument/2006/customXml" ds:itemID="{3F187D36-CAD5-42EB-B4EE-84342C67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32580</CharactersWithSpaces>
  <SharedDoc>false</SharedDoc>
  <HLinks>
    <vt:vector size="180" baseType="variant">
      <vt:variant>
        <vt:i4>8060939</vt:i4>
      </vt:variant>
      <vt:variant>
        <vt:i4>165</vt:i4>
      </vt:variant>
      <vt:variant>
        <vt:i4>0</vt:i4>
      </vt:variant>
      <vt:variant>
        <vt:i4>5</vt:i4>
      </vt:variant>
      <vt:variant>
        <vt:lpwstr>mailto:bst@beis.gov.uk</vt:lpwstr>
      </vt:variant>
      <vt:variant>
        <vt:lpwstr/>
      </vt:variant>
      <vt:variant>
        <vt:i4>65662</vt:i4>
      </vt:variant>
      <vt:variant>
        <vt:i4>162</vt:i4>
      </vt:variant>
      <vt:variant>
        <vt:i4>0</vt:i4>
      </vt:variant>
      <vt:variant>
        <vt:i4>5</vt:i4>
      </vt:variant>
      <vt:variant>
        <vt:lpwstr>mailto:consents@nstauthority.co.uk</vt:lpwstr>
      </vt:variant>
      <vt:variant>
        <vt:lpwstr/>
      </vt:variant>
      <vt:variant>
        <vt:i4>8060939</vt:i4>
      </vt:variant>
      <vt:variant>
        <vt:i4>159</vt:i4>
      </vt:variant>
      <vt:variant>
        <vt:i4>0</vt:i4>
      </vt:variant>
      <vt:variant>
        <vt:i4>5</vt:i4>
      </vt:variant>
      <vt:variant>
        <vt:lpwstr>mailto:bst@beis.gov.uk</vt:lpwstr>
      </vt:variant>
      <vt:variant>
        <vt:lpwstr/>
      </vt:variant>
      <vt:variant>
        <vt:i4>1048638</vt:i4>
      </vt:variant>
      <vt:variant>
        <vt:i4>152</vt:i4>
      </vt:variant>
      <vt:variant>
        <vt:i4>0</vt:i4>
      </vt:variant>
      <vt:variant>
        <vt:i4>5</vt:i4>
      </vt:variant>
      <vt:variant>
        <vt:lpwstr/>
      </vt:variant>
      <vt:variant>
        <vt:lpwstr>_Toc468979514</vt:lpwstr>
      </vt:variant>
      <vt:variant>
        <vt:i4>1114174</vt:i4>
      </vt:variant>
      <vt:variant>
        <vt:i4>146</vt:i4>
      </vt:variant>
      <vt:variant>
        <vt:i4>0</vt:i4>
      </vt:variant>
      <vt:variant>
        <vt:i4>5</vt:i4>
      </vt:variant>
      <vt:variant>
        <vt:lpwstr/>
      </vt:variant>
      <vt:variant>
        <vt:lpwstr>_Toc468979508</vt:lpwstr>
      </vt:variant>
      <vt:variant>
        <vt:i4>1114174</vt:i4>
      </vt:variant>
      <vt:variant>
        <vt:i4>140</vt:i4>
      </vt:variant>
      <vt:variant>
        <vt:i4>0</vt:i4>
      </vt:variant>
      <vt:variant>
        <vt:i4>5</vt:i4>
      </vt:variant>
      <vt:variant>
        <vt:lpwstr/>
      </vt:variant>
      <vt:variant>
        <vt:lpwstr>_Toc468979507</vt:lpwstr>
      </vt:variant>
      <vt:variant>
        <vt:i4>1114174</vt:i4>
      </vt:variant>
      <vt:variant>
        <vt:i4>134</vt:i4>
      </vt:variant>
      <vt:variant>
        <vt:i4>0</vt:i4>
      </vt:variant>
      <vt:variant>
        <vt:i4>5</vt:i4>
      </vt:variant>
      <vt:variant>
        <vt:lpwstr/>
      </vt:variant>
      <vt:variant>
        <vt:lpwstr>_Toc468979506</vt:lpwstr>
      </vt:variant>
      <vt:variant>
        <vt:i4>1114174</vt:i4>
      </vt:variant>
      <vt:variant>
        <vt:i4>128</vt:i4>
      </vt:variant>
      <vt:variant>
        <vt:i4>0</vt:i4>
      </vt:variant>
      <vt:variant>
        <vt:i4>5</vt:i4>
      </vt:variant>
      <vt:variant>
        <vt:lpwstr/>
      </vt:variant>
      <vt:variant>
        <vt:lpwstr>_Toc468979500</vt:lpwstr>
      </vt:variant>
      <vt:variant>
        <vt:i4>1572927</vt:i4>
      </vt:variant>
      <vt:variant>
        <vt:i4>122</vt:i4>
      </vt:variant>
      <vt:variant>
        <vt:i4>0</vt:i4>
      </vt:variant>
      <vt:variant>
        <vt:i4>5</vt:i4>
      </vt:variant>
      <vt:variant>
        <vt:lpwstr/>
      </vt:variant>
      <vt:variant>
        <vt:lpwstr>_Toc468979499</vt:lpwstr>
      </vt:variant>
      <vt:variant>
        <vt:i4>1572927</vt:i4>
      </vt:variant>
      <vt:variant>
        <vt:i4>116</vt:i4>
      </vt:variant>
      <vt:variant>
        <vt:i4>0</vt:i4>
      </vt:variant>
      <vt:variant>
        <vt:i4>5</vt:i4>
      </vt:variant>
      <vt:variant>
        <vt:lpwstr/>
      </vt:variant>
      <vt:variant>
        <vt:lpwstr>_Toc468979498</vt:lpwstr>
      </vt:variant>
      <vt:variant>
        <vt:i4>1572927</vt:i4>
      </vt:variant>
      <vt:variant>
        <vt:i4>110</vt:i4>
      </vt:variant>
      <vt:variant>
        <vt:i4>0</vt:i4>
      </vt:variant>
      <vt:variant>
        <vt:i4>5</vt:i4>
      </vt:variant>
      <vt:variant>
        <vt:lpwstr/>
      </vt:variant>
      <vt:variant>
        <vt:lpwstr>_Toc468979492</vt:lpwstr>
      </vt:variant>
      <vt:variant>
        <vt:i4>1572927</vt:i4>
      </vt:variant>
      <vt:variant>
        <vt:i4>104</vt:i4>
      </vt:variant>
      <vt:variant>
        <vt:i4>0</vt:i4>
      </vt:variant>
      <vt:variant>
        <vt:i4>5</vt:i4>
      </vt:variant>
      <vt:variant>
        <vt:lpwstr/>
      </vt:variant>
      <vt:variant>
        <vt:lpwstr>_Toc468979490</vt:lpwstr>
      </vt:variant>
      <vt:variant>
        <vt:i4>1638463</vt:i4>
      </vt:variant>
      <vt:variant>
        <vt:i4>98</vt:i4>
      </vt:variant>
      <vt:variant>
        <vt:i4>0</vt:i4>
      </vt:variant>
      <vt:variant>
        <vt:i4>5</vt:i4>
      </vt:variant>
      <vt:variant>
        <vt:lpwstr/>
      </vt:variant>
      <vt:variant>
        <vt:lpwstr>_Toc468979489</vt:lpwstr>
      </vt:variant>
      <vt:variant>
        <vt:i4>1638463</vt:i4>
      </vt:variant>
      <vt:variant>
        <vt:i4>92</vt:i4>
      </vt:variant>
      <vt:variant>
        <vt:i4>0</vt:i4>
      </vt:variant>
      <vt:variant>
        <vt:i4>5</vt:i4>
      </vt:variant>
      <vt:variant>
        <vt:lpwstr/>
      </vt:variant>
      <vt:variant>
        <vt:lpwstr>_Toc468979488</vt:lpwstr>
      </vt:variant>
      <vt:variant>
        <vt:i4>1638463</vt:i4>
      </vt:variant>
      <vt:variant>
        <vt:i4>86</vt:i4>
      </vt:variant>
      <vt:variant>
        <vt:i4>0</vt:i4>
      </vt:variant>
      <vt:variant>
        <vt:i4>5</vt:i4>
      </vt:variant>
      <vt:variant>
        <vt:lpwstr/>
      </vt:variant>
      <vt:variant>
        <vt:lpwstr>_Toc468979486</vt:lpwstr>
      </vt:variant>
      <vt:variant>
        <vt:i4>1638463</vt:i4>
      </vt:variant>
      <vt:variant>
        <vt:i4>80</vt:i4>
      </vt:variant>
      <vt:variant>
        <vt:i4>0</vt:i4>
      </vt:variant>
      <vt:variant>
        <vt:i4>5</vt:i4>
      </vt:variant>
      <vt:variant>
        <vt:lpwstr/>
      </vt:variant>
      <vt:variant>
        <vt:lpwstr>_Toc468979485</vt:lpwstr>
      </vt:variant>
      <vt:variant>
        <vt:i4>1638463</vt:i4>
      </vt:variant>
      <vt:variant>
        <vt:i4>74</vt:i4>
      </vt:variant>
      <vt:variant>
        <vt:i4>0</vt:i4>
      </vt:variant>
      <vt:variant>
        <vt:i4>5</vt:i4>
      </vt:variant>
      <vt:variant>
        <vt:lpwstr/>
      </vt:variant>
      <vt:variant>
        <vt:lpwstr>_Toc468979484</vt:lpwstr>
      </vt:variant>
      <vt:variant>
        <vt:i4>1638463</vt:i4>
      </vt:variant>
      <vt:variant>
        <vt:i4>68</vt:i4>
      </vt:variant>
      <vt:variant>
        <vt:i4>0</vt:i4>
      </vt:variant>
      <vt:variant>
        <vt:i4>5</vt:i4>
      </vt:variant>
      <vt:variant>
        <vt:lpwstr/>
      </vt:variant>
      <vt:variant>
        <vt:lpwstr>_Toc468979483</vt:lpwstr>
      </vt:variant>
      <vt:variant>
        <vt:i4>1638463</vt:i4>
      </vt:variant>
      <vt:variant>
        <vt:i4>62</vt:i4>
      </vt:variant>
      <vt:variant>
        <vt:i4>0</vt:i4>
      </vt:variant>
      <vt:variant>
        <vt:i4>5</vt:i4>
      </vt:variant>
      <vt:variant>
        <vt:lpwstr/>
      </vt:variant>
      <vt:variant>
        <vt:lpwstr>_Toc468979482</vt:lpwstr>
      </vt:variant>
      <vt:variant>
        <vt:i4>1638463</vt:i4>
      </vt:variant>
      <vt:variant>
        <vt:i4>56</vt:i4>
      </vt:variant>
      <vt:variant>
        <vt:i4>0</vt:i4>
      </vt:variant>
      <vt:variant>
        <vt:i4>5</vt:i4>
      </vt:variant>
      <vt:variant>
        <vt:lpwstr/>
      </vt:variant>
      <vt:variant>
        <vt:lpwstr>_Toc468979481</vt:lpwstr>
      </vt:variant>
      <vt:variant>
        <vt:i4>1638463</vt:i4>
      </vt:variant>
      <vt:variant>
        <vt:i4>50</vt:i4>
      </vt:variant>
      <vt:variant>
        <vt:i4>0</vt:i4>
      </vt:variant>
      <vt:variant>
        <vt:i4>5</vt:i4>
      </vt:variant>
      <vt:variant>
        <vt:lpwstr/>
      </vt:variant>
      <vt:variant>
        <vt:lpwstr>_Toc468979480</vt:lpwstr>
      </vt:variant>
      <vt:variant>
        <vt:i4>1441855</vt:i4>
      </vt:variant>
      <vt:variant>
        <vt:i4>44</vt:i4>
      </vt:variant>
      <vt:variant>
        <vt:i4>0</vt:i4>
      </vt:variant>
      <vt:variant>
        <vt:i4>5</vt:i4>
      </vt:variant>
      <vt:variant>
        <vt:lpwstr/>
      </vt:variant>
      <vt:variant>
        <vt:lpwstr>_Toc468979479</vt:lpwstr>
      </vt:variant>
      <vt:variant>
        <vt:i4>1441855</vt:i4>
      </vt:variant>
      <vt:variant>
        <vt:i4>38</vt:i4>
      </vt:variant>
      <vt:variant>
        <vt:i4>0</vt:i4>
      </vt:variant>
      <vt:variant>
        <vt:i4>5</vt:i4>
      </vt:variant>
      <vt:variant>
        <vt:lpwstr/>
      </vt:variant>
      <vt:variant>
        <vt:lpwstr>_Toc468979477</vt:lpwstr>
      </vt:variant>
      <vt:variant>
        <vt:i4>1441855</vt:i4>
      </vt:variant>
      <vt:variant>
        <vt:i4>32</vt:i4>
      </vt:variant>
      <vt:variant>
        <vt:i4>0</vt:i4>
      </vt:variant>
      <vt:variant>
        <vt:i4>5</vt:i4>
      </vt:variant>
      <vt:variant>
        <vt:lpwstr/>
      </vt:variant>
      <vt:variant>
        <vt:lpwstr>_Toc468979476</vt:lpwstr>
      </vt:variant>
      <vt:variant>
        <vt:i4>1441855</vt:i4>
      </vt:variant>
      <vt:variant>
        <vt:i4>26</vt:i4>
      </vt:variant>
      <vt:variant>
        <vt:i4>0</vt:i4>
      </vt:variant>
      <vt:variant>
        <vt:i4>5</vt:i4>
      </vt:variant>
      <vt:variant>
        <vt:lpwstr/>
      </vt:variant>
      <vt:variant>
        <vt:lpwstr>_Toc468979475</vt:lpwstr>
      </vt:variant>
      <vt:variant>
        <vt:i4>1441855</vt:i4>
      </vt:variant>
      <vt:variant>
        <vt:i4>20</vt:i4>
      </vt:variant>
      <vt:variant>
        <vt:i4>0</vt:i4>
      </vt:variant>
      <vt:variant>
        <vt:i4>5</vt:i4>
      </vt:variant>
      <vt:variant>
        <vt:lpwstr/>
      </vt:variant>
      <vt:variant>
        <vt:lpwstr>_Toc468979474</vt:lpwstr>
      </vt:variant>
      <vt:variant>
        <vt:i4>1441855</vt:i4>
      </vt:variant>
      <vt:variant>
        <vt:i4>14</vt:i4>
      </vt:variant>
      <vt:variant>
        <vt:i4>0</vt:i4>
      </vt:variant>
      <vt:variant>
        <vt:i4>5</vt:i4>
      </vt:variant>
      <vt:variant>
        <vt:lpwstr/>
      </vt:variant>
      <vt:variant>
        <vt:lpwstr>_Toc468979473</vt:lpwstr>
      </vt:variant>
      <vt:variant>
        <vt:i4>1441855</vt:i4>
      </vt:variant>
      <vt:variant>
        <vt:i4>8</vt:i4>
      </vt:variant>
      <vt:variant>
        <vt:i4>0</vt:i4>
      </vt:variant>
      <vt:variant>
        <vt:i4>5</vt:i4>
      </vt:variant>
      <vt:variant>
        <vt:lpwstr/>
      </vt:variant>
      <vt:variant>
        <vt:lpwstr>_Toc468979472</vt:lpwstr>
      </vt:variant>
      <vt:variant>
        <vt:i4>65662</vt:i4>
      </vt:variant>
      <vt:variant>
        <vt:i4>3</vt:i4>
      </vt:variant>
      <vt:variant>
        <vt:i4>0</vt:i4>
      </vt:variant>
      <vt:variant>
        <vt:i4>5</vt:i4>
      </vt:variant>
      <vt:variant>
        <vt:lpwstr>mailto:consents@nstauthority.co.uk</vt:lpwstr>
      </vt:variant>
      <vt:variant>
        <vt:lpwstr/>
      </vt:variant>
      <vt:variant>
        <vt:i4>65662</vt:i4>
      </vt:variant>
      <vt:variant>
        <vt:i4>0</vt:i4>
      </vt:variant>
      <vt:variant>
        <vt:i4>0</vt:i4>
      </vt:variant>
      <vt:variant>
        <vt:i4>5</vt:i4>
      </vt:variant>
      <vt:variant>
        <vt:lpwstr>mailto:consents@nstauthority.co.uk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Cowie Malcolm</dc:creator>
  <cp:lastModifiedBy>Ian Furneaux (North Sea Transition Authority)</cp:lastModifiedBy>
  <cp:revision>2</cp:revision>
  <cp:lastPrinted>2024-01-04T10:23:00Z</cp:lastPrinted>
  <dcterms:created xsi:type="dcterms:W3CDTF">2024-01-09T14:31:00Z</dcterms:created>
  <dcterms:modified xsi:type="dcterms:W3CDTF">2024-01-09T14:31:00Z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0x010100FAE04036B6FEAB4C834B124021612B6A</vt:lpwstr>
  </property>
  <property fmtid="{D5CDD505-2E9C-101B-9397-08002B2CF9AE}" pid="3" name="_dlc_DocIdItemGuid">
    <vt:lpwstr>ea24f75d-88d4-4140-bb09-efe800838d02</vt:lpwstr>
  </property>
  <property fmtid="{D5CDD505-2E9C-101B-9397-08002B2CF9AE}" pid="4" name="MediaServiceImageTags">
    <vt:lpwstr/>
  </property>
  <property fmtid="{D5CDD505-2E9C-101B-9397-08002B2CF9AE}" pid="5" name="Category">
    <vt:lpwstr/>
  </property>
</Properties>
</file>